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943962515"/>
        <w:docPartObj>
          <w:docPartGallery w:val="Cover Pages"/>
          <w:docPartUnique/>
        </w:docPartObj>
      </w:sdtPr>
      <w:sdtEndPr/>
      <w:sdtContent>
        <w:p w14:paraId="0F32EF0D" w14:textId="43654E6E" w:rsidR="0088498E" w:rsidRPr="00B86F04" w:rsidRDefault="00B77A6F">
          <w:r>
            <w:rPr>
              <w:noProof/>
              <w:lang w:eastAsia="el-GR"/>
            </w:rPr>
            <mc:AlternateContent>
              <mc:Choice Requires="wpg">
                <w:drawing>
                  <wp:anchor distT="0" distB="0" distL="114300" distR="114300" simplePos="0" relativeHeight="251658240" behindDoc="1" locked="0" layoutInCell="1" allowOverlap="1" wp14:anchorId="00594ACE" wp14:editId="48EF42D4">
                    <wp:simplePos x="0" y="0"/>
                    <wp:positionH relativeFrom="page">
                      <wp:align>center</wp:align>
                    </wp:positionH>
                    <wp:positionV relativeFrom="page">
                      <wp:align>center</wp:align>
                    </wp:positionV>
                    <wp:extent cx="6665595" cy="9032317"/>
                    <wp:effectExtent l="0" t="0" r="0" b="0"/>
                    <wp:wrapNone/>
                    <wp:docPr id="1" name="Ομάδα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5595" cy="9032317"/>
                              <a:chOff x="0" y="0"/>
                              <a:chExt cx="6858000" cy="8619208"/>
                            </a:xfrm>
                          </wpg:grpSpPr>
                          <wps:wsp>
                            <wps:cNvPr id="2" name="Ορθογώνιο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Ορθογώνιο 121"/>
                            <wps:cNvSpPr/>
                            <wps:spPr>
                              <a:xfrm>
                                <a:off x="0" y="7441455"/>
                                <a:ext cx="6858000" cy="1177753"/>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A9CDB2" w14:textId="649EAF5C" w:rsidR="00E123C4" w:rsidRDefault="00E123C4" w:rsidP="00717814">
                                  <w:pPr>
                                    <w:pStyle w:val="aa"/>
                                    <w:jc w:val="center"/>
                                    <w:rPr>
                                      <w:color w:val="FFFFFF" w:themeColor="background1"/>
                                      <w:sz w:val="32"/>
                                      <w:szCs w:val="32"/>
                                    </w:rPr>
                                  </w:pPr>
                                  <w:r>
                                    <w:rPr>
                                      <w:caps/>
                                      <w:color w:val="FFFFFF" w:themeColor="background1"/>
                                    </w:rPr>
                                    <w:t>ΕΥΣΕΚΤ – (Επικαιροποιημενο σχεδιο μαρτιοσ 2022)</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4" name="Πλαίσιο κειμένου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Segoe UI Light" w:eastAsiaTheme="majorEastAsia" w:hAnsi="Segoe UI Light" w:cs="Segoe UI Light"/>
                                      <w:color w:val="595959" w:themeColor="text1" w:themeTint="A6"/>
                                      <w:sz w:val="72"/>
                                      <w:szCs w:val="72"/>
                                    </w:rPr>
                                    <w:alias w:val="Τίτλος"/>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3B730B54" w14:textId="5F8250A6" w:rsidR="00E123C4" w:rsidRPr="00390FA4" w:rsidRDefault="00E123C4">
                                      <w:pPr>
                                        <w:pStyle w:val="aa"/>
                                        <w:pBdr>
                                          <w:bottom w:val="single" w:sz="6" w:space="4" w:color="7F7F7F" w:themeColor="text1" w:themeTint="80"/>
                                        </w:pBdr>
                                        <w:rPr>
                                          <w:rFonts w:ascii="Segoe UI Light" w:eastAsiaTheme="majorEastAsia" w:hAnsi="Segoe UI Light" w:cs="Segoe UI Light"/>
                                          <w:color w:val="595959" w:themeColor="text1" w:themeTint="A6"/>
                                          <w:sz w:val="72"/>
                                          <w:szCs w:val="72"/>
                                        </w:rPr>
                                      </w:pPr>
                                      <w:r w:rsidRPr="00390FA4">
                                        <w:rPr>
                                          <w:rFonts w:ascii="Segoe UI Light" w:eastAsiaTheme="majorEastAsia" w:hAnsi="Segoe UI Light" w:cs="Segoe UI Light"/>
                                          <w:color w:val="595959" w:themeColor="text1" w:themeTint="A6"/>
                                          <w:sz w:val="72"/>
                                          <w:szCs w:val="72"/>
                                        </w:rPr>
                                        <w:t>Στόχος Πολιτικής 4 | EKT +</w:t>
                                      </w:r>
                                    </w:p>
                                  </w:sdtContent>
                                </w:sdt>
                                <w:sdt>
                                  <w:sdtPr>
                                    <w:rPr>
                                      <w:sz w:val="34"/>
                                      <w:szCs w:val="34"/>
                                    </w:rPr>
                                    <w:alias w:val="Υπότιτλος"/>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47865A4D" w14:textId="4D06A7C0" w:rsidR="00E123C4" w:rsidRDefault="00E123C4">
                                      <w:pPr>
                                        <w:pStyle w:val="aa"/>
                                        <w:spacing w:before="240"/>
                                        <w:rPr>
                                          <w:sz w:val="34"/>
                                          <w:szCs w:val="34"/>
                                        </w:rPr>
                                      </w:pPr>
                                      <w:r w:rsidRPr="0088498E">
                                        <w:rPr>
                                          <w:sz w:val="34"/>
                                          <w:szCs w:val="34"/>
                                        </w:rPr>
                                        <w:t>Δελτία Ταυτότητας Κοινών Δεικτών Εκροών και Αποτελεσμάτων</w:t>
                                      </w:r>
                                      <w:r>
                                        <w:rPr>
                                          <w:sz w:val="34"/>
                                          <w:szCs w:val="34"/>
                                        </w:rPr>
                                        <w:t xml:space="preserve"> Προγραμματικής Περιόδου 2021 – 2027</w:t>
                                      </w:r>
                                    </w:p>
                                  </w:sdtContent>
                                </w:sdt>
                                <w:p w14:paraId="597F76C5" w14:textId="2FCA17D0" w:rsidR="00E123C4" w:rsidRPr="0088498E" w:rsidRDefault="00E123C4">
                                  <w:pPr>
                                    <w:pStyle w:val="aa"/>
                                    <w:spacing w:before="240"/>
                                    <w:rPr>
                                      <w:sz w:val="34"/>
                                      <w:szCs w:val="34"/>
                                    </w:rPr>
                                  </w:pPr>
                                  <w:r>
                                    <w:rPr>
                                      <w:sz w:val="34"/>
                                      <w:szCs w:val="34"/>
                                    </w:rPr>
                                    <w:t xml:space="preserve">Παράρτημα Ι του Καν. (ΕΕ) 2021/1057 </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00594ACE" id="Ομάδα 119" o:spid="_x0000_s1026" style="position:absolute;left:0;text-align:left;margin-left:0;margin-top:0;width:524.85pt;height:711.2pt;z-index:-251658240;mso-width-percent:882;mso-position-horizontal:center;mso-position-horizontal-relative:page;mso-position-vertical:center;mso-position-vertical-relative:page;mso-width-percent:882" coordsize="68580,8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">
                    <v:rect id="Ορθογώνιο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" fillcolor="#549e39 [3204]" stroked="f" strokeweight="1.5pt"/>
                    <v:rect id="Ορθογώνιο 121" o:spid="_x0000_s1028" style="position:absolute;top:74414;width:68580;height:1177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" fillcolor="#8ab833 [3205]" stroked="f" strokeweight="1.5pt">
                      <v:textbox inset="36pt,14.4pt,36pt,36pt">
                        <w:txbxContent>
                          <w:p w14:paraId="62A9CDB2" w14:textId="649EAF5C" w:rsidR="00E123C4" w:rsidRDefault="00E123C4" w:rsidP="00717814">
                            <w:pPr>
                              <w:pStyle w:val="aa"/>
                              <w:jc w:val="center"/>
                              <w:rPr>
                                <w:color w:val="FFFFFF" w:themeColor="background1"/>
                                <w:sz w:val="32"/>
                                <w:szCs w:val="32"/>
                              </w:rPr>
                            </w:pPr>
                            <w:r>
                              <w:rPr>
                                <w:caps/>
                                <w:color w:val="FFFFFF" w:themeColor="background1"/>
                              </w:rPr>
                              <w:t>ΕΥΣΕΚΤ – (Επικαιροποιημενο σχεδιο μαρτιοσ 2022)</w:t>
                            </w:r>
                          </w:p>
                        </w:txbxContent>
                      </v:textbox>
                    </v:rect>
                    <v:shapetype id="_x0000_t202" coordsize="21600,21600" o:spt="202" path="m,l,21600r21600,l21600,xe">
                      <v:stroke joinstyle="miter"/>
                      <v:path gradientshapeok="t" o:connecttype="rect"/>
                    </v:shapetype>
                    <v:shape id="Πλαίσιο κειμένου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" filled="f" stroked="f" strokeweight=".5pt">
                      <v:textbox inset="36pt,36pt,36pt,36pt">
                        <w:txbxContent>
                          <w:sdt>
                            <w:sdtPr>
                              <w:rPr>
                                <w:rFonts w:ascii="Segoe UI Light" w:eastAsiaTheme="majorEastAsia" w:hAnsi="Segoe UI Light" w:cs="Segoe UI Light"/>
                                <w:color w:val="595959" w:themeColor="text1" w:themeTint="A6"/>
                                <w:sz w:val="72"/>
                                <w:szCs w:val="72"/>
                              </w:rPr>
                              <w:alias w:val="Τίτλος"/>
                              <w:tag w:val=""/>
                              <w:id w:val="-1476986296"/>
                              <w:dataBinding w:prefixMappings="xmlns:ns0='http://purl.org/dc/elements/1.1/' xmlns:ns1='http://schemas.openxmlformats.org/package/2006/metadata/core-properties' " w:xpath="/ns1:coreProperties[1]/ns0:title[1]" w:storeItemID="{6C3C8BC8-F283-45AE-878A-BAB7291924A1}"/>
                              <w:text/>
                            </w:sdtPr>
                            <w:sdtContent>
                              <w:p w14:paraId="3B730B54" w14:textId="5F8250A6" w:rsidR="00E123C4" w:rsidRPr="00390FA4" w:rsidRDefault="00E123C4">
                                <w:pPr>
                                  <w:pStyle w:val="aa"/>
                                  <w:pBdr>
                                    <w:bottom w:val="single" w:sz="6" w:space="4" w:color="7F7F7F" w:themeColor="text1" w:themeTint="80"/>
                                  </w:pBdr>
                                  <w:rPr>
                                    <w:rFonts w:ascii="Segoe UI Light" w:eastAsiaTheme="majorEastAsia" w:hAnsi="Segoe UI Light" w:cs="Segoe UI Light"/>
                                    <w:color w:val="595959" w:themeColor="text1" w:themeTint="A6"/>
                                    <w:sz w:val="72"/>
                                    <w:szCs w:val="72"/>
                                  </w:rPr>
                                </w:pPr>
                                <w:r w:rsidRPr="00390FA4">
                                  <w:rPr>
                                    <w:rFonts w:ascii="Segoe UI Light" w:eastAsiaTheme="majorEastAsia" w:hAnsi="Segoe UI Light" w:cs="Segoe UI Light"/>
                                    <w:color w:val="595959" w:themeColor="text1" w:themeTint="A6"/>
                                    <w:sz w:val="72"/>
                                    <w:szCs w:val="72"/>
                                  </w:rPr>
                                  <w:t>Στόχος Πολιτικής 4 | EKT +</w:t>
                                </w:r>
                              </w:p>
                            </w:sdtContent>
                          </w:sdt>
                          <w:sdt>
                            <w:sdtPr>
                              <w:rPr>
                                <w:sz w:val="34"/>
                                <w:szCs w:val="34"/>
                              </w:rPr>
                              <w:alias w:val="Υπότιτλος"/>
                              <w:tag w:val=""/>
                              <w:id w:val="157346227"/>
                              <w:dataBinding w:prefixMappings="xmlns:ns0='http://purl.org/dc/elements/1.1/' xmlns:ns1='http://schemas.openxmlformats.org/package/2006/metadata/core-properties' " w:xpath="/ns1:coreProperties[1]/ns0:subject[1]" w:storeItemID="{6C3C8BC8-F283-45AE-878A-BAB7291924A1}"/>
                              <w:text/>
                            </w:sdtPr>
                            <w:sdtContent>
                              <w:p w14:paraId="47865A4D" w14:textId="4D06A7C0" w:rsidR="00E123C4" w:rsidRDefault="00E123C4">
                                <w:pPr>
                                  <w:pStyle w:val="aa"/>
                                  <w:spacing w:before="240"/>
                                  <w:rPr>
                                    <w:sz w:val="34"/>
                                    <w:szCs w:val="34"/>
                                  </w:rPr>
                                </w:pPr>
                                <w:r w:rsidRPr="0088498E">
                                  <w:rPr>
                                    <w:sz w:val="34"/>
                                    <w:szCs w:val="34"/>
                                  </w:rPr>
                                  <w:t>Δελτία Ταυτότητας Κοινών Δεικτών Εκροών και Αποτελεσμάτων</w:t>
                                </w:r>
                                <w:r>
                                  <w:rPr>
                                    <w:sz w:val="34"/>
                                    <w:szCs w:val="34"/>
                                  </w:rPr>
                                  <w:t xml:space="preserve"> Προγραμματικής Περιόδου 2021 – 2027</w:t>
                                </w:r>
                              </w:p>
                            </w:sdtContent>
                          </w:sdt>
                          <w:p w14:paraId="597F76C5" w14:textId="2FCA17D0" w:rsidR="00E123C4" w:rsidRPr="0088498E" w:rsidRDefault="00E123C4">
                            <w:pPr>
                              <w:pStyle w:val="aa"/>
                              <w:spacing w:before="240"/>
                              <w:rPr>
                                <w:sz w:val="34"/>
                                <w:szCs w:val="34"/>
                              </w:rPr>
                            </w:pPr>
                            <w:r>
                              <w:rPr>
                                <w:sz w:val="34"/>
                                <w:szCs w:val="34"/>
                              </w:rPr>
                              <w:t xml:space="preserve">Παράρτημα Ι του Καν. (ΕΕ) 2021/1057 </w:t>
                            </w:r>
                          </w:p>
                        </w:txbxContent>
                      </v:textbox>
                    </v:shape>
                    <w10:wrap anchorx="page" anchory="page"/>
                  </v:group>
                </w:pict>
              </mc:Fallback>
            </mc:AlternateContent>
          </w:r>
        </w:p>
        <w:p w14:paraId="056E28A2" w14:textId="699469BB" w:rsidR="0088498E" w:rsidRPr="00B86F04" w:rsidRDefault="0088498E">
          <w:pPr>
            <w:spacing w:after="0" w:line="240" w:lineRule="auto"/>
            <w:jc w:val="left"/>
            <w:rPr>
              <w:rFonts w:ascii="Calibri Light" w:eastAsiaTheme="majorEastAsia" w:hAnsi="Calibri Light" w:cstheme="majorBidi"/>
              <w:color w:val="2F5496"/>
              <w:sz w:val="32"/>
              <w:szCs w:val="32"/>
            </w:rPr>
          </w:pPr>
          <w:r w:rsidRPr="00B86F04">
            <w:br w:type="page"/>
          </w:r>
        </w:p>
      </w:sdtContent>
    </w:sdt>
    <w:sdt>
      <w:sdtPr>
        <w:rPr>
          <w:rFonts w:ascii="Calibri" w:hAnsi="Calibri"/>
          <w:color w:val="auto"/>
          <w:sz w:val="24"/>
          <w:szCs w:val="24"/>
        </w:rPr>
        <w:id w:val="924768184"/>
        <w:docPartObj>
          <w:docPartGallery w:val="Table of Contents"/>
          <w:docPartUnique/>
        </w:docPartObj>
      </w:sdtPr>
      <w:sdtEndPr>
        <w:rPr>
          <w:sz w:val="20"/>
          <w:szCs w:val="20"/>
        </w:rPr>
      </w:sdtEndPr>
      <w:sdtContent>
        <w:p w14:paraId="6183040B" w14:textId="7181CC82" w:rsidR="0088498E" w:rsidRPr="00634DBF" w:rsidRDefault="0088498E" w:rsidP="00634DBF">
          <w:pPr>
            <w:pStyle w:val="af2"/>
            <w:spacing w:after="120"/>
            <w:rPr>
              <w:b/>
              <w:bCs/>
              <w:sz w:val="24"/>
              <w:szCs w:val="24"/>
            </w:rPr>
          </w:pPr>
          <w:r w:rsidRPr="00634DBF">
            <w:rPr>
              <w:b/>
              <w:bCs/>
              <w:sz w:val="24"/>
              <w:szCs w:val="24"/>
            </w:rPr>
            <w:t>Περιεχόμενα</w:t>
          </w:r>
        </w:p>
        <w:p w14:paraId="6CA50FE3" w14:textId="76A82859" w:rsidR="00ED7B33" w:rsidRDefault="0088498E">
          <w:pPr>
            <w:pStyle w:val="12"/>
            <w:rPr>
              <w:rFonts w:asciiTheme="minorHAnsi" w:eastAsiaTheme="minorEastAsia" w:hAnsiTheme="minorHAnsi" w:cstheme="minorBidi"/>
              <w:noProof/>
              <w:lang w:eastAsia="el-GR"/>
            </w:rPr>
          </w:pPr>
          <w:r w:rsidRPr="008B7CC0">
            <w:rPr>
              <w:sz w:val="16"/>
              <w:szCs w:val="16"/>
            </w:rPr>
            <w:fldChar w:fldCharType="begin"/>
          </w:r>
          <w:r w:rsidRPr="00B86F04">
            <w:rPr>
              <w:sz w:val="16"/>
              <w:szCs w:val="16"/>
            </w:rPr>
            <w:instrText xml:space="preserve"> TOC \o "1-3" \h \z \u </w:instrText>
          </w:r>
          <w:r w:rsidRPr="008B7CC0">
            <w:rPr>
              <w:sz w:val="16"/>
              <w:szCs w:val="16"/>
            </w:rPr>
            <w:fldChar w:fldCharType="separate"/>
          </w:r>
          <w:hyperlink w:anchor="_Toc91072504" w:history="1">
            <w:r w:rsidR="00ED7B33" w:rsidRPr="00DD1272">
              <w:rPr>
                <w:rStyle w:val="-"/>
                <w:b/>
                <w:bCs/>
                <w:noProof/>
              </w:rPr>
              <w:t>1</w:t>
            </w:r>
            <w:r w:rsidR="00ED7B33">
              <w:rPr>
                <w:rFonts w:asciiTheme="minorHAnsi" w:eastAsiaTheme="minorEastAsia" w:hAnsiTheme="minorHAnsi" w:cstheme="minorBidi"/>
                <w:noProof/>
                <w:lang w:eastAsia="el-GR"/>
              </w:rPr>
              <w:tab/>
            </w:r>
            <w:r w:rsidR="00ED7B33" w:rsidRPr="00DD1272">
              <w:rPr>
                <w:rStyle w:val="-"/>
                <w:b/>
                <w:bCs/>
                <w:noProof/>
              </w:rPr>
              <w:t>Κοινοί Δείκτες για τη γενική στήριξη από το σκέλος του ΕΚΤ+ υπό επιμερισμένη διαχείριση [ΠΑΡΑΡΤΗΜΑ Ι Κανονισμού 2021/1057]</w:t>
            </w:r>
            <w:r w:rsidR="00ED7B33">
              <w:rPr>
                <w:noProof/>
                <w:webHidden/>
              </w:rPr>
              <w:tab/>
            </w:r>
            <w:r w:rsidR="00ED7B33">
              <w:rPr>
                <w:noProof/>
                <w:webHidden/>
              </w:rPr>
              <w:fldChar w:fldCharType="begin"/>
            </w:r>
            <w:r w:rsidR="00ED7B33">
              <w:rPr>
                <w:noProof/>
                <w:webHidden/>
              </w:rPr>
              <w:instrText xml:space="preserve"> PAGEREF _Toc91072504 \h </w:instrText>
            </w:r>
            <w:r w:rsidR="00ED7B33">
              <w:rPr>
                <w:noProof/>
                <w:webHidden/>
              </w:rPr>
            </w:r>
            <w:r w:rsidR="00ED7B33">
              <w:rPr>
                <w:noProof/>
                <w:webHidden/>
              </w:rPr>
              <w:fldChar w:fldCharType="separate"/>
            </w:r>
            <w:r w:rsidR="00ED7B33">
              <w:rPr>
                <w:noProof/>
                <w:webHidden/>
              </w:rPr>
              <w:t>1</w:t>
            </w:r>
            <w:r w:rsidR="00ED7B33">
              <w:rPr>
                <w:noProof/>
                <w:webHidden/>
              </w:rPr>
              <w:fldChar w:fldCharType="end"/>
            </w:r>
          </w:hyperlink>
        </w:p>
        <w:p w14:paraId="135F5CFF" w14:textId="40986A71" w:rsidR="00ED7B33" w:rsidRDefault="005D0034">
          <w:pPr>
            <w:pStyle w:val="20"/>
            <w:tabs>
              <w:tab w:val="left" w:pos="993"/>
            </w:tabs>
            <w:rPr>
              <w:rFonts w:asciiTheme="minorHAnsi" w:eastAsiaTheme="minorEastAsia" w:hAnsiTheme="minorHAnsi" w:cstheme="minorBidi"/>
              <w:noProof/>
              <w:lang w:eastAsia="el-GR"/>
            </w:rPr>
          </w:pPr>
          <w:hyperlink w:anchor="_Toc91072505" w:history="1">
            <w:r w:rsidR="00ED7B33" w:rsidRPr="00DD1272">
              <w:rPr>
                <w:rStyle w:val="-"/>
                <w:noProof/>
              </w:rPr>
              <w:t>1.1</w:t>
            </w:r>
            <w:r w:rsidR="00ED7B33">
              <w:rPr>
                <w:rFonts w:asciiTheme="minorHAnsi" w:eastAsiaTheme="minorEastAsia" w:hAnsiTheme="minorHAnsi" w:cstheme="minorBidi"/>
                <w:noProof/>
                <w:lang w:eastAsia="el-GR"/>
              </w:rPr>
              <w:tab/>
            </w:r>
            <w:r w:rsidR="00ED7B33" w:rsidRPr="00DD1272">
              <w:rPr>
                <w:rStyle w:val="-"/>
                <w:noProof/>
              </w:rPr>
              <w:t>Κοινοί Δείκτες εκροών για συμμετέχοντες σε πράξεις που αφορούν φυσικά πρόσωπα</w:t>
            </w:r>
            <w:r w:rsidR="00ED7B33">
              <w:rPr>
                <w:noProof/>
                <w:webHidden/>
              </w:rPr>
              <w:tab/>
            </w:r>
            <w:r w:rsidR="00ED7B33">
              <w:rPr>
                <w:noProof/>
                <w:webHidden/>
              </w:rPr>
              <w:fldChar w:fldCharType="begin"/>
            </w:r>
            <w:r w:rsidR="00ED7B33">
              <w:rPr>
                <w:noProof/>
                <w:webHidden/>
              </w:rPr>
              <w:instrText xml:space="preserve"> PAGEREF _Toc91072505 \h </w:instrText>
            </w:r>
            <w:r w:rsidR="00ED7B33">
              <w:rPr>
                <w:noProof/>
                <w:webHidden/>
              </w:rPr>
            </w:r>
            <w:r w:rsidR="00ED7B33">
              <w:rPr>
                <w:noProof/>
                <w:webHidden/>
              </w:rPr>
              <w:fldChar w:fldCharType="separate"/>
            </w:r>
            <w:r w:rsidR="00ED7B33">
              <w:rPr>
                <w:noProof/>
                <w:webHidden/>
              </w:rPr>
              <w:t>1</w:t>
            </w:r>
            <w:r w:rsidR="00ED7B33">
              <w:rPr>
                <w:noProof/>
                <w:webHidden/>
              </w:rPr>
              <w:fldChar w:fldCharType="end"/>
            </w:r>
          </w:hyperlink>
        </w:p>
        <w:p w14:paraId="4C7F5AE8" w14:textId="5B49682A" w:rsidR="00ED7B33" w:rsidRDefault="005D0034">
          <w:pPr>
            <w:pStyle w:val="30"/>
            <w:tabs>
              <w:tab w:val="left" w:pos="1701"/>
            </w:tabs>
            <w:rPr>
              <w:rFonts w:asciiTheme="minorHAnsi" w:eastAsiaTheme="minorEastAsia" w:hAnsiTheme="minorHAnsi" w:cstheme="minorBidi"/>
              <w:noProof/>
              <w:lang w:eastAsia="el-GR"/>
            </w:rPr>
          </w:pPr>
          <w:hyperlink w:anchor="_Toc91072506" w:history="1">
            <w:r w:rsidR="00ED7B33" w:rsidRPr="00DD1272">
              <w:rPr>
                <w:rStyle w:val="-"/>
                <w:noProof/>
              </w:rPr>
              <w:t>1.1.1</w:t>
            </w:r>
            <w:r w:rsidR="00ED7B33">
              <w:rPr>
                <w:rFonts w:asciiTheme="minorHAnsi" w:eastAsiaTheme="minorEastAsia" w:hAnsiTheme="minorHAnsi" w:cstheme="minorBidi"/>
                <w:noProof/>
                <w:lang w:eastAsia="el-GR"/>
              </w:rPr>
              <w:tab/>
            </w:r>
            <w:r w:rsidR="00ED7B33" w:rsidRPr="00DD1272">
              <w:rPr>
                <w:rStyle w:val="-"/>
                <w:noProof/>
              </w:rPr>
              <w:t>ΕΕCO01. συνολικός αριθμός συμμετεχόντων</w:t>
            </w:r>
            <w:r w:rsidR="00ED7B33">
              <w:rPr>
                <w:noProof/>
                <w:webHidden/>
              </w:rPr>
              <w:tab/>
            </w:r>
            <w:r w:rsidR="00ED7B33">
              <w:rPr>
                <w:noProof/>
                <w:webHidden/>
              </w:rPr>
              <w:fldChar w:fldCharType="begin"/>
            </w:r>
            <w:r w:rsidR="00ED7B33">
              <w:rPr>
                <w:noProof/>
                <w:webHidden/>
              </w:rPr>
              <w:instrText xml:space="preserve"> PAGEREF _Toc91072506 \h </w:instrText>
            </w:r>
            <w:r w:rsidR="00ED7B33">
              <w:rPr>
                <w:noProof/>
                <w:webHidden/>
              </w:rPr>
            </w:r>
            <w:r w:rsidR="00ED7B33">
              <w:rPr>
                <w:noProof/>
                <w:webHidden/>
              </w:rPr>
              <w:fldChar w:fldCharType="separate"/>
            </w:r>
            <w:r w:rsidR="00ED7B33">
              <w:rPr>
                <w:noProof/>
                <w:webHidden/>
              </w:rPr>
              <w:t>1</w:t>
            </w:r>
            <w:r w:rsidR="00ED7B33">
              <w:rPr>
                <w:noProof/>
                <w:webHidden/>
              </w:rPr>
              <w:fldChar w:fldCharType="end"/>
            </w:r>
          </w:hyperlink>
        </w:p>
        <w:p w14:paraId="4CCF5FEE" w14:textId="7707BB3F" w:rsidR="00ED7B33" w:rsidRDefault="005D0034">
          <w:pPr>
            <w:pStyle w:val="30"/>
            <w:tabs>
              <w:tab w:val="left" w:pos="1701"/>
            </w:tabs>
            <w:rPr>
              <w:rFonts w:asciiTheme="minorHAnsi" w:eastAsiaTheme="minorEastAsia" w:hAnsiTheme="minorHAnsi" w:cstheme="minorBidi"/>
              <w:noProof/>
              <w:lang w:eastAsia="el-GR"/>
            </w:rPr>
          </w:pPr>
          <w:hyperlink w:anchor="_Toc91072507" w:history="1">
            <w:r w:rsidR="00ED7B33" w:rsidRPr="00DD1272">
              <w:rPr>
                <w:rStyle w:val="-"/>
                <w:noProof/>
              </w:rPr>
              <w:t>1.1.2</w:t>
            </w:r>
            <w:r w:rsidR="00ED7B33">
              <w:rPr>
                <w:rFonts w:asciiTheme="minorHAnsi" w:eastAsiaTheme="minorEastAsia" w:hAnsiTheme="minorHAnsi" w:cstheme="minorBidi"/>
                <w:noProof/>
                <w:lang w:eastAsia="el-GR"/>
              </w:rPr>
              <w:tab/>
            </w:r>
            <w:r w:rsidR="00ED7B33" w:rsidRPr="00DD1272">
              <w:rPr>
                <w:rStyle w:val="-"/>
                <w:noProof/>
              </w:rPr>
              <w:t>ΕΕCO02. άνεργοι, συμπεριλαμβανομένων των μακροχρόνια ανέργων</w:t>
            </w:r>
            <w:r w:rsidR="00ED7B33">
              <w:rPr>
                <w:noProof/>
                <w:webHidden/>
              </w:rPr>
              <w:tab/>
            </w:r>
            <w:r w:rsidR="00ED7B33">
              <w:rPr>
                <w:noProof/>
                <w:webHidden/>
              </w:rPr>
              <w:fldChar w:fldCharType="begin"/>
            </w:r>
            <w:r w:rsidR="00ED7B33">
              <w:rPr>
                <w:noProof/>
                <w:webHidden/>
              </w:rPr>
              <w:instrText xml:space="preserve"> PAGEREF _Toc91072507 \h </w:instrText>
            </w:r>
            <w:r w:rsidR="00ED7B33">
              <w:rPr>
                <w:noProof/>
                <w:webHidden/>
              </w:rPr>
            </w:r>
            <w:r w:rsidR="00ED7B33">
              <w:rPr>
                <w:noProof/>
                <w:webHidden/>
              </w:rPr>
              <w:fldChar w:fldCharType="separate"/>
            </w:r>
            <w:r w:rsidR="00ED7B33">
              <w:rPr>
                <w:noProof/>
                <w:webHidden/>
              </w:rPr>
              <w:t>2</w:t>
            </w:r>
            <w:r w:rsidR="00ED7B33">
              <w:rPr>
                <w:noProof/>
                <w:webHidden/>
              </w:rPr>
              <w:fldChar w:fldCharType="end"/>
            </w:r>
          </w:hyperlink>
        </w:p>
        <w:p w14:paraId="4AA00BA5" w14:textId="29CCD55A" w:rsidR="00ED7B33" w:rsidRDefault="005D0034">
          <w:pPr>
            <w:pStyle w:val="30"/>
            <w:tabs>
              <w:tab w:val="left" w:pos="1701"/>
            </w:tabs>
            <w:rPr>
              <w:rFonts w:asciiTheme="minorHAnsi" w:eastAsiaTheme="minorEastAsia" w:hAnsiTheme="minorHAnsi" w:cstheme="minorBidi"/>
              <w:noProof/>
              <w:lang w:eastAsia="el-GR"/>
            </w:rPr>
          </w:pPr>
          <w:hyperlink w:anchor="_Toc91072508" w:history="1">
            <w:r w:rsidR="00ED7B33" w:rsidRPr="00DD1272">
              <w:rPr>
                <w:rStyle w:val="-"/>
                <w:noProof/>
              </w:rPr>
              <w:t>1.1.3</w:t>
            </w:r>
            <w:r w:rsidR="00ED7B33">
              <w:rPr>
                <w:rFonts w:asciiTheme="minorHAnsi" w:eastAsiaTheme="minorEastAsia" w:hAnsiTheme="minorHAnsi" w:cstheme="minorBidi"/>
                <w:noProof/>
                <w:lang w:eastAsia="el-GR"/>
              </w:rPr>
              <w:tab/>
            </w:r>
            <w:r w:rsidR="00ED7B33" w:rsidRPr="00DD1272">
              <w:rPr>
                <w:rStyle w:val="-"/>
                <w:noProof/>
              </w:rPr>
              <w:t>ΕΕCO03. μακροχρόνια άνεργοι</w:t>
            </w:r>
            <w:r w:rsidR="00ED7B33">
              <w:rPr>
                <w:noProof/>
                <w:webHidden/>
              </w:rPr>
              <w:tab/>
            </w:r>
            <w:r w:rsidR="00ED7B33">
              <w:rPr>
                <w:noProof/>
                <w:webHidden/>
              </w:rPr>
              <w:fldChar w:fldCharType="begin"/>
            </w:r>
            <w:r w:rsidR="00ED7B33">
              <w:rPr>
                <w:noProof/>
                <w:webHidden/>
              </w:rPr>
              <w:instrText xml:space="preserve"> PAGEREF _Toc91072508 \h </w:instrText>
            </w:r>
            <w:r w:rsidR="00ED7B33">
              <w:rPr>
                <w:noProof/>
                <w:webHidden/>
              </w:rPr>
            </w:r>
            <w:r w:rsidR="00ED7B33">
              <w:rPr>
                <w:noProof/>
                <w:webHidden/>
              </w:rPr>
              <w:fldChar w:fldCharType="separate"/>
            </w:r>
            <w:r w:rsidR="00ED7B33">
              <w:rPr>
                <w:noProof/>
                <w:webHidden/>
              </w:rPr>
              <w:t>4</w:t>
            </w:r>
            <w:r w:rsidR="00ED7B33">
              <w:rPr>
                <w:noProof/>
                <w:webHidden/>
              </w:rPr>
              <w:fldChar w:fldCharType="end"/>
            </w:r>
          </w:hyperlink>
        </w:p>
        <w:p w14:paraId="78EB9F24" w14:textId="69054F08" w:rsidR="00ED7B33" w:rsidRDefault="005D0034">
          <w:pPr>
            <w:pStyle w:val="30"/>
            <w:tabs>
              <w:tab w:val="left" w:pos="1701"/>
            </w:tabs>
            <w:rPr>
              <w:rFonts w:asciiTheme="minorHAnsi" w:eastAsiaTheme="minorEastAsia" w:hAnsiTheme="minorHAnsi" w:cstheme="minorBidi"/>
              <w:noProof/>
              <w:lang w:eastAsia="el-GR"/>
            </w:rPr>
          </w:pPr>
          <w:hyperlink w:anchor="_Toc91072509" w:history="1">
            <w:r w:rsidR="00ED7B33" w:rsidRPr="00DD1272">
              <w:rPr>
                <w:rStyle w:val="-"/>
                <w:noProof/>
              </w:rPr>
              <w:t>1.1.4</w:t>
            </w:r>
            <w:r w:rsidR="00ED7B33">
              <w:rPr>
                <w:rFonts w:asciiTheme="minorHAnsi" w:eastAsiaTheme="minorEastAsia" w:hAnsiTheme="minorHAnsi" w:cstheme="minorBidi"/>
                <w:noProof/>
                <w:lang w:eastAsia="el-GR"/>
              </w:rPr>
              <w:tab/>
            </w:r>
            <w:r w:rsidR="00ED7B33" w:rsidRPr="00DD1272">
              <w:rPr>
                <w:rStyle w:val="-"/>
                <w:noProof/>
              </w:rPr>
              <w:t>ΕΕCO04. οικονομικώς αδρανή άτομα</w:t>
            </w:r>
            <w:r w:rsidR="00ED7B33">
              <w:rPr>
                <w:noProof/>
                <w:webHidden/>
              </w:rPr>
              <w:tab/>
            </w:r>
            <w:r w:rsidR="00ED7B33">
              <w:rPr>
                <w:noProof/>
                <w:webHidden/>
              </w:rPr>
              <w:fldChar w:fldCharType="begin"/>
            </w:r>
            <w:r w:rsidR="00ED7B33">
              <w:rPr>
                <w:noProof/>
                <w:webHidden/>
              </w:rPr>
              <w:instrText xml:space="preserve"> PAGEREF _Toc91072509 \h </w:instrText>
            </w:r>
            <w:r w:rsidR="00ED7B33">
              <w:rPr>
                <w:noProof/>
                <w:webHidden/>
              </w:rPr>
            </w:r>
            <w:r w:rsidR="00ED7B33">
              <w:rPr>
                <w:noProof/>
                <w:webHidden/>
              </w:rPr>
              <w:fldChar w:fldCharType="separate"/>
            </w:r>
            <w:r w:rsidR="00ED7B33">
              <w:rPr>
                <w:noProof/>
                <w:webHidden/>
              </w:rPr>
              <w:t>5</w:t>
            </w:r>
            <w:r w:rsidR="00ED7B33">
              <w:rPr>
                <w:noProof/>
                <w:webHidden/>
              </w:rPr>
              <w:fldChar w:fldCharType="end"/>
            </w:r>
          </w:hyperlink>
        </w:p>
        <w:p w14:paraId="02451EFE" w14:textId="49B4D7C4" w:rsidR="00ED7B33" w:rsidRDefault="005D0034">
          <w:pPr>
            <w:pStyle w:val="30"/>
            <w:tabs>
              <w:tab w:val="left" w:pos="1701"/>
            </w:tabs>
            <w:rPr>
              <w:rFonts w:asciiTheme="minorHAnsi" w:eastAsiaTheme="minorEastAsia" w:hAnsiTheme="minorHAnsi" w:cstheme="minorBidi"/>
              <w:noProof/>
              <w:lang w:eastAsia="el-GR"/>
            </w:rPr>
          </w:pPr>
          <w:hyperlink w:anchor="_Toc91072510" w:history="1">
            <w:r w:rsidR="00ED7B33" w:rsidRPr="00DD1272">
              <w:rPr>
                <w:rStyle w:val="-"/>
                <w:noProof/>
              </w:rPr>
              <w:t>1.1.5</w:t>
            </w:r>
            <w:r w:rsidR="00ED7B33">
              <w:rPr>
                <w:rFonts w:asciiTheme="minorHAnsi" w:eastAsiaTheme="minorEastAsia" w:hAnsiTheme="minorHAnsi" w:cstheme="minorBidi"/>
                <w:noProof/>
                <w:lang w:eastAsia="el-GR"/>
              </w:rPr>
              <w:tab/>
            </w:r>
            <w:r w:rsidR="00ED7B33" w:rsidRPr="00DD1272">
              <w:rPr>
                <w:rStyle w:val="-"/>
                <w:noProof/>
              </w:rPr>
              <w:t>ΕΕCO05. απασχολούμενοι, συμπεριλαμβανομένων των αυτοαπασχολουμένων</w:t>
            </w:r>
            <w:r w:rsidR="00ED7B33">
              <w:rPr>
                <w:noProof/>
                <w:webHidden/>
              </w:rPr>
              <w:tab/>
            </w:r>
            <w:r w:rsidR="00ED7B33">
              <w:rPr>
                <w:noProof/>
                <w:webHidden/>
              </w:rPr>
              <w:fldChar w:fldCharType="begin"/>
            </w:r>
            <w:r w:rsidR="00ED7B33">
              <w:rPr>
                <w:noProof/>
                <w:webHidden/>
              </w:rPr>
              <w:instrText xml:space="preserve"> PAGEREF _Toc91072510 \h </w:instrText>
            </w:r>
            <w:r w:rsidR="00ED7B33">
              <w:rPr>
                <w:noProof/>
                <w:webHidden/>
              </w:rPr>
            </w:r>
            <w:r w:rsidR="00ED7B33">
              <w:rPr>
                <w:noProof/>
                <w:webHidden/>
              </w:rPr>
              <w:fldChar w:fldCharType="separate"/>
            </w:r>
            <w:r w:rsidR="00ED7B33">
              <w:rPr>
                <w:noProof/>
                <w:webHidden/>
              </w:rPr>
              <w:t>6</w:t>
            </w:r>
            <w:r w:rsidR="00ED7B33">
              <w:rPr>
                <w:noProof/>
                <w:webHidden/>
              </w:rPr>
              <w:fldChar w:fldCharType="end"/>
            </w:r>
          </w:hyperlink>
        </w:p>
        <w:p w14:paraId="30C2B3F1" w14:textId="0ECE6166" w:rsidR="00ED7B33" w:rsidRDefault="005D0034">
          <w:pPr>
            <w:pStyle w:val="30"/>
            <w:tabs>
              <w:tab w:val="left" w:pos="1701"/>
            </w:tabs>
            <w:rPr>
              <w:rFonts w:asciiTheme="minorHAnsi" w:eastAsiaTheme="minorEastAsia" w:hAnsiTheme="minorHAnsi" w:cstheme="minorBidi"/>
              <w:noProof/>
              <w:lang w:eastAsia="el-GR"/>
            </w:rPr>
          </w:pPr>
          <w:hyperlink w:anchor="_Toc91072511" w:history="1">
            <w:r w:rsidR="00ED7B33" w:rsidRPr="00DD1272">
              <w:rPr>
                <w:rStyle w:val="-"/>
                <w:noProof/>
              </w:rPr>
              <w:t>1.1.6</w:t>
            </w:r>
            <w:r w:rsidR="00ED7B33">
              <w:rPr>
                <w:rFonts w:asciiTheme="minorHAnsi" w:eastAsiaTheme="minorEastAsia" w:hAnsiTheme="minorHAnsi" w:cstheme="minorBidi"/>
                <w:noProof/>
                <w:lang w:eastAsia="el-GR"/>
              </w:rPr>
              <w:tab/>
            </w:r>
            <w:r w:rsidR="00ED7B33" w:rsidRPr="00DD1272">
              <w:rPr>
                <w:rStyle w:val="-"/>
                <w:noProof/>
              </w:rPr>
              <w:t>ΕΕCO06. αριθμός παιδιών ηλικίας έως 18 ετών</w:t>
            </w:r>
            <w:r w:rsidR="00ED7B33">
              <w:rPr>
                <w:noProof/>
                <w:webHidden/>
              </w:rPr>
              <w:tab/>
            </w:r>
            <w:r w:rsidR="00ED7B33">
              <w:rPr>
                <w:noProof/>
                <w:webHidden/>
              </w:rPr>
              <w:fldChar w:fldCharType="begin"/>
            </w:r>
            <w:r w:rsidR="00ED7B33">
              <w:rPr>
                <w:noProof/>
                <w:webHidden/>
              </w:rPr>
              <w:instrText xml:space="preserve"> PAGEREF _Toc91072511 \h </w:instrText>
            </w:r>
            <w:r w:rsidR="00ED7B33">
              <w:rPr>
                <w:noProof/>
                <w:webHidden/>
              </w:rPr>
            </w:r>
            <w:r w:rsidR="00ED7B33">
              <w:rPr>
                <w:noProof/>
                <w:webHidden/>
              </w:rPr>
              <w:fldChar w:fldCharType="separate"/>
            </w:r>
            <w:r w:rsidR="00ED7B33">
              <w:rPr>
                <w:noProof/>
                <w:webHidden/>
              </w:rPr>
              <w:t>8</w:t>
            </w:r>
            <w:r w:rsidR="00ED7B33">
              <w:rPr>
                <w:noProof/>
                <w:webHidden/>
              </w:rPr>
              <w:fldChar w:fldCharType="end"/>
            </w:r>
          </w:hyperlink>
        </w:p>
        <w:p w14:paraId="387DEAD6" w14:textId="643D61B4" w:rsidR="00ED7B33" w:rsidRDefault="005D0034">
          <w:pPr>
            <w:pStyle w:val="30"/>
            <w:tabs>
              <w:tab w:val="left" w:pos="1701"/>
            </w:tabs>
            <w:rPr>
              <w:rFonts w:asciiTheme="minorHAnsi" w:eastAsiaTheme="minorEastAsia" w:hAnsiTheme="minorHAnsi" w:cstheme="minorBidi"/>
              <w:noProof/>
              <w:lang w:eastAsia="el-GR"/>
            </w:rPr>
          </w:pPr>
          <w:hyperlink w:anchor="_Toc91072512" w:history="1">
            <w:r w:rsidR="00ED7B33" w:rsidRPr="00DD1272">
              <w:rPr>
                <w:rStyle w:val="-"/>
                <w:noProof/>
              </w:rPr>
              <w:t>1.1.7</w:t>
            </w:r>
            <w:r w:rsidR="00ED7B33">
              <w:rPr>
                <w:rFonts w:asciiTheme="minorHAnsi" w:eastAsiaTheme="minorEastAsia" w:hAnsiTheme="minorHAnsi" w:cstheme="minorBidi"/>
                <w:noProof/>
                <w:lang w:eastAsia="el-GR"/>
              </w:rPr>
              <w:tab/>
            </w:r>
            <w:r w:rsidR="00ED7B33" w:rsidRPr="00DD1272">
              <w:rPr>
                <w:rStyle w:val="-"/>
                <w:noProof/>
              </w:rPr>
              <w:t>ΕΕCO07. αριθμός νέων ηλικίας 18-29 ετών</w:t>
            </w:r>
            <w:r w:rsidR="00ED7B33">
              <w:rPr>
                <w:noProof/>
                <w:webHidden/>
              </w:rPr>
              <w:tab/>
            </w:r>
            <w:r w:rsidR="00ED7B33">
              <w:rPr>
                <w:noProof/>
                <w:webHidden/>
              </w:rPr>
              <w:fldChar w:fldCharType="begin"/>
            </w:r>
            <w:r w:rsidR="00ED7B33">
              <w:rPr>
                <w:noProof/>
                <w:webHidden/>
              </w:rPr>
              <w:instrText xml:space="preserve"> PAGEREF _Toc91072512 \h </w:instrText>
            </w:r>
            <w:r w:rsidR="00ED7B33">
              <w:rPr>
                <w:noProof/>
                <w:webHidden/>
              </w:rPr>
            </w:r>
            <w:r w:rsidR="00ED7B33">
              <w:rPr>
                <w:noProof/>
                <w:webHidden/>
              </w:rPr>
              <w:fldChar w:fldCharType="separate"/>
            </w:r>
            <w:r w:rsidR="00ED7B33">
              <w:rPr>
                <w:noProof/>
                <w:webHidden/>
              </w:rPr>
              <w:t>10</w:t>
            </w:r>
            <w:r w:rsidR="00ED7B33">
              <w:rPr>
                <w:noProof/>
                <w:webHidden/>
              </w:rPr>
              <w:fldChar w:fldCharType="end"/>
            </w:r>
          </w:hyperlink>
        </w:p>
        <w:p w14:paraId="51A6ECC2" w14:textId="7D9FC67F" w:rsidR="00ED7B33" w:rsidRDefault="005D0034">
          <w:pPr>
            <w:pStyle w:val="30"/>
            <w:tabs>
              <w:tab w:val="left" w:pos="1701"/>
            </w:tabs>
            <w:rPr>
              <w:rFonts w:asciiTheme="minorHAnsi" w:eastAsiaTheme="minorEastAsia" w:hAnsiTheme="minorHAnsi" w:cstheme="minorBidi"/>
              <w:noProof/>
              <w:lang w:eastAsia="el-GR"/>
            </w:rPr>
          </w:pPr>
          <w:hyperlink w:anchor="_Toc91072513" w:history="1">
            <w:r w:rsidR="00ED7B33" w:rsidRPr="00DD1272">
              <w:rPr>
                <w:rStyle w:val="-"/>
                <w:noProof/>
              </w:rPr>
              <w:t>1.1.8</w:t>
            </w:r>
            <w:r w:rsidR="00ED7B33">
              <w:rPr>
                <w:rFonts w:asciiTheme="minorHAnsi" w:eastAsiaTheme="minorEastAsia" w:hAnsiTheme="minorHAnsi" w:cstheme="minorBidi"/>
                <w:noProof/>
                <w:lang w:eastAsia="el-GR"/>
              </w:rPr>
              <w:tab/>
            </w:r>
            <w:r w:rsidR="00ED7B33" w:rsidRPr="00DD1272">
              <w:rPr>
                <w:rStyle w:val="-"/>
                <w:noProof/>
              </w:rPr>
              <w:t>ΕΕCO08. αριθμός συμμετεχόντων ηλικίας 55 ετών και άνω</w:t>
            </w:r>
            <w:r w:rsidR="00ED7B33">
              <w:rPr>
                <w:noProof/>
                <w:webHidden/>
              </w:rPr>
              <w:tab/>
            </w:r>
            <w:r w:rsidR="00ED7B33">
              <w:rPr>
                <w:noProof/>
                <w:webHidden/>
              </w:rPr>
              <w:fldChar w:fldCharType="begin"/>
            </w:r>
            <w:r w:rsidR="00ED7B33">
              <w:rPr>
                <w:noProof/>
                <w:webHidden/>
              </w:rPr>
              <w:instrText xml:space="preserve"> PAGEREF _Toc91072513 \h </w:instrText>
            </w:r>
            <w:r w:rsidR="00ED7B33">
              <w:rPr>
                <w:noProof/>
                <w:webHidden/>
              </w:rPr>
            </w:r>
            <w:r w:rsidR="00ED7B33">
              <w:rPr>
                <w:noProof/>
                <w:webHidden/>
              </w:rPr>
              <w:fldChar w:fldCharType="separate"/>
            </w:r>
            <w:r w:rsidR="00ED7B33">
              <w:rPr>
                <w:noProof/>
                <w:webHidden/>
              </w:rPr>
              <w:t>10</w:t>
            </w:r>
            <w:r w:rsidR="00ED7B33">
              <w:rPr>
                <w:noProof/>
                <w:webHidden/>
              </w:rPr>
              <w:fldChar w:fldCharType="end"/>
            </w:r>
          </w:hyperlink>
        </w:p>
        <w:p w14:paraId="0BD5A03A" w14:textId="2CFD43CE" w:rsidR="00ED7B33" w:rsidRDefault="005D0034">
          <w:pPr>
            <w:pStyle w:val="30"/>
            <w:tabs>
              <w:tab w:val="left" w:pos="1701"/>
            </w:tabs>
            <w:rPr>
              <w:rFonts w:asciiTheme="minorHAnsi" w:eastAsiaTheme="minorEastAsia" w:hAnsiTheme="minorHAnsi" w:cstheme="minorBidi"/>
              <w:noProof/>
              <w:lang w:eastAsia="el-GR"/>
            </w:rPr>
          </w:pPr>
          <w:hyperlink w:anchor="_Toc91072514" w:history="1">
            <w:r w:rsidR="00ED7B33" w:rsidRPr="00DD1272">
              <w:rPr>
                <w:rStyle w:val="-"/>
                <w:noProof/>
              </w:rPr>
              <w:t>1.1.9</w:t>
            </w:r>
            <w:r w:rsidR="00ED7B33">
              <w:rPr>
                <w:rFonts w:asciiTheme="minorHAnsi" w:eastAsiaTheme="minorEastAsia" w:hAnsiTheme="minorHAnsi" w:cstheme="minorBidi"/>
                <w:noProof/>
                <w:lang w:eastAsia="el-GR"/>
              </w:rPr>
              <w:tab/>
            </w:r>
            <w:r w:rsidR="00ED7B33" w:rsidRPr="00DD1272">
              <w:rPr>
                <w:rStyle w:val="-"/>
                <w:noProof/>
              </w:rPr>
              <w:t>ΕΕCO09. με μόρφωση κατώτερης δευτεροβάθμιας εκπαίδευσης ή χαμηλότερης βαθμίδας (ISCED 0-2)</w:t>
            </w:r>
            <w:r w:rsidR="00ED7B33">
              <w:rPr>
                <w:noProof/>
                <w:webHidden/>
              </w:rPr>
              <w:tab/>
            </w:r>
            <w:r w:rsidR="00ED7B33">
              <w:rPr>
                <w:noProof/>
                <w:webHidden/>
              </w:rPr>
              <w:fldChar w:fldCharType="begin"/>
            </w:r>
            <w:r w:rsidR="00ED7B33">
              <w:rPr>
                <w:noProof/>
                <w:webHidden/>
              </w:rPr>
              <w:instrText xml:space="preserve"> PAGEREF _Toc91072514 \h </w:instrText>
            </w:r>
            <w:r w:rsidR="00ED7B33">
              <w:rPr>
                <w:noProof/>
                <w:webHidden/>
              </w:rPr>
            </w:r>
            <w:r w:rsidR="00ED7B33">
              <w:rPr>
                <w:noProof/>
                <w:webHidden/>
              </w:rPr>
              <w:fldChar w:fldCharType="separate"/>
            </w:r>
            <w:r w:rsidR="00ED7B33">
              <w:rPr>
                <w:noProof/>
                <w:webHidden/>
              </w:rPr>
              <w:t>11</w:t>
            </w:r>
            <w:r w:rsidR="00ED7B33">
              <w:rPr>
                <w:noProof/>
                <w:webHidden/>
              </w:rPr>
              <w:fldChar w:fldCharType="end"/>
            </w:r>
          </w:hyperlink>
        </w:p>
        <w:p w14:paraId="1D708B11" w14:textId="0F541DE7" w:rsidR="00ED7B33" w:rsidRDefault="005D0034">
          <w:pPr>
            <w:pStyle w:val="30"/>
            <w:tabs>
              <w:tab w:val="left" w:pos="1770"/>
            </w:tabs>
            <w:rPr>
              <w:rFonts w:asciiTheme="minorHAnsi" w:eastAsiaTheme="minorEastAsia" w:hAnsiTheme="minorHAnsi" w:cstheme="minorBidi"/>
              <w:noProof/>
              <w:lang w:eastAsia="el-GR"/>
            </w:rPr>
          </w:pPr>
          <w:hyperlink w:anchor="_Toc91072515" w:history="1">
            <w:r w:rsidR="00ED7B33" w:rsidRPr="00DD1272">
              <w:rPr>
                <w:rStyle w:val="-"/>
                <w:noProof/>
              </w:rPr>
              <w:t>1.1.10</w:t>
            </w:r>
            <w:r w:rsidR="00ED7B33">
              <w:rPr>
                <w:rFonts w:asciiTheme="minorHAnsi" w:eastAsiaTheme="minorEastAsia" w:hAnsiTheme="minorHAnsi" w:cstheme="minorBidi"/>
                <w:noProof/>
                <w:lang w:eastAsia="el-GR"/>
              </w:rPr>
              <w:tab/>
            </w:r>
            <w:r w:rsidR="00ED7B33" w:rsidRPr="00DD1272">
              <w:rPr>
                <w:rStyle w:val="-"/>
                <w:noProof/>
              </w:rPr>
              <w:t>ΕΕCO10. με μόρφωση ανώτερης δευτεροβάθμιας (ISCED 3) ή μεταδευτεροβάθμιας εκπαίδευσης (ISCED 4)</w:t>
            </w:r>
            <w:r w:rsidR="00ED7B33">
              <w:rPr>
                <w:noProof/>
                <w:webHidden/>
              </w:rPr>
              <w:tab/>
            </w:r>
            <w:r w:rsidR="00ED7B33">
              <w:rPr>
                <w:noProof/>
                <w:webHidden/>
              </w:rPr>
              <w:fldChar w:fldCharType="begin"/>
            </w:r>
            <w:r w:rsidR="00ED7B33">
              <w:rPr>
                <w:noProof/>
                <w:webHidden/>
              </w:rPr>
              <w:instrText xml:space="preserve"> PAGEREF _Toc91072515 \h </w:instrText>
            </w:r>
            <w:r w:rsidR="00ED7B33">
              <w:rPr>
                <w:noProof/>
                <w:webHidden/>
              </w:rPr>
            </w:r>
            <w:r w:rsidR="00ED7B33">
              <w:rPr>
                <w:noProof/>
                <w:webHidden/>
              </w:rPr>
              <w:fldChar w:fldCharType="separate"/>
            </w:r>
            <w:r w:rsidR="00ED7B33">
              <w:rPr>
                <w:noProof/>
                <w:webHidden/>
              </w:rPr>
              <w:t>12</w:t>
            </w:r>
            <w:r w:rsidR="00ED7B33">
              <w:rPr>
                <w:noProof/>
                <w:webHidden/>
              </w:rPr>
              <w:fldChar w:fldCharType="end"/>
            </w:r>
          </w:hyperlink>
        </w:p>
        <w:p w14:paraId="0193D549" w14:textId="21B97340" w:rsidR="00ED7B33" w:rsidRDefault="005D0034">
          <w:pPr>
            <w:pStyle w:val="30"/>
            <w:tabs>
              <w:tab w:val="left" w:pos="1770"/>
            </w:tabs>
            <w:rPr>
              <w:rFonts w:asciiTheme="minorHAnsi" w:eastAsiaTheme="minorEastAsia" w:hAnsiTheme="minorHAnsi" w:cstheme="minorBidi"/>
              <w:noProof/>
              <w:lang w:eastAsia="el-GR"/>
            </w:rPr>
          </w:pPr>
          <w:hyperlink w:anchor="_Toc91072516" w:history="1">
            <w:r w:rsidR="00ED7B33" w:rsidRPr="00DD1272">
              <w:rPr>
                <w:rStyle w:val="-"/>
                <w:noProof/>
              </w:rPr>
              <w:t>1.1.11</w:t>
            </w:r>
            <w:r w:rsidR="00ED7B33">
              <w:rPr>
                <w:rFonts w:asciiTheme="minorHAnsi" w:eastAsiaTheme="minorEastAsia" w:hAnsiTheme="minorHAnsi" w:cstheme="minorBidi"/>
                <w:noProof/>
                <w:lang w:eastAsia="el-GR"/>
              </w:rPr>
              <w:tab/>
            </w:r>
            <w:r w:rsidR="00ED7B33" w:rsidRPr="00DD1272">
              <w:rPr>
                <w:rStyle w:val="-"/>
                <w:noProof/>
              </w:rPr>
              <w:t>ΕΕCO11. με μόρφωση τριτοβάθμιας εκπαίδευσης (ISCED 5 έως 8)</w:t>
            </w:r>
            <w:r w:rsidR="00ED7B33">
              <w:rPr>
                <w:noProof/>
                <w:webHidden/>
              </w:rPr>
              <w:tab/>
            </w:r>
            <w:r w:rsidR="00ED7B33">
              <w:rPr>
                <w:noProof/>
                <w:webHidden/>
              </w:rPr>
              <w:fldChar w:fldCharType="begin"/>
            </w:r>
            <w:r w:rsidR="00ED7B33">
              <w:rPr>
                <w:noProof/>
                <w:webHidden/>
              </w:rPr>
              <w:instrText xml:space="preserve"> PAGEREF _Toc91072516 \h </w:instrText>
            </w:r>
            <w:r w:rsidR="00ED7B33">
              <w:rPr>
                <w:noProof/>
                <w:webHidden/>
              </w:rPr>
            </w:r>
            <w:r w:rsidR="00ED7B33">
              <w:rPr>
                <w:noProof/>
                <w:webHidden/>
              </w:rPr>
              <w:fldChar w:fldCharType="separate"/>
            </w:r>
            <w:r w:rsidR="00ED7B33">
              <w:rPr>
                <w:noProof/>
                <w:webHidden/>
              </w:rPr>
              <w:t>14</w:t>
            </w:r>
            <w:r w:rsidR="00ED7B33">
              <w:rPr>
                <w:noProof/>
                <w:webHidden/>
              </w:rPr>
              <w:fldChar w:fldCharType="end"/>
            </w:r>
          </w:hyperlink>
        </w:p>
        <w:p w14:paraId="1F69F749" w14:textId="740D4051" w:rsidR="00ED7B33" w:rsidRDefault="005D0034">
          <w:pPr>
            <w:pStyle w:val="20"/>
            <w:tabs>
              <w:tab w:val="left" w:pos="993"/>
            </w:tabs>
            <w:rPr>
              <w:rFonts w:asciiTheme="minorHAnsi" w:eastAsiaTheme="minorEastAsia" w:hAnsiTheme="minorHAnsi" w:cstheme="minorBidi"/>
              <w:noProof/>
              <w:lang w:eastAsia="el-GR"/>
            </w:rPr>
          </w:pPr>
          <w:hyperlink w:anchor="_Toc91072517" w:history="1">
            <w:r w:rsidR="00ED7B33" w:rsidRPr="00DD1272">
              <w:rPr>
                <w:rStyle w:val="-"/>
                <w:noProof/>
              </w:rPr>
              <w:t>1.2</w:t>
            </w:r>
            <w:r w:rsidR="00ED7B33">
              <w:rPr>
                <w:rFonts w:asciiTheme="minorHAnsi" w:eastAsiaTheme="minorEastAsia" w:hAnsiTheme="minorHAnsi" w:cstheme="minorBidi"/>
                <w:noProof/>
                <w:lang w:eastAsia="el-GR"/>
              </w:rPr>
              <w:tab/>
            </w:r>
            <w:r w:rsidR="00ED7B33" w:rsidRPr="00DD1272">
              <w:rPr>
                <w:rStyle w:val="-"/>
                <w:noProof/>
              </w:rPr>
              <w:t>Λοιποί Κοινοί Δείκτες εκροών για συμμετέχοντες σε πράξεις που αφορούν σε φυσικά πρόσωπα</w:t>
            </w:r>
            <w:r w:rsidR="00ED7B33">
              <w:rPr>
                <w:noProof/>
                <w:webHidden/>
              </w:rPr>
              <w:tab/>
            </w:r>
            <w:r w:rsidR="00ED7B33">
              <w:rPr>
                <w:noProof/>
                <w:webHidden/>
              </w:rPr>
              <w:fldChar w:fldCharType="begin"/>
            </w:r>
            <w:r w:rsidR="00ED7B33">
              <w:rPr>
                <w:noProof/>
                <w:webHidden/>
              </w:rPr>
              <w:instrText xml:space="preserve"> PAGEREF _Toc91072517 \h </w:instrText>
            </w:r>
            <w:r w:rsidR="00ED7B33">
              <w:rPr>
                <w:noProof/>
                <w:webHidden/>
              </w:rPr>
            </w:r>
            <w:r w:rsidR="00ED7B33">
              <w:rPr>
                <w:noProof/>
                <w:webHidden/>
              </w:rPr>
              <w:fldChar w:fldCharType="separate"/>
            </w:r>
            <w:r w:rsidR="00ED7B33">
              <w:rPr>
                <w:noProof/>
                <w:webHidden/>
              </w:rPr>
              <w:t>16</w:t>
            </w:r>
            <w:r w:rsidR="00ED7B33">
              <w:rPr>
                <w:noProof/>
                <w:webHidden/>
              </w:rPr>
              <w:fldChar w:fldCharType="end"/>
            </w:r>
          </w:hyperlink>
        </w:p>
        <w:p w14:paraId="3F4073FA" w14:textId="3C0ADCC0" w:rsidR="00ED7B33" w:rsidRDefault="005D0034">
          <w:pPr>
            <w:pStyle w:val="30"/>
            <w:tabs>
              <w:tab w:val="left" w:pos="1701"/>
            </w:tabs>
            <w:rPr>
              <w:rFonts w:asciiTheme="minorHAnsi" w:eastAsiaTheme="minorEastAsia" w:hAnsiTheme="minorHAnsi" w:cstheme="minorBidi"/>
              <w:noProof/>
              <w:lang w:eastAsia="el-GR"/>
            </w:rPr>
          </w:pPr>
          <w:hyperlink w:anchor="_Toc91072518" w:history="1">
            <w:r w:rsidR="00ED7B33" w:rsidRPr="00DD1272">
              <w:rPr>
                <w:rStyle w:val="-"/>
                <w:noProof/>
              </w:rPr>
              <w:t>1.2.1</w:t>
            </w:r>
            <w:r w:rsidR="00ED7B33">
              <w:rPr>
                <w:rFonts w:asciiTheme="minorHAnsi" w:eastAsiaTheme="minorEastAsia" w:hAnsiTheme="minorHAnsi" w:cstheme="minorBidi"/>
                <w:noProof/>
                <w:lang w:eastAsia="el-GR"/>
              </w:rPr>
              <w:tab/>
            </w:r>
            <w:r w:rsidR="00ED7B33" w:rsidRPr="00DD1272">
              <w:rPr>
                <w:rStyle w:val="-"/>
                <w:noProof/>
              </w:rPr>
              <w:t>ΕΕCO12. συμμετέχοντες με αναπηρίες</w:t>
            </w:r>
            <w:r w:rsidR="00ED7B33">
              <w:rPr>
                <w:noProof/>
                <w:webHidden/>
              </w:rPr>
              <w:tab/>
            </w:r>
            <w:r w:rsidR="00ED7B33">
              <w:rPr>
                <w:noProof/>
                <w:webHidden/>
              </w:rPr>
              <w:fldChar w:fldCharType="begin"/>
            </w:r>
            <w:r w:rsidR="00ED7B33">
              <w:rPr>
                <w:noProof/>
                <w:webHidden/>
              </w:rPr>
              <w:instrText xml:space="preserve"> PAGEREF _Toc91072518 \h </w:instrText>
            </w:r>
            <w:r w:rsidR="00ED7B33">
              <w:rPr>
                <w:noProof/>
                <w:webHidden/>
              </w:rPr>
            </w:r>
            <w:r w:rsidR="00ED7B33">
              <w:rPr>
                <w:noProof/>
                <w:webHidden/>
              </w:rPr>
              <w:fldChar w:fldCharType="separate"/>
            </w:r>
            <w:r w:rsidR="00ED7B33">
              <w:rPr>
                <w:noProof/>
                <w:webHidden/>
              </w:rPr>
              <w:t>16</w:t>
            </w:r>
            <w:r w:rsidR="00ED7B33">
              <w:rPr>
                <w:noProof/>
                <w:webHidden/>
              </w:rPr>
              <w:fldChar w:fldCharType="end"/>
            </w:r>
          </w:hyperlink>
        </w:p>
        <w:p w14:paraId="26AE159A" w14:textId="1173939A" w:rsidR="00ED7B33" w:rsidRDefault="005D0034">
          <w:pPr>
            <w:pStyle w:val="30"/>
            <w:tabs>
              <w:tab w:val="left" w:pos="1701"/>
            </w:tabs>
            <w:rPr>
              <w:rFonts w:asciiTheme="minorHAnsi" w:eastAsiaTheme="minorEastAsia" w:hAnsiTheme="minorHAnsi" w:cstheme="minorBidi"/>
              <w:noProof/>
              <w:lang w:eastAsia="el-GR"/>
            </w:rPr>
          </w:pPr>
          <w:hyperlink w:anchor="_Toc91072519" w:history="1">
            <w:r w:rsidR="00ED7B33" w:rsidRPr="00DD1272">
              <w:rPr>
                <w:rStyle w:val="-"/>
                <w:noProof/>
              </w:rPr>
              <w:t>1.2.2</w:t>
            </w:r>
            <w:r w:rsidR="00ED7B33">
              <w:rPr>
                <w:rFonts w:asciiTheme="minorHAnsi" w:eastAsiaTheme="minorEastAsia" w:hAnsiTheme="minorHAnsi" w:cstheme="minorBidi"/>
                <w:noProof/>
                <w:lang w:eastAsia="el-GR"/>
              </w:rPr>
              <w:tab/>
            </w:r>
            <w:r w:rsidR="00ED7B33" w:rsidRPr="00DD1272">
              <w:rPr>
                <w:rStyle w:val="-"/>
                <w:noProof/>
              </w:rPr>
              <w:t>ΕΕCO13. υπήκοοι τρίτων χωρών</w:t>
            </w:r>
            <w:r w:rsidR="00ED7B33">
              <w:rPr>
                <w:noProof/>
                <w:webHidden/>
              </w:rPr>
              <w:tab/>
            </w:r>
            <w:r w:rsidR="00ED7B33">
              <w:rPr>
                <w:noProof/>
                <w:webHidden/>
              </w:rPr>
              <w:fldChar w:fldCharType="begin"/>
            </w:r>
            <w:r w:rsidR="00ED7B33">
              <w:rPr>
                <w:noProof/>
                <w:webHidden/>
              </w:rPr>
              <w:instrText xml:space="preserve"> PAGEREF _Toc91072519 \h </w:instrText>
            </w:r>
            <w:r w:rsidR="00ED7B33">
              <w:rPr>
                <w:noProof/>
                <w:webHidden/>
              </w:rPr>
            </w:r>
            <w:r w:rsidR="00ED7B33">
              <w:rPr>
                <w:noProof/>
                <w:webHidden/>
              </w:rPr>
              <w:fldChar w:fldCharType="separate"/>
            </w:r>
            <w:r w:rsidR="00ED7B33">
              <w:rPr>
                <w:noProof/>
                <w:webHidden/>
              </w:rPr>
              <w:t>17</w:t>
            </w:r>
            <w:r w:rsidR="00ED7B33">
              <w:rPr>
                <w:noProof/>
                <w:webHidden/>
              </w:rPr>
              <w:fldChar w:fldCharType="end"/>
            </w:r>
          </w:hyperlink>
        </w:p>
        <w:p w14:paraId="7F7F7395" w14:textId="59AA1694" w:rsidR="00ED7B33" w:rsidRDefault="005D0034">
          <w:pPr>
            <w:pStyle w:val="30"/>
            <w:tabs>
              <w:tab w:val="left" w:pos="1701"/>
            </w:tabs>
            <w:rPr>
              <w:rFonts w:asciiTheme="minorHAnsi" w:eastAsiaTheme="minorEastAsia" w:hAnsiTheme="minorHAnsi" w:cstheme="minorBidi"/>
              <w:noProof/>
              <w:lang w:eastAsia="el-GR"/>
            </w:rPr>
          </w:pPr>
          <w:hyperlink w:anchor="_Toc91072520" w:history="1">
            <w:r w:rsidR="00ED7B33" w:rsidRPr="00DD1272">
              <w:rPr>
                <w:rStyle w:val="-"/>
                <w:noProof/>
              </w:rPr>
              <w:t>1.2.3</w:t>
            </w:r>
            <w:r w:rsidR="00ED7B33">
              <w:rPr>
                <w:rFonts w:asciiTheme="minorHAnsi" w:eastAsiaTheme="minorEastAsia" w:hAnsiTheme="minorHAnsi" w:cstheme="minorBidi"/>
                <w:noProof/>
                <w:lang w:eastAsia="el-GR"/>
              </w:rPr>
              <w:tab/>
            </w:r>
            <w:r w:rsidR="00ED7B33" w:rsidRPr="00DD1272">
              <w:rPr>
                <w:rStyle w:val="-"/>
                <w:noProof/>
              </w:rPr>
              <w:t>ΕΕCO14. συμμετέχοντες αλλοδαπής προέλευσης</w:t>
            </w:r>
            <w:r w:rsidR="00ED7B33">
              <w:rPr>
                <w:noProof/>
                <w:webHidden/>
              </w:rPr>
              <w:tab/>
            </w:r>
            <w:r w:rsidR="00ED7B33">
              <w:rPr>
                <w:noProof/>
                <w:webHidden/>
              </w:rPr>
              <w:fldChar w:fldCharType="begin"/>
            </w:r>
            <w:r w:rsidR="00ED7B33">
              <w:rPr>
                <w:noProof/>
                <w:webHidden/>
              </w:rPr>
              <w:instrText xml:space="preserve"> PAGEREF _Toc91072520 \h </w:instrText>
            </w:r>
            <w:r w:rsidR="00ED7B33">
              <w:rPr>
                <w:noProof/>
                <w:webHidden/>
              </w:rPr>
            </w:r>
            <w:r w:rsidR="00ED7B33">
              <w:rPr>
                <w:noProof/>
                <w:webHidden/>
              </w:rPr>
              <w:fldChar w:fldCharType="separate"/>
            </w:r>
            <w:r w:rsidR="00ED7B33">
              <w:rPr>
                <w:noProof/>
                <w:webHidden/>
              </w:rPr>
              <w:t>18</w:t>
            </w:r>
            <w:r w:rsidR="00ED7B33">
              <w:rPr>
                <w:noProof/>
                <w:webHidden/>
              </w:rPr>
              <w:fldChar w:fldCharType="end"/>
            </w:r>
          </w:hyperlink>
        </w:p>
        <w:p w14:paraId="578215A3" w14:textId="418398FA" w:rsidR="00ED7B33" w:rsidRDefault="005D0034">
          <w:pPr>
            <w:pStyle w:val="30"/>
            <w:tabs>
              <w:tab w:val="left" w:pos="1701"/>
            </w:tabs>
            <w:rPr>
              <w:rFonts w:asciiTheme="minorHAnsi" w:eastAsiaTheme="minorEastAsia" w:hAnsiTheme="minorHAnsi" w:cstheme="minorBidi"/>
              <w:noProof/>
              <w:lang w:eastAsia="el-GR"/>
            </w:rPr>
          </w:pPr>
          <w:hyperlink w:anchor="_Toc91072521" w:history="1">
            <w:r w:rsidR="00ED7B33" w:rsidRPr="00DD1272">
              <w:rPr>
                <w:rStyle w:val="-"/>
                <w:noProof/>
              </w:rPr>
              <w:t>1.2.4</w:t>
            </w:r>
            <w:r w:rsidR="00ED7B33">
              <w:rPr>
                <w:rFonts w:asciiTheme="minorHAnsi" w:eastAsiaTheme="minorEastAsia" w:hAnsiTheme="minorHAnsi" w:cstheme="minorBidi"/>
                <w:noProof/>
                <w:lang w:eastAsia="el-GR"/>
              </w:rPr>
              <w:tab/>
            </w:r>
            <w:r w:rsidR="00ED7B33" w:rsidRPr="00DD1272">
              <w:rPr>
                <w:rStyle w:val="-"/>
                <w:noProof/>
              </w:rPr>
              <w:t>ΕΕCO15. μειονότητες (συμπεριλαμβανομένων περιθωριοποιημένων κοινοτήτων, όπως οι Ρομά)</w:t>
            </w:r>
            <w:r w:rsidR="00ED7B33">
              <w:rPr>
                <w:noProof/>
                <w:webHidden/>
              </w:rPr>
              <w:tab/>
            </w:r>
            <w:r w:rsidR="00ED7B33">
              <w:rPr>
                <w:noProof/>
                <w:webHidden/>
              </w:rPr>
              <w:fldChar w:fldCharType="begin"/>
            </w:r>
            <w:r w:rsidR="00ED7B33">
              <w:rPr>
                <w:noProof/>
                <w:webHidden/>
              </w:rPr>
              <w:instrText xml:space="preserve"> PAGEREF _Toc91072521 \h </w:instrText>
            </w:r>
            <w:r w:rsidR="00ED7B33">
              <w:rPr>
                <w:noProof/>
                <w:webHidden/>
              </w:rPr>
            </w:r>
            <w:r w:rsidR="00ED7B33">
              <w:rPr>
                <w:noProof/>
                <w:webHidden/>
              </w:rPr>
              <w:fldChar w:fldCharType="separate"/>
            </w:r>
            <w:r w:rsidR="00ED7B33">
              <w:rPr>
                <w:noProof/>
                <w:webHidden/>
              </w:rPr>
              <w:t>19</w:t>
            </w:r>
            <w:r w:rsidR="00ED7B33">
              <w:rPr>
                <w:noProof/>
                <w:webHidden/>
              </w:rPr>
              <w:fldChar w:fldCharType="end"/>
            </w:r>
          </w:hyperlink>
        </w:p>
        <w:p w14:paraId="3484E775" w14:textId="096B1402" w:rsidR="00ED7B33" w:rsidRDefault="005D0034">
          <w:pPr>
            <w:pStyle w:val="30"/>
            <w:tabs>
              <w:tab w:val="left" w:pos="1701"/>
            </w:tabs>
            <w:rPr>
              <w:rFonts w:asciiTheme="minorHAnsi" w:eastAsiaTheme="minorEastAsia" w:hAnsiTheme="minorHAnsi" w:cstheme="minorBidi"/>
              <w:noProof/>
              <w:lang w:eastAsia="el-GR"/>
            </w:rPr>
          </w:pPr>
          <w:hyperlink w:anchor="_Toc91072522" w:history="1">
            <w:r w:rsidR="00ED7B33" w:rsidRPr="00DD1272">
              <w:rPr>
                <w:rStyle w:val="-"/>
                <w:noProof/>
              </w:rPr>
              <w:t>1.2.5</w:t>
            </w:r>
            <w:r w:rsidR="00ED7B33">
              <w:rPr>
                <w:rFonts w:asciiTheme="minorHAnsi" w:eastAsiaTheme="minorEastAsia" w:hAnsiTheme="minorHAnsi" w:cstheme="minorBidi"/>
                <w:noProof/>
                <w:lang w:eastAsia="el-GR"/>
              </w:rPr>
              <w:tab/>
            </w:r>
            <w:r w:rsidR="00ED7B33" w:rsidRPr="00DD1272">
              <w:rPr>
                <w:rStyle w:val="-"/>
                <w:noProof/>
              </w:rPr>
              <w:t>ΕΕCO16. άστεγοι ή άτομα που αντιμετωπίζουν στεγαστικό αποκλεισμό</w:t>
            </w:r>
            <w:r w:rsidR="00ED7B33">
              <w:rPr>
                <w:noProof/>
                <w:webHidden/>
              </w:rPr>
              <w:tab/>
            </w:r>
            <w:r w:rsidR="00ED7B33">
              <w:rPr>
                <w:noProof/>
                <w:webHidden/>
              </w:rPr>
              <w:fldChar w:fldCharType="begin"/>
            </w:r>
            <w:r w:rsidR="00ED7B33">
              <w:rPr>
                <w:noProof/>
                <w:webHidden/>
              </w:rPr>
              <w:instrText xml:space="preserve"> PAGEREF _Toc91072522 \h </w:instrText>
            </w:r>
            <w:r w:rsidR="00ED7B33">
              <w:rPr>
                <w:noProof/>
                <w:webHidden/>
              </w:rPr>
            </w:r>
            <w:r w:rsidR="00ED7B33">
              <w:rPr>
                <w:noProof/>
                <w:webHidden/>
              </w:rPr>
              <w:fldChar w:fldCharType="separate"/>
            </w:r>
            <w:r w:rsidR="00ED7B33">
              <w:rPr>
                <w:noProof/>
                <w:webHidden/>
              </w:rPr>
              <w:t>20</w:t>
            </w:r>
            <w:r w:rsidR="00ED7B33">
              <w:rPr>
                <w:noProof/>
                <w:webHidden/>
              </w:rPr>
              <w:fldChar w:fldCharType="end"/>
            </w:r>
          </w:hyperlink>
        </w:p>
        <w:p w14:paraId="69B033CA" w14:textId="1701C9BC" w:rsidR="00ED7B33" w:rsidRDefault="005D0034">
          <w:pPr>
            <w:pStyle w:val="30"/>
            <w:tabs>
              <w:tab w:val="left" w:pos="1701"/>
            </w:tabs>
            <w:rPr>
              <w:rFonts w:asciiTheme="minorHAnsi" w:eastAsiaTheme="minorEastAsia" w:hAnsiTheme="minorHAnsi" w:cstheme="minorBidi"/>
              <w:noProof/>
              <w:lang w:eastAsia="el-GR"/>
            </w:rPr>
          </w:pPr>
          <w:hyperlink w:anchor="_Toc91072523" w:history="1">
            <w:r w:rsidR="00ED7B33" w:rsidRPr="00DD1272">
              <w:rPr>
                <w:rStyle w:val="-"/>
                <w:noProof/>
              </w:rPr>
              <w:t>1.2.6</w:t>
            </w:r>
            <w:r w:rsidR="00ED7B33">
              <w:rPr>
                <w:rFonts w:asciiTheme="minorHAnsi" w:eastAsiaTheme="minorEastAsia" w:hAnsiTheme="minorHAnsi" w:cstheme="minorBidi"/>
                <w:noProof/>
                <w:lang w:eastAsia="el-GR"/>
              </w:rPr>
              <w:tab/>
            </w:r>
            <w:r w:rsidR="00ED7B33" w:rsidRPr="00DD1272">
              <w:rPr>
                <w:rStyle w:val="-"/>
                <w:noProof/>
              </w:rPr>
              <w:t>ΕΕCO17. συμμετέχοντες από αγροτικές περιοχές</w:t>
            </w:r>
            <w:r w:rsidR="00ED7B33">
              <w:rPr>
                <w:noProof/>
                <w:webHidden/>
              </w:rPr>
              <w:tab/>
            </w:r>
            <w:r w:rsidR="00ED7B33">
              <w:rPr>
                <w:noProof/>
                <w:webHidden/>
              </w:rPr>
              <w:fldChar w:fldCharType="begin"/>
            </w:r>
            <w:r w:rsidR="00ED7B33">
              <w:rPr>
                <w:noProof/>
                <w:webHidden/>
              </w:rPr>
              <w:instrText xml:space="preserve"> PAGEREF _Toc91072523 \h </w:instrText>
            </w:r>
            <w:r w:rsidR="00ED7B33">
              <w:rPr>
                <w:noProof/>
                <w:webHidden/>
              </w:rPr>
            </w:r>
            <w:r w:rsidR="00ED7B33">
              <w:rPr>
                <w:noProof/>
                <w:webHidden/>
              </w:rPr>
              <w:fldChar w:fldCharType="separate"/>
            </w:r>
            <w:r w:rsidR="00ED7B33">
              <w:rPr>
                <w:noProof/>
                <w:webHidden/>
              </w:rPr>
              <w:t>21</w:t>
            </w:r>
            <w:r w:rsidR="00ED7B33">
              <w:rPr>
                <w:noProof/>
                <w:webHidden/>
              </w:rPr>
              <w:fldChar w:fldCharType="end"/>
            </w:r>
          </w:hyperlink>
        </w:p>
        <w:p w14:paraId="27BFC6BE" w14:textId="310A659A" w:rsidR="00ED7B33" w:rsidRDefault="005D0034">
          <w:pPr>
            <w:pStyle w:val="20"/>
            <w:tabs>
              <w:tab w:val="left" w:pos="993"/>
            </w:tabs>
            <w:rPr>
              <w:rFonts w:asciiTheme="minorHAnsi" w:eastAsiaTheme="minorEastAsia" w:hAnsiTheme="minorHAnsi" w:cstheme="minorBidi"/>
              <w:noProof/>
              <w:lang w:eastAsia="el-GR"/>
            </w:rPr>
          </w:pPr>
          <w:hyperlink w:anchor="_Toc91072524" w:history="1">
            <w:r w:rsidR="00ED7B33" w:rsidRPr="00DD1272">
              <w:rPr>
                <w:rStyle w:val="-"/>
                <w:noProof/>
              </w:rPr>
              <w:t>1.3</w:t>
            </w:r>
            <w:r w:rsidR="00ED7B33">
              <w:rPr>
                <w:rFonts w:asciiTheme="minorHAnsi" w:eastAsiaTheme="minorEastAsia" w:hAnsiTheme="minorHAnsi" w:cstheme="minorBidi"/>
                <w:noProof/>
                <w:lang w:eastAsia="el-GR"/>
              </w:rPr>
              <w:tab/>
            </w:r>
            <w:r w:rsidR="00ED7B33" w:rsidRPr="00DD1272">
              <w:rPr>
                <w:rStyle w:val="-"/>
                <w:noProof/>
              </w:rPr>
              <w:t>Κοινοί Δείκτες εκροών για φορείς</w:t>
            </w:r>
            <w:r w:rsidR="00ED7B33">
              <w:rPr>
                <w:noProof/>
                <w:webHidden/>
              </w:rPr>
              <w:tab/>
            </w:r>
            <w:r w:rsidR="00ED7B33">
              <w:rPr>
                <w:noProof/>
                <w:webHidden/>
              </w:rPr>
              <w:fldChar w:fldCharType="begin"/>
            </w:r>
            <w:r w:rsidR="00ED7B33">
              <w:rPr>
                <w:noProof/>
                <w:webHidden/>
              </w:rPr>
              <w:instrText xml:space="preserve"> PAGEREF _Toc91072524 \h </w:instrText>
            </w:r>
            <w:r w:rsidR="00ED7B33">
              <w:rPr>
                <w:noProof/>
                <w:webHidden/>
              </w:rPr>
            </w:r>
            <w:r w:rsidR="00ED7B33">
              <w:rPr>
                <w:noProof/>
                <w:webHidden/>
              </w:rPr>
              <w:fldChar w:fldCharType="separate"/>
            </w:r>
            <w:r w:rsidR="00ED7B33">
              <w:rPr>
                <w:noProof/>
                <w:webHidden/>
              </w:rPr>
              <w:t>23</w:t>
            </w:r>
            <w:r w:rsidR="00ED7B33">
              <w:rPr>
                <w:noProof/>
                <w:webHidden/>
              </w:rPr>
              <w:fldChar w:fldCharType="end"/>
            </w:r>
          </w:hyperlink>
        </w:p>
        <w:p w14:paraId="03383241" w14:textId="66469A2A" w:rsidR="00ED7B33" w:rsidRDefault="005D0034">
          <w:pPr>
            <w:pStyle w:val="30"/>
            <w:tabs>
              <w:tab w:val="left" w:pos="1701"/>
            </w:tabs>
            <w:rPr>
              <w:rFonts w:asciiTheme="minorHAnsi" w:eastAsiaTheme="minorEastAsia" w:hAnsiTheme="minorHAnsi" w:cstheme="minorBidi"/>
              <w:noProof/>
              <w:lang w:eastAsia="el-GR"/>
            </w:rPr>
          </w:pPr>
          <w:hyperlink w:anchor="_Toc91072525" w:history="1">
            <w:r w:rsidR="00ED7B33" w:rsidRPr="00DD1272">
              <w:rPr>
                <w:rStyle w:val="-"/>
                <w:noProof/>
              </w:rPr>
              <w:t>1.3.1</w:t>
            </w:r>
            <w:r w:rsidR="00ED7B33">
              <w:rPr>
                <w:rFonts w:asciiTheme="minorHAnsi" w:eastAsiaTheme="minorEastAsia" w:hAnsiTheme="minorHAnsi" w:cstheme="minorBidi"/>
                <w:noProof/>
                <w:lang w:eastAsia="el-GR"/>
              </w:rPr>
              <w:tab/>
            </w:r>
            <w:r w:rsidR="00ED7B33" w:rsidRPr="00DD1272">
              <w:rPr>
                <w:rStyle w:val="-"/>
                <w:noProof/>
              </w:rPr>
              <w:t>ΕΕCO18. αριθμός υποστηριζόμενων δημόσιων διοικήσεων ή δημόσιων υπηρεσιών σε εθνικό, περιφερειακό ή τοπικό επίπεδο</w:t>
            </w:r>
            <w:r w:rsidR="00ED7B33">
              <w:rPr>
                <w:noProof/>
                <w:webHidden/>
              </w:rPr>
              <w:tab/>
            </w:r>
            <w:r w:rsidR="00ED7B33">
              <w:rPr>
                <w:noProof/>
                <w:webHidden/>
              </w:rPr>
              <w:fldChar w:fldCharType="begin"/>
            </w:r>
            <w:r w:rsidR="00ED7B33">
              <w:rPr>
                <w:noProof/>
                <w:webHidden/>
              </w:rPr>
              <w:instrText xml:space="preserve"> PAGEREF _Toc91072525 \h </w:instrText>
            </w:r>
            <w:r w:rsidR="00ED7B33">
              <w:rPr>
                <w:noProof/>
                <w:webHidden/>
              </w:rPr>
            </w:r>
            <w:r w:rsidR="00ED7B33">
              <w:rPr>
                <w:noProof/>
                <w:webHidden/>
              </w:rPr>
              <w:fldChar w:fldCharType="separate"/>
            </w:r>
            <w:r w:rsidR="00ED7B33">
              <w:rPr>
                <w:noProof/>
                <w:webHidden/>
              </w:rPr>
              <w:t>23</w:t>
            </w:r>
            <w:r w:rsidR="00ED7B33">
              <w:rPr>
                <w:noProof/>
                <w:webHidden/>
              </w:rPr>
              <w:fldChar w:fldCharType="end"/>
            </w:r>
          </w:hyperlink>
        </w:p>
        <w:p w14:paraId="1DECA92E" w14:textId="6B2F9EE2" w:rsidR="00ED7B33" w:rsidRDefault="005D0034">
          <w:pPr>
            <w:pStyle w:val="30"/>
            <w:tabs>
              <w:tab w:val="left" w:pos="1701"/>
            </w:tabs>
            <w:rPr>
              <w:rFonts w:asciiTheme="minorHAnsi" w:eastAsiaTheme="minorEastAsia" w:hAnsiTheme="minorHAnsi" w:cstheme="minorBidi"/>
              <w:noProof/>
              <w:lang w:eastAsia="el-GR"/>
            </w:rPr>
          </w:pPr>
          <w:hyperlink w:anchor="_Toc91072526" w:history="1">
            <w:r w:rsidR="00ED7B33" w:rsidRPr="00DD1272">
              <w:rPr>
                <w:rStyle w:val="-"/>
                <w:noProof/>
              </w:rPr>
              <w:t>1.3.2</w:t>
            </w:r>
            <w:r w:rsidR="00ED7B33">
              <w:rPr>
                <w:rFonts w:asciiTheme="minorHAnsi" w:eastAsiaTheme="minorEastAsia" w:hAnsiTheme="minorHAnsi" w:cstheme="minorBidi"/>
                <w:noProof/>
                <w:lang w:eastAsia="el-GR"/>
              </w:rPr>
              <w:tab/>
            </w:r>
            <w:r w:rsidR="00ED7B33" w:rsidRPr="00DD1272">
              <w:rPr>
                <w:rStyle w:val="-"/>
                <w:noProof/>
              </w:rPr>
              <w:t>ΕΕCO19. αριθμός υποστηριζόμενων πολύ μικρών, μικρών και μεσαίων επιχειρήσεων (συμπεριλαμβανομένων συνεταιριστικών και κοινωνικών επιχειρήσεων)</w:t>
            </w:r>
            <w:r w:rsidR="00ED7B33">
              <w:rPr>
                <w:noProof/>
                <w:webHidden/>
              </w:rPr>
              <w:tab/>
            </w:r>
            <w:r w:rsidR="00ED7B33">
              <w:rPr>
                <w:noProof/>
                <w:webHidden/>
              </w:rPr>
              <w:fldChar w:fldCharType="begin"/>
            </w:r>
            <w:r w:rsidR="00ED7B33">
              <w:rPr>
                <w:noProof/>
                <w:webHidden/>
              </w:rPr>
              <w:instrText xml:space="preserve"> PAGEREF _Toc91072526 \h </w:instrText>
            </w:r>
            <w:r w:rsidR="00ED7B33">
              <w:rPr>
                <w:noProof/>
                <w:webHidden/>
              </w:rPr>
            </w:r>
            <w:r w:rsidR="00ED7B33">
              <w:rPr>
                <w:noProof/>
                <w:webHidden/>
              </w:rPr>
              <w:fldChar w:fldCharType="separate"/>
            </w:r>
            <w:r w:rsidR="00ED7B33">
              <w:rPr>
                <w:noProof/>
                <w:webHidden/>
              </w:rPr>
              <w:t>24</w:t>
            </w:r>
            <w:r w:rsidR="00ED7B33">
              <w:rPr>
                <w:noProof/>
                <w:webHidden/>
              </w:rPr>
              <w:fldChar w:fldCharType="end"/>
            </w:r>
          </w:hyperlink>
        </w:p>
        <w:p w14:paraId="1B22FAB8" w14:textId="7FC0E0A6" w:rsidR="00ED7B33" w:rsidRDefault="005D0034">
          <w:pPr>
            <w:pStyle w:val="20"/>
            <w:tabs>
              <w:tab w:val="left" w:pos="993"/>
            </w:tabs>
            <w:rPr>
              <w:rFonts w:asciiTheme="minorHAnsi" w:eastAsiaTheme="minorEastAsia" w:hAnsiTheme="minorHAnsi" w:cstheme="minorBidi"/>
              <w:noProof/>
              <w:lang w:eastAsia="el-GR"/>
            </w:rPr>
          </w:pPr>
          <w:hyperlink w:anchor="_Toc91072527" w:history="1">
            <w:r w:rsidR="00ED7B33" w:rsidRPr="00DD1272">
              <w:rPr>
                <w:rStyle w:val="-"/>
                <w:noProof/>
              </w:rPr>
              <w:t>1.4</w:t>
            </w:r>
            <w:r w:rsidR="00ED7B33">
              <w:rPr>
                <w:rFonts w:asciiTheme="minorHAnsi" w:eastAsiaTheme="minorEastAsia" w:hAnsiTheme="minorHAnsi" w:cstheme="minorBidi"/>
                <w:noProof/>
                <w:lang w:eastAsia="el-GR"/>
              </w:rPr>
              <w:tab/>
            </w:r>
            <w:r w:rsidR="00ED7B33" w:rsidRPr="00DD1272">
              <w:rPr>
                <w:rStyle w:val="-"/>
                <w:noProof/>
              </w:rPr>
              <w:t>Κοινοί Δείκτες Άμεσων Αποτελεσμάτων για τους συμμετέχοντες</w:t>
            </w:r>
            <w:r w:rsidR="00ED7B33">
              <w:rPr>
                <w:noProof/>
                <w:webHidden/>
              </w:rPr>
              <w:tab/>
            </w:r>
            <w:r w:rsidR="00ED7B33">
              <w:rPr>
                <w:noProof/>
                <w:webHidden/>
              </w:rPr>
              <w:fldChar w:fldCharType="begin"/>
            </w:r>
            <w:r w:rsidR="00ED7B33">
              <w:rPr>
                <w:noProof/>
                <w:webHidden/>
              </w:rPr>
              <w:instrText xml:space="preserve"> PAGEREF _Toc91072527 \h </w:instrText>
            </w:r>
            <w:r w:rsidR="00ED7B33">
              <w:rPr>
                <w:noProof/>
                <w:webHidden/>
              </w:rPr>
            </w:r>
            <w:r w:rsidR="00ED7B33">
              <w:rPr>
                <w:noProof/>
                <w:webHidden/>
              </w:rPr>
              <w:fldChar w:fldCharType="separate"/>
            </w:r>
            <w:r w:rsidR="00ED7B33">
              <w:rPr>
                <w:noProof/>
                <w:webHidden/>
              </w:rPr>
              <w:t>26</w:t>
            </w:r>
            <w:r w:rsidR="00ED7B33">
              <w:rPr>
                <w:noProof/>
                <w:webHidden/>
              </w:rPr>
              <w:fldChar w:fldCharType="end"/>
            </w:r>
          </w:hyperlink>
        </w:p>
        <w:p w14:paraId="27F92762" w14:textId="7A7B25AE" w:rsidR="00ED7B33" w:rsidRDefault="005D0034">
          <w:pPr>
            <w:pStyle w:val="30"/>
            <w:tabs>
              <w:tab w:val="left" w:pos="1701"/>
            </w:tabs>
            <w:rPr>
              <w:rFonts w:asciiTheme="minorHAnsi" w:eastAsiaTheme="minorEastAsia" w:hAnsiTheme="minorHAnsi" w:cstheme="minorBidi"/>
              <w:noProof/>
              <w:lang w:eastAsia="el-GR"/>
            </w:rPr>
          </w:pPr>
          <w:hyperlink w:anchor="_Toc91072528" w:history="1">
            <w:r w:rsidR="00ED7B33" w:rsidRPr="00DD1272">
              <w:rPr>
                <w:rStyle w:val="-"/>
                <w:noProof/>
              </w:rPr>
              <w:t>1.4.1</w:t>
            </w:r>
            <w:r w:rsidR="00ED7B33">
              <w:rPr>
                <w:rFonts w:asciiTheme="minorHAnsi" w:eastAsiaTheme="minorEastAsia" w:hAnsiTheme="minorHAnsi" w:cstheme="minorBidi"/>
                <w:noProof/>
                <w:lang w:eastAsia="el-GR"/>
              </w:rPr>
              <w:tab/>
            </w:r>
            <w:r w:rsidR="00ED7B33" w:rsidRPr="00DD1272">
              <w:rPr>
                <w:rStyle w:val="-"/>
                <w:noProof/>
              </w:rPr>
              <w:t>ΕΕCR01. συμμετέχοντες που αναζητούν εργασία αμέσως μετά τη συμμετοχή τους</w:t>
            </w:r>
            <w:r w:rsidR="00ED7B33">
              <w:rPr>
                <w:noProof/>
                <w:webHidden/>
              </w:rPr>
              <w:tab/>
            </w:r>
            <w:r w:rsidR="00ED7B33">
              <w:rPr>
                <w:noProof/>
                <w:webHidden/>
              </w:rPr>
              <w:fldChar w:fldCharType="begin"/>
            </w:r>
            <w:r w:rsidR="00ED7B33">
              <w:rPr>
                <w:noProof/>
                <w:webHidden/>
              </w:rPr>
              <w:instrText xml:space="preserve"> PAGEREF _Toc91072528 \h </w:instrText>
            </w:r>
            <w:r w:rsidR="00ED7B33">
              <w:rPr>
                <w:noProof/>
                <w:webHidden/>
              </w:rPr>
            </w:r>
            <w:r w:rsidR="00ED7B33">
              <w:rPr>
                <w:noProof/>
                <w:webHidden/>
              </w:rPr>
              <w:fldChar w:fldCharType="separate"/>
            </w:r>
            <w:r w:rsidR="00ED7B33">
              <w:rPr>
                <w:noProof/>
                <w:webHidden/>
              </w:rPr>
              <w:t>26</w:t>
            </w:r>
            <w:r w:rsidR="00ED7B33">
              <w:rPr>
                <w:noProof/>
                <w:webHidden/>
              </w:rPr>
              <w:fldChar w:fldCharType="end"/>
            </w:r>
          </w:hyperlink>
        </w:p>
        <w:p w14:paraId="1C689978" w14:textId="0F1AE29C" w:rsidR="00ED7B33" w:rsidRDefault="005D0034">
          <w:pPr>
            <w:pStyle w:val="30"/>
            <w:tabs>
              <w:tab w:val="left" w:pos="1701"/>
            </w:tabs>
            <w:rPr>
              <w:rFonts w:asciiTheme="minorHAnsi" w:eastAsiaTheme="minorEastAsia" w:hAnsiTheme="minorHAnsi" w:cstheme="minorBidi"/>
              <w:noProof/>
              <w:lang w:eastAsia="el-GR"/>
            </w:rPr>
          </w:pPr>
          <w:hyperlink w:anchor="_Toc91072529" w:history="1">
            <w:r w:rsidR="00ED7B33" w:rsidRPr="00DD1272">
              <w:rPr>
                <w:rStyle w:val="-"/>
                <w:noProof/>
              </w:rPr>
              <w:t>1.4.2</w:t>
            </w:r>
            <w:r w:rsidR="00ED7B33">
              <w:rPr>
                <w:rFonts w:asciiTheme="minorHAnsi" w:eastAsiaTheme="minorEastAsia" w:hAnsiTheme="minorHAnsi" w:cstheme="minorBidi"/>
                <w:noProof/>
                <w:lang w:eastAsia="el-GR"/>
              </w:rPr>
              <w:tab/>
            </w:r>
            <w:r w:rsidR="00ED7B33" w:rsidRPr="00DD1272">
              <w:rPr>
                <w:rStyle w:val="-"/>
                <w:noProof/>
              </w:rPr>
              <w:t>ΕΕCR02. συμμετέχοντες που παρακολουθούν προγράμματα εκπαίδευσης ή κατάρτισης αμέσως μετά τη συμμετοχή τους</w:t>
            </w:r>
            <w:r w:rsidR="00ED7B33">
              <w:rPr>
                <w:noProof/>
                <w:webHidden/>
              </w:rPr>
              <w:tab/>
            </w:r>
            <w:r w:rsidR="00ED7B33">
              <w:rPr>
                <w:noProof/>
                <w:webHidden/>
              </w:rPr>
              <w:fldChar w:fldCharType="begin"/>
            </w:r>
            <w:r w:rsidR="00ED7B33">
              <w:rPr>
                <w:noProof/>
                <w:webHidden/>
              </w:rPr>
              <w:instrText xml:space="preserve"> PAGEREF _Toc91072529 \h </w:instrText>
            </w:r>
            <w:r w:rsidR="00ED7B33">
              <w:rPr>
                <w:noProof/>
                <w:webHidden/>
              </w:rPr>
            </w:r>
            <w:r w:rsidR="00ED7B33">
              <w:rPr>
                <w:noProof/>
                <w:webHidden/>
              </w:rPr>
              <w:fldChar w:fldCharType="separate"/>
            </w:r>
            <w:r w:rsidR="00ED7B33">
              <w:rPr>
                <w:noProof/>
                <w:webHidden/>
              </w:rPr>
              <w:t>27</w:t>
            </w:r>
            <w:r w:rsidR="00ED7B33">
              <w:rPr>
                <w:noProof/>
                <w:webHidden/>
              </w:rPr>
              <w:fldChar w:fldCharType="end"/>
            </w:r>
          </w:hyperlink>
        </w:p>
        <w:p w14:paraId="73D45347" w14:textId="35CD235C" w:rsidR="00ED7B33" w:rsidRDefault="005D0034">
          <w:pPr>
            <w:pStyle w:val="30"/>
            <w:tabs>
              <w:tab w:val="left" w:pos="1701"/>
            </w:tabs>
            <w:rPr>
              <w:rFonts w:asciiTheme="minorHAnsi" w:eastAsiaTheme="minorEastAsia" w:hAnsiTheme="minorHAnsi" w:cstheme="minorBidi"/>
              <w:noProof/>
              <w:lang w:eastAsia="el-GR"/>
            </w:rPr>
          </w:pPr>
          <w:hyperlink w:anchor="_Toc91072530" w:history="1">
            <w:r w:rsidR="00ED7B33" w:rsidRPr="00DD1272">
              <w:rPr>
                <w:rStyle w:val="-"/>
                <w:noProof/>
              </w:rPr>
              <w:t>1.4.3</w:t>
            </w:r>
            <w:r w:rsidR="00ED7B33">
              <w:rPr>
                <w:rFonts w:asciiTheme="minorHAnsi" w:eastAsiaTheme="minorEastAsia" w:hAnsiTheme="minorHAnsi" w:cstheme="minorBidi"/>
                <w:noProof/>
                <w:lang w:eastAsia="el-GR"/>
              </w:rPr>
              <w:tab/>
            </w:r>
            <w:r w:rsidR="00ED7B33" w:rsidRPr="00DD1272">
              <w:rPr>
                <w:rStyle w:val="-"/>
                <w:noProof/>
              </w:rPr>
              <w:t>ΕΕCR03. συμμετέχοντες που αποκτούν τυπικό επαγγελματικό προσόν αμέσως μετά τη συμμετοχή τους</w:t>
            </w:r>
            <w:r w:rsidR="00ED7B33">
              <w:rPr>
                <w:noProof/>
                <w:webHidden/>
              </w:rPr>
              <w:tab/>
            </w:r>
            <w:r w:rsidR="00ED7B33">
              <w:rPr>
                <w:noProof/>
                <w:webHidden/>
              </w:rPr>
              <w:fldChar w:fldCharType="begin"/>
            </w:r>
            <w:r w:rsidR="00ED7B33">
              <w:rPr>
                <w:noProof/>
                <w:webHidden/>
              </w:rPr>
              <w:instrText xml:space="preserve"> PAGEREF _Toc91072530 \h </w:instrText>
            </w:r>
            <w:r w:rsidR="00ED7B33">
              <w:rPr>
                <w:noProof/>
                <w:webHidden/>
              </w:rPr>
            </w:r>
            <w:r w:rsidR="00ED7B33">
              <w:rPr>
                <w:noProof/>
                <w:webHidden/>
              </w:rPr>
              <w:fldChar w:fldCharType="separate"/>
            </w:r>
            <w:r w:rsidR="00ED7B33">
              <w:rPr>
                <w:noProof/>
                <w:webHidden/>
              </w:rPr>
              <w:t>29</w:t>
            </w:r>
            <w:r w:rsidR="00ED7B33">
              <w:rPr>
                <w:noProof/>
                <w:webHidden/>
              </w:rPr>
              <w:fldChar w:fldCharType="end"/>
            </w:r>
          </w:hyperlink>
        </w:p>
        <w:p w14:paraId="338BBDF5" w14:textId="0E8F6990" w:rsidR="00ED7B33" w:rsidRDefault="005D0034">
          <w:pPr>
            <w:pStyle w:val="30"/>
            <w:tabs>
              <w:tab w:val="left" w:pos="1701"/>
            </w:tabs>
            <w:rPr>
              <w:rFonts w:asciiTheme="minorHAnsi" w:eastAsiaTheme="minorEastAsia" w:hAnsiTheme="minorHAnsi" w:cstheme="minorBidi"/>
              <w:noProof/>
              <w:lang w:eastAsia="el-GR"/>
            </w:rPr>
          </w:pPr>
          <w:hyperlink w:anchor="_Toc91072531" w:history="1">
            <w:r w:rsidR="00ED7B33" w:rsidRPr="00DD1272">
              <w:rPr>
                <w:rStyle w:val="-"/>
                <w:noProof/>
              </w:rPr>
              <w:t>1.4.4</w:t>
            </w:r>
            <w:r w:rsidR="00ED7B33">
              <w:rPr>
                <w:rFonts w:asciiTheme="minorHAnsi" w:eastAsiaTheme="minorEastAsia" w:hAnsiTheme="minorHAnsi" w:cstheme="minorBidi"/>
                <w:noProof/>
                <w:lang w:eastAsia="el-GR"/>
              </w:rPr>
              <w:tab/>
            </w:r>
            <w:r w:rsidR="00ED7B33" w:rsidRPr="00DD1272">
              <w:rPr>
                <w:rStyle w:val="-"/>
                <w:noProof/>
              </w:rPr>
              <w:t>ΕΕCR04. συμμετέχοντες που εργάζονται, συμπεριλαμβανομένης της αυτοαπασχόλησης, αμέσως μετά τη συμμετοχή τους</w:t>
            </w:r>
            <w:r w:rsidR="00ED7B33">
              <w:rPr>
                <w:noProof/>
                <w:webHidden/>
              </w:rPr>
              <w:tab/>
            </w:r>
            <w:r w:rsidR="00ED7B33">
              <w:rPr>
                <w:noProof/>
                <w:webHidden/>
              </w:rPr>
              <w:fldChar w:fldCharType="begin"/>
            </w:r>
            <w:r w:rsidR="00ED7B33">
              <w:rPr>
                <w:noProof/>
                <w:webHidden/>
              </w:rPr>
              <w:instrText xml:space="preserve"> PAGEREF _Toc91072531 \h </w:instrText>
            </w:r>
            <w:r w:rsidR="00ED7B33">
              <w:rPr>
                <w:noProof/>
                <w:webHidden/>
              </w:rPr>
            </w:r>
            <w:r w:rsidR="00ED7B33">
              <w:rPr>
                <w:noProof/>
                <w:webHidden/>
              </w:rPr>
              <w:fldChar w:fldCharType="separate"/>
            </w:r>
            <w:r w:rsidR="00ED7B33">
              <w:rPr>
                <w:noProof/>
                <w:webHidden/>
              </w:rPr>
              <w:t>32</w:t>
            </w:r>
            <w:r w:rsidR="00ED7B33">
              <w:rPr>
                <w:noProof/>
                <w:webHidden/>
              </w:rPr>
              <w:fldChar w:fldCharType="end"/>
            </w:r>
          </w:hyperlink>
        </w:p>
        <w:p w14:paraId="130340E4" w14:textId="7F45AFE1" w:rsidR="00ED7B33" w:rsidRDefault="005D0034">
          <w:pPr>
            <w:pStyle w:val="20"/>
            <w:tabs>
              <w:tab w:val="left" w:pos="993"/>
            </w:tabs>
            <w:rPr>
              <w:rFonts w:asciiTheme="minorHAnsi" w:eastAsiaTheme="minorEastAsia" w:hAnsiTheme="minorHAnsi" w:cstheme="minorBidi"/>
              <w:noProof/>
              <w:lang w:eastAsia="el-GR"/>
            </w:rPr>
          </w:pPr>
          <w:hyperlink w:anchor="_Toc91072532" w:history="1">
            <w:r w:rsidR="00ED7B33" w:rsidRPr="00DD1272">
              <w:rPr>
                <w:rStyle w:val="-"/>
                <w:noProof/>
              </w:rPr>
              <w:t>1.5</w:t>
            </w:r>
            <w:r w:rsidR="00ED7B33">
              <w:rPr>
                <w:rFonts w:asciiTheme="minorHAnsi" w:eastAsiaTheme="minorEastAsia" w:hAnsiTheme="minorHAnsi" w:cstheme="minorBidi"/>
                <w:noProof/>
                <w:lang w:eastAsia="el-GR"/>
              </w:rPr>
              <w:tab/>
            </w:r>
            <w:r w:rsidR="00ED7B33" w:rsidRPr="00DD1272">
              <w:rPr>
                <w:rStyle w:val="-"/>
                <w:noProof/>
              </w:rPr>
              <w:t>Κοινοί Δείκτες πιο Μακροπρόθεσμων Αποτελεσμάτων για τους συμμετέχοντες</w:t>
            </w:r>
            <w:r w:rsidR="00ED7B33">
              <w:rPr>
                <w:noProof/>
                <w:webHidden/>
              </w:rPr>
              <w:tab/>
            </w:r>
            <w:r w:rsidR="00ED7B33">
              <w:rPr>
                <w:noProof/>
                <w:webHidden/>
              </w:rPr>
              <w:fldChar w:fldCharType="begin"/>
            </w:r>
            <w:r w:rsidR="00ED7B33">
              <w:rPr>
                <w:noProof/>
                <w:webHidden/>
              </w:rPr>
              <w:instrText xml:space="preserve"> PAGEREF _Toc91072532 \h </w:instrText>
            </w:r>
            <w:r w:rsidR="00ED7B33">
              <w:rPr>
                <w:noProof/>
                <w:webHidden/>
              </w:rPr>
            </w:r>
            <w:r w:rsidR="00ED7B33">
              <w:rPr>
                <w:noProof/>
                <w:webHidden/>
              </w:rPr>
              <w:fldChar w:fldCharType="separate"/>
            </w:r>
            <w:r w:rsidR="00ED7B33">
              <w:rPr>
                <w:noProof/>
                <w:webHidden/>
              </w:rPr>
              <w:t>33</w:t>
            </w:r>
            <w:r w:rsidR="00ED7B33">
              <w:rPr>
                <w:noProof/>
                <w:webHidden/>
              </w:rPr>
              <w:fldChar w:fldCharType="end"/>
            </w:r>
          </w:hyperlink>
        </w:p>
        <w:p w14:paraId="7EDD18FB" w14:textId="7F050CA2" w:rsidR="00ED7B33" w:rsidRDefault="005D0034">
          <w:pPr>
            <w:pStyle w:val="30"/>
            <w:tabs>
              <w:tab w:val="left" w:pos="1701"/>
            </w:tabs>
            <w:rPr>
              <w:rFonts w:asciiTheme="minorHAnsi" w:eastAsiaTheme="minorEastAsia" w:hAnsiTheme="minorHAnsi" w:cstheme="minorBidi"/>
              <w:noProof/>
              <w:lang w:eastAsia="el-GR"/>
            </w:rPr>
          </w:pPr>
          <w:hyperlink w:anchor="_Toc91072533" w:history="1">
            <w:r w:rsidR="00ED7B33" w:rsidRPr="00DD1272">
              <w:rPr>
                <w:rStyle w:val="-"/>
                <w:noProof/>
              </w:rPr>
              <w:t>1.5.1</w:t>
            </w:r>
            <w:r w:rsidR="00ED7B33">
              <w:rPr>
                <w:rFonts w:asciiTheme="minorHAnsi" w:eastAsiaTheme="minorEastAsia" w:hAnsiTheme="minorHAnsi" w:cstheme="minorBidi"/>
                <w:noProof/>
                <w:lang w:eastAsia="el-GR"/>
              </w:rPr>
              <w:tab/>
            </w:r>
            <w:r w:rsidR="00ED7B33" w:rsidRPr="00DD1272">
              <w:rPr>
                <w:rStyle w:val="-"/>
                <w:noProof/>
              </w:rPr>
              <w:t>ΕΕCR05. συμμετέχοντες που εργάζονται, συμπεριλαμβανομένης της αυτοαπασχόλησης, έξι μήνες μετά τη συμμετοχή τους</w:t>
            </w:r>
            <w:r w:rsidR="00ED7B33">
              <w:rPr>
                <w:noProof/>
                <w:webHidden/>
              </w:rPr>
              <w:tab/>
            </w:r>
            <w:r w:rsidR="00ED7B33">
              <w:rPr>
                <w:noProof/>
                <w:webHidden/>
              </w:rPr>
              <w:fldChar w:fldCharType="begin"/>
            </w:r>
            <w:r w:rsidR="00ED7B33">
              <w:rPr>
                <w:noProof/>
                <w:webHidden/>
              </w:rPr>
              <w:instrText xml:space="preserve"> PAGEREF _Toc91072533 \h </w:instrText>
            </w:r>
            <w:r w:rsidR="00ED7B33">
              <w:rPr>
                <w:noProof/>
                <w:webHidden/>
              </w:rPr>
            </w:r>
            <w:r w:rsidR="00ED7B33">
              <w:rPr>
                <w:noProof/>
                <w:webHidden/>
              </w:rPr>
              <w:fldChar w:fldCharType="separate"/>
            </w:r>
            <w:r w:rsidR="00ED7B33">
              <w:rPr>
                <w:noProof/>
                <w:webHidden/>
              </w:rPr>
              <w:t>33</w:t>
            </w:r>
            <w:r w:rsidR="00ED7B33">
              <w:rPr>
                <w:noProof/>
                <w:webHidden/>
              </w:rPr>
              <w:fldChar w:fldCharType="end"/>
            </w:r>
          </w:hyperlink>
        </w:p>
        <w:p w14:paraId="03145132" w14:textId="0EF628A5" w:rsidR="00ED7B33" w:rsidRDefault="005D0034">
          <w:pPr>
            <w:pStyle w:val="30"/>
            <w:tabs>
              <w:tab w:val="left" w:pos="1701"/>
            </w:tabs>
            <w:rPr>
              <w:rFonts w:asciiTheme="minorHAnsi" w:eastAsiaTheme="minorEastAsia" w:hAnsiTheme="minorHAnsi" w:cstheme="minorBidi"/>
              <w:noProof/>
              <w:lang w:eastAsia="el-GR"/>
            </w:rPr>
          </w:pPr>
          <w:hyperlink w:anchor="_Toc91072534" w:history="1">
            <w:r w:rsidR="00ED7B33" w:rsidRPr="00DD1272">
              <w:rPr>
                <w:rStyle w:val="-"/>
                <w:noProof/>
              </w:rPr>
              <w:t>1.5.2</w:t>
            </w:r>
            <w:r w:rsidR="00ED7B33">
              <w:rPr>
                <w:rFonts w:asciiTheme="minorHAnsi" w:eastAsiaTheme="minorEastAsia" w:hAnsiTheme="minorHAnsi" w:cstheme="minorBidi"/>
                <w:noProof/>
                <w:lang w:eastAsia="el-GR"/>
              </w:rPr>
              <w:tab/>
            </w:r>
            <w:r w:rsidR="00ED7B33" w:rsidRPr="00DD1272">
              <w:rPr>
                <w:rStyle w:val="-"/>
                <w:noProof/>
              </w:rPr>
              <w:t>ΕΕCR06. συμμετέχοντες με βελτιωμένη κατάσταση στην αγορά εργασίας έξι μήνες μετά τη συμμετοχή τους</w:t>
            </w:r>
            <w:r w:rsidR="00ED7B33">
              <w:rPr>
                <w:noProof/>
                <w:webHidden/>
              </w:rPr>
              <w:tab/>
            </w:r>
            <w:r w:rsidR="00ED7B33">
              <w:rPr>
                <w:noProof/>
                <w:webHidden/>
              </w:rPr>
              <w:fldChar w:fldCharType="begin"/>
            </w:r>
            <w:r w:rsidR="00ED7B33">
              <w:rPr>
                <w:noProof/>
                <w:webHidden/>
              </w:rPr>
              <w:instrText xml:space="preserve"> PAGEREF _Toc91072534 \h </w:instrText>
            </w:r>
            <w:r w:rsidR="00ED7B33">
              <w:rPr>
                <w:noProof/>
                <w:webHidden/>
              </w:rPr>
            </w:r>
            <w:r w:rsidR="00ED7B33">
              <w:rPr>
                <w:noProof/>
                <w:webHidden/>
              </w:rPr>
              <w:fldChar w:fldCharType="separate"/>
            </w:r>
            <w:r w:rsidR="00ED7B33">
              <w:rPr>
                <w:noProof/>
                <w:webHidden/>
              </w:rPr>
              <w:t>34</w:t>
            </w:r>
            <w:r w:rsidR="00ED7B33">
              <w:rPr>
                <w:noProof/>
                <w:webHidden/>
              </w:rPr>
              <w:fldChar w:fldCharType="end"/>
            </w:r>
          </w:hyperlink>
        </w:p>
        <w:p w14:paraId="7A3EFFAC" w14:textId="1FEC2A20" w:rsidR="0088498E" w:rsidRPr="00B86F04" w:rsidRDefault="0088498E">
          <w:r w:rsidRPr="008B7CC0">
            <w:rPr>
              <w:b/>
              <w:bCs/>
              <w:sz w:val="16"/>
              <w:szCs w:val="16"/>
            </w:rPr>
            <w:fldChar w:fldCharType="end"/>
          </w:r>
        </w:p>
      </w:sdtContent>
    </w:sdt>
    <w:p w14:paraId="1348A0F1" w14:textId="77777777" w:rsidR="0088498E" w:rsidRPr="00B86F04" w:rsidRDefault="0088498E" w:rsidP="0088498E"/>
    <w:p w14:paraId="40912654" w14:textId="77777777" w:rsidR="003C4F9D" w:rsidRPr="00B86F04" w:rsidRDefault="003C4F9D">
      <w:pPr>
        <w:spacing w:after="0" w:line="240" w:lineRule="auto"/>
        <w:jc w:val="left"/>
        <w:sectPr w:rsidR="003C4F9D" w:rsidRPr="00B86F04" w:rsidSect="003759CB">
          <w:headerReference w:type="default" r:id="rId11"/>
          <w:footerReference w:type="default" r:id="rId12"/>
          <w:pgSz w:w="11906" w:h="16838"/>
          <w:pgMar w:top="1440" w:right="1080" w:bottom="1440" w:left="1080" w:header="708" w:footer="708" w:gutter="0"/>
          <w:pgNumType w:fmt="lowerRoman" w:start="0"/>
          <w:cols w:space="708"/>
          <w:titlePg/>
          <w:docGrid w:linePitch="360"/>
        </w:sectPr>
      </w:pPr>
    </w:p>
    <w:p w14:paraId="3B205553" w14:textId="44C29CF9" w:rsidR="00D30BC9" w:rsidRPr="00B86F04" w:rsidRDefault="00D3313E" w:rsidP="00820FC5">
      <w:pPr>
        <w:pStyle w:val="10"/>
        <w:rPr>
          <w:b/>
          <w:bCs/>
        </w:rPr>
      </w:pPr>
      <w:bookmarkStart w:id="1" w:name="_Toc91072504"/>
      <w:r w:rsidRPr="00B86F04">
        <w:rPr>
          <w:b/>
          <w:bCs/>
        </w:rPr>
        <w:lastRenderedPageBreak/>
        <w:t>Κοινοί Δείκτες για τη γενική στήριξη από το σκέλος του ΕΚΤ+ υπό επιμερισμένη διαχείριση [ΠΑΡΑΡΤΗΜΑ Ι Κανονισμού 2021/1057]</w:t>
      </w:r>
      <w:bookmarkEnd w:id="1"/>
      <w:r w:rsidRPr="00B86F04">
        <w:rPr>
          <w:b/>
          <w:bCs/>
        </w:rPr>
        <w:t xml:space="preserve"> </w:t>
      </w:r>
    </w:p>
    <w:p w14:paraId="790CE474" w14:textId="2ADC4776" w:rsidR="00820FC5" w:rsidRPr="00390FA4" w:rsidRDefault="00820FC5" w:rsidP="00820FC5">
      <w:pPr>
        <w:pStyle w:val="2"/>
      </w:pPr>
      <w:bookmarkStart w:id="2" w:name="_Toc91072505"/>
      <w:r w:rsidRPr="009939A1">
        <w:t>Κοινοί Δείκτες εκροών</w:t>
      </w:r>
      <w:r w:rsidR="0029625B" w:rsidRPr="009939A1">
        <w:t xml:space="preserve"> </w:t>
      </w:r>
      <w:r w:rsidR="00D85998" w:rsidRPr="009939A1">
        <w:t>για συμμετέχοντες</w:t>
      </w:r>
      <w:r w:rsidR="002417E0" w:rsidRPr="009939A1">
        <w:t xml:space="preserve"> </w:t>
      </w:r>
      <w:r w:rsidR="002417E0" w:rsidRPr="00390FA4">
        <w:t>σε πράξεις που αφορούν φυσικά πρόσωπα</w:t>
      </w:r>
      <w:bookmarkEnd w:id="2"/>
    </w:p>
    <w:p w14:paraId="545BC206" w14:textId="6FF982F5" w:rsidR="00D3313E" w:rsidRPr="00B86F04" w:rsidRDefault="00D3313E" w:rsidP="00D3313E">
      <w:pPr>
        <w:pStyle w:val="3"/>
      </w:pPr>
      <w:bookmarkStart w:id="3" w:name="_Toc91072506"/>
      <w:r w:rsidRPr="00B86F04">
        <w:t>ΕΕCO01. συνολικός αριθμός συμμετεχόντων</w:t>
      </w:r>
      <w:bookmarkEnd w:id="3"/>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2C231B" w:rsidRPr="00B86F04" w14:paraId="7948C560"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0A6610D1" w14:textId="77777777" w:rsidR="002C231B" w:rsidRPr="00B86F04" w:rsidRDefault="002C231B"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089FE60A" w14:textId="77777777" w:rsidR="002C231B" w:rsidRPr="00B86F04" w:rsidRDefault="002C231B"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2C231B" w:rsidRPr="00B86F04" w14:paraId="418B9CA7" w14:textId="77777777" w:rsidTr="002C231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7C8F978" w14:textId="77777777" w:rsidR="002C231B" w:rsidRPr="00B86F04" w:rsidRDefault="002C231B"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74176BB3" w14:textId="5C600CEC" w:rsidR="002C231B" w:rsidRPr="00B86F04" w:rsidRDefault="0055150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ΕΕCO01</w:t>
            </w:r>
          </w:p>
        </w:tc>
      </w:tr>
      <w:tr w:rsidR="002C231B" w:rsidRPr="00B86F04" w14:paraId="535093CC" w14:textId="77777777" w:rsidTr="002C231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405786E" w14:textId="77777777" w:rsidR="002C231B" w:rsidRPr="00B86F04" w:rsidRDefault="002C231B"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tcPr>
          <w:p w14:paraId="2432FE40" w14:textId="1BE46A03" w:rsidR="002C231B" w:rsidRPr="00B86F04" w:rsidRDefault="00C14551" w:rsidP="00484838">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w:t>
            </w:r>
            <w:r w:rsidRPr="00B86F04">
              <w:rPr>
                <w:rFonts w:cs="Calibri"/>
                <w:b/>
                <w:bCs/>
                <w:color w:val="000000"/>
                <w:sz w:val="20"/>
                <w:szCs w:val="20"/>
                <w:lang w:eastAsia="el-GR"/>
              </w:rPr>
              <w:t xml:space="preserve">υνολικός </w:t>
            </w:r>
            <w:r w:rsidR="00D14A94" w:rsidRPr="00B86F04">
              <w:rPr>
                <w:rFonts w:cs="Calibri"/>
                <w:b/>
                <w:bCs/>
                <w:color w:val="000000"/>
                <w:sz w:val="20"/>
                <w:szCs w:val="20"/>
                <w:lang w:eastAsia="el-GR"/>
              </w:rPr>
              <w:t>αριθμός συμμετεχόντων</w:t>
            </w:r>
          </w:p>
        </w:tc>
      </w:tr>
      <w:tr w:rsidR="00D14A94" w:rsidRPr="00B86F04" w14:paraId="151EA29D"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5542E771" w14:textId="77777777" w:rsidR="00D14A94" w:rsidRPr="00B86F04" w:rsidRDefault="00D14A94" w:rsidP="00D14A94">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795138FF" w14:textId="77777777" w:rsidR="00DD5DCC" w:rsidRDefault="002C0E32"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Ά</w:t>
            </w:r>
            <w:r w:rsidR="0004656D" w:rsidRPr="00B86F04">
              <w:rPr>
                <w:sz w:val="20"/>
                <w:szCs w:val="20"/>
              </w:rPr>
              <w:t xml:space="preserve">τομα που ωφελούνται άμεσα από τις πράξεις του ΕΚΤ+. </w:t>
            </w:r>
          </w:p>
          <w:p w14:paraId="3D6E1A10" w14:textId="69B90066" w:rsidR="0004656D" w:rsidRPr="00B86F0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 xml:space="preserve">Άλλα άτομα δεν θα θεωρούνται, ούτε θα </w:t>
            </w:r>
            <w:proofErr w:type="spellStart"/>
            <w:r w:rsidRPr="00B86F04">
              <w:rPr>
                <w:sz w:val="20"/>
                <w:szCs w:val="20"/>
              </w:rPr>
              <w:t>μετρώνται</w:t>
            </w:r>
            <w:proofErr w:type="spellEnd"/>
            <w:r w:rsidRPr="00B86F04">
              <w:rPr>
                <w:sz w:val="20"/>
                <w:szCs w:val="20"/>
              </w:rPr>
              <w:t xml:space="preserve"> ως συμμετέχοντες.</w:t>
            </w:r>
          </w:p>
          <w:p w14:paraId="5E560DE2" w14:textId="07AEE524" w:rsidR="00C537C7"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Για τους Ε</w:t>
            </w:r>
            <w:r w:rsidR="00DD5DCC" w:rsidRPr="00484838">
              <w:rPr>
                <w:sz w:val="20"/>
                <w:szCs w:val="20"/>
              </w:rPr>
              <w:t>.</w:t>
            </w:r>
            <w:r w:rsidRPr="00B86F04">
              <w:rPr>
                <w:sz w:val="20"/>
                <w:szCs w:val="20"/>
              </w:rPr>
              <w:t>Σ</w:t>
            </w:r>
            <w:r w:rsidR="00DD5DCC" w:rsidRPr="00484838">
              <w:rPr>
                <w:sz w:val="20"/>
                <w:szCs w:val="20"/>
              </w:rPr>
              <w:t>.</w:t>
            </w:r>
            <w:r w:rsidRPr="00B86F04">
              <w:rPr>
                <w:sz w:val="20"/>
                <w:szCs w:val="20"/>
              </w:rPr>
              <w:t xml:space="preserve"> </w:t>
            </w:r>
            <w:r w:rsidR="00DD5DCC">
              <w:rPr>
                <w:sz w:val="20"/>
                <w:szCs w:val="20"/>
              </w:rPr>
              <w:t>α</w:t>
            </w:r>
            <w:r w:rsidRPr="00B86F04">
              <w:rPr>
                <w:sz w:val="20"/>
                <w:szCs w:val="20"/>
              </w:rPr>
              <w:t xml:space="preserve">) - </w:t>
            </w:r>
            <w:proofErr w:type="spellStart"/>
            <w:r w:rsidR="00DD5DCC">
              <w:rPr>
                <w:sz w:val="20"/>
                <w:szCs w:val="20"/>
              </w:rPr>
              <w:t>ια</w:t>
            </w:r>
            <w:proofErr w:type="spellEnd"/>
            <w:r w:rsidRPr="00B86F04">
              <w:rPr>
                <w:sz w:val="20"/>
                <w:szCs w:val="20"/>
              </w:rPr>
              <w:t xml:space="preserve">: </w:t>
            </w:r>
          </w:p>
          <w:p w14:paraId="74BD16BF" w14:textId="497310BD" w:rsidR="00D14A94" w:rsidRPr="006E3E74" w:rsidRDefault="0004656D" w:rsidP="006E3E74">
            <w:pPr>
              <w:spacing w:before="60" w:after="60" w:line="240" w:lineRule="auto"/>
              <w:ind w:left="340"/>
              <w:cnfStyle w:val="000000000000" w:firstRow="0" w:lastRow="0" w:firstColumn="0" w:lastColumn="0" w:oddVBand="0" w:evenVBand="0" w:oddHBand="0" w:evenHBand="0" w:firstRowFirstColumn="0" w:firstRowLastColumn="0" w:lastRowFirstColumn="0" w:lastRowLastColumn="0"/>
              <w:rPr>
                <w:i/>
                <w:iCs/>
                <w:color w:val="000000"/>
                <w:sz w:val="20"/>
                <w:szCs w:val="20"/>
              </w:rPr>
            </w:pPr>
            <w:r w:rsidRPr="006E3E74">
              <w:rPr>
                <w:i/>
                <w:iCs/>
                <w:sz w:val="20"/>
                <w:szCs w:val="20"/>
              </w:rPr>
              <w:t>Αριθμός συμμετεχόντων = EECO02+EECO04+EECO05</w:t>
            </w:r>
          </w:p>
        </w:tc>
      </w:tr>
      <w:tr w:rsidR="0004656D" w:rsidRPr="00B86F04" w14:paraId="5BDF18EA"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3511303" w14:textId="77777777" w:rsidR="0004656D" w:rsidRPr="00B86F04" w:rsidRDefault="0004656D" w:rsidP="0004656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685339D9" w14:textId="3458AD5A" w:rsidR="0004656D" w:rsidRPr="00B86F0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Αριθμός ατόμων</w:t>
            </w:r>
          </w:p>
        </w:tc>
      </w:tr>
      <w:tr w:rsidR="0004656D" w:rsidRPr="00B86F04" w14:paraId="1688EC28"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8CBB61B" w14:textId="77777777" w:rsidR="0004656D" w:rsidRPr="00B86F04" w:rsidRDefault="0004656D" w:rsidP="0004656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A15EF44" w14:textId="48FF1E27" w:rsidR="0004656D" w:rsidRPr="00B86F0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 xml:space="preserve">Είναι η τιμή που αναμένεται στο τέλος της </w:t>
            </w:r>
            <w:proofErr w:type="spellStart"/>
            <w:r w:rsidRPr="00B86F04">
              <w:rPr>
                <w:sz w:val="20"/>
                <w:szCs w:val="20"/>
              </w:rPr>
              <w:t>ππ</w:t>
            </w:r>
            <w:proofErr w:type="spellEnd"/>
            <w:r w:rsidRPr="00B86F04">
              <w:rPr>
                <w:sz w:val="20"/>
                <w:szCs w:val="20"/>
              </w:rPr>
              <w:t xml:space="preserve"> (τέλος του 2029). Δεν απαιτείται σύνδεση όλων των δεικτών με τιμή στόχου</w:t>
            </w:r>
          </w:p>
        </w:tc>
      </w:tr>
      <w:tr w:rsidR="0004656D" w:rsidRPr="00B86F04" w14:paraId="54A03EDA"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DD875F4" w14:textId="77777777" w:rsidR="0004656D" w:rsidRPr="00B86F04" w:rsidRDefault="0004656D" w:rsidP="0004656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1431C6B1" w14:textId="5BCB4E95" w:rsidR="0004656D" w:rsidRPr="006E3E7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0</w:t>
            </w:r>
          </w:p>
        </w:tc>
      </w:tr>
      <w:tr w:rsidR="0004656D" w:rsidRPr="00B86F04" w14:paraId="3136F8F1"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2982722" w14:textId="77777777" w:rsidR="0004656D" w:rsidRPr="00B86F04" w:rsidRDefault="0004656D" w:rsidP="0004656D">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4D8E1E06" w14:textId="77777777" w:rsidR="00965CF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Ανά φύλο (άνδρες, γυναίκες) και ανά κατηγορία περιφέρειας</w:t>
            </w:r>
            <w:r w:rsidR="00965CF4">
              <w:rPr>
                <w:sz w:val="20"/>
                <w:szCs w:val="20"/>
              </w:rPr>
              <w:t xml:space="preserve"> (στ</w:t>
            </w:r>
            <w:r w:rsidR="00965CF4" w:rsidRPr="00410FCC">
              <w:rPr>
                <w:rFonts w:cs="Calibri"/>
                <w:color w:val="000000"/>
                <w:sz w:val="20"/>
                <w:szCs w:val="20"/>
                <w:lang w:eastAsia="el-GR"/>
              </w:rPr>
              <w:t>ο ελληνικό δίκαιο δεν</w:t>
            </w:r>
            <w:r w:rsidR="00965CF4">
              <w:rPr>
                <w:rFonts w:cs="Calibri"/>
                <w:color w:val="000000"/>
                <w:sz w:val="20"/>
                <w:szCs w:val="20"/>
                <w:lang w:eastAsia="el-GR"/>
              </w:rPr>
              <w:t xml:space="preserve"> </w:t>
            </w:r>
            <w:r w:rsidR="00965CF4" w:rsidRPr="00410FCC">
              <w:rPr>
                <w:rFonts w:cs="Calibri"/>
                <w:color w:val="000000"/>
                <w:sz w:val="20"/>
                <w:szCs w:val="20"/>
                <w:lang w:eastAsia="el-GR"/>
              </w:rPr>
              <w:t>προβλέπεται η δυνατότητα καταχώρησης «μη δυαδικού φύλου»</w:t>
            </w:r>
            <w:r w:rsidR="00965CF4">
              <w:rPr>
                <w:rFonts w:cs="Calibri"/>
                <w:color w:val="000000"/>
                <w:sz w:val="20"/>
                <w:szCs w:val="20"/>
                <w:lang w:eastAsia="el-GR"/>
              </w:rPr>
              <w:t>)</w:t>
            </w:r>
            <w:r w:rsidRPr="00B86F04">
              <w:rPr>
                <w:sz w:val="20"/>
                <w:szCs w:val="20"/>
              </w:rPr>
              <w:t xml:space="preserve">. </w:t>
            </w:r>
            <w:r w:rsidR="00965CF4">
              <w:rPr>
                <w:rFonts w:cs="Calibri"/>
                <w:color w:val="000000"/>
                <w:sz w:val="20"/>
                <w:szCs w:val="20"/>
                <w:lang w:eastAsia="el-GR"/>
              </w:rPr>
              <w:t>Η</w:t>
            </w:r>
            <w:r w:rsidR="00965CF4" w:rsidRPr="00410FCC">
              <w:rPr>
                <w:rFonts w:cs="Calibri"/>
                <w:color w:val="000000"/>
                <w:sz w:val="20"/>
                <w:szCs w:val="20"/>
                <w:lang w:eastAsia="el-GR"/>
              </w:rPr>
              <w:t xml:space="preserve"> νομική αναγνώριση</w:t>
            </w:r>
            <w:r w:rsidR="00965CF4">
              <w:rPr>
                <w:rFonts w:cs="Calibri"/>
                <w:color w:val="000000"/>
                <w:sz w:val="20"/>
                <w:szCs w:val="20"/>
                <w:lang w:eastAsia="el-GR"/>
              </w:rPr>
              <w:t xml:space="preserve"> </w:t>
            </w:r>
            <w:r w:rsidR="00965CF4" w:rsidRPr="00410FCC">
              <w:rPr>
                <w:rFonts w:cs="Calibri"/>
                <w:color w:val="000000"/>
                <w:sz w:val="20"/>
                <w:szCs w:val="20"/>
                <w:lang w:eastAsia="el-GR"/>
              </w:rPr>
              <w:t>της ταυτότητας φύλου καθώς και η διαδικασία διόρθωσης του καταχωρισμένου</w:t>
            </w:r>
            <w:r w:rsidR="00965CF4">
              <w:rPr>
                <w:rFonts w:cs="Calibri"/>
                <w:color w:val="000000"/>
                <w:sz w:val="20"/>
                <w:szCs w:val="20"/>
                <w:lang w:eastAsia="el-GR"/>
              </w:rPr>
              <w:t xml:space="preserve"> </w:t>
            </w:r>
            <w:r w:rsidR="00965CF4" w:rsidRPr="00410FCC">
              <w:rPr>
                <w:rFonts w:cs="Calibri"/>
                <w:color w:val="000000"/>
                <w:sz w:val="20"/>
                <w:szCs w:val="20"/>
                <w:lang w:eastAsia="el-GR"/>
              </w:rPr>
              <w:t>φύλου ρυθμίζονται από τον ν. 4491/2017</w:t>
            </w:r>
            <w:r w:rsidR="00965CF4">
              <w:rPr>
                <w:rFonts w:cs="Calibri"/>
                <w:color w:val="000000"/>
                <w:sz w:val="20"/>
                <w:szCs w:val="20"/>
                <w:lang w:eastAsia="el-GR"/>
              </w:rPr>
              <w:t>.</w:t>
            </w:r>
          </w:p>
          <w:p w14:paraId="42221972" w14:textId="60229C80" w:rsidR="00410FCC" w:rsidRPr="00390FA4" w:rsidRDefault="0004656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Το σύνολο υπολογίζεται αυτόματα.</w:t>
            </w:r>
          </w:p>
        </w:tc>
      </w:tr>
      <w:tr w:rsidR="0004656D" w:rsidRPr="00B86F04" w14:paraId="6322CA40"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4F8F6D1" w14:textId="77777777" w:rsidR="0004656D" w:rsidRPr="00B86F04" w:rsidRDefault="0004656D" w:rsidP="0004656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7E216B6A" w14:textId="234BD98F" w:rsidR="0004656D" w:rsidRPr="00B86F0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Για την αναφορά  του τρόπου με τον οποίο το ΕΚΤ+ συμβάλλει στο στόχο που ορίζεται στη Συνθήκη για την ΕΕ (αρθρ.162)</w:t>
            </w:r>
            <w:r w:rsidR="00DD5DCC">
              <w:rPr>
                <w:sz w:val="20"/>
                <w:szCs w:val="20"/>
              </w:rPr>
              <w:t xml:space="preserve"> </w:t>
            </w:r>
            <w:r w:rsidRPr="00B86F04">
              <w:rPr>
                <w:sz w:val="20"/>
                <w:szCs w:val="20"/>
              </w:rPr>
              <w:t>και για την εφαρμογή του ‘Ευρωπαϊκού Πυλώνα Κοινωνικών Δικαιωμάτων.</w:t>
            </w:r>
          </w:p>
        </w:tc>
      </w:tr>
      <w:tr w:rsidR="0004656D" w:rsidRPr="00B86F04" w14:paraId="0475552A"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8B5E61F" w14:textId="77777777" w:rsidR="0004656D" w:rsidRPr="00B86F04" w:rsidRDefault="0004656D" w:rsidP="0004656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1A8194E4" w14:textId="391BC500" w:rsidR="002312EE"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40D36">
              <w:rPr>
                <w:color w:val="000000"/>
                <w:sz w:val="20"/>
                <w:szCs w:val="20"/>
              </w:rPr>
              <w:t>Πρόκειται για δεδομένα προσωπικού χαρακτήρα σύμφωνα με το άρθρ.4 παρ. 1 του Καν.(ΕΕ) 2016/679 - GDPR).</w:t>
            </w:r>
          </w:p>
          <w:p w14:paraId="232CECB2" w14:textId="56E006A6" w:rsidR="0004656D" w:rsidRPr="00B86F0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 xml:space="preserve">Για τους ειδικούς στόχους </w:t>
            </w:r>
            <w:r w:rsidR="00DD5DCC">
              <w:rPr>
                <w:sz w:val="20"/>
                <w:szCs w:val="20"/>
              </w:rPr>
              <w:t xml:space="preserve">α) έως </w:t>
            </w:r>
            <w:proofErr w:type="spellStart"/>
            <w:r w:rsidR="00DD5DCC">
              <w:rPr>
                <w:sz w:val="20"/>
                <w:szCs w:val="20"/>
              </w:rPr>
              <w:t>ια</w:t>
            </w:r>
            <w:proofErr w:type="spellEnd"/>
            <w:r w:rsidR="00DD5DCC">
              <w:rPr>
                <w:sz w:val="20"/>
                <w:szCs w:val="20"/>
              </w:rPr>
              <w:t>)</w:t>
            </w:r>
            <w:r w:rsidRPr="00B86F04">
              <w:rPr>
                <w:sz w:val="20"/>
                <w:szCs w:val="20"/>
              </w:rPr>
              <w:t>, το σύστημα υπολογίζει αυτόματα την τιμή του δείκτη</w:t>
            </w:r>
            <w:r w:rsidR="006E3E74">
              <w:rPr>
                <w:sz w:val="20"/>
                <w:szCs w:val="20"/>
              </w:rPr>
              <w:t xml:space="preserve"> </w:t>
            </w:r>
            <w:r w:rsidR="00C537C7">
              <w:rPr>
                <w:sz w:val="20"/>
                <w:szCs w:val="20"/>
              </w:rPr>
              <w:t>ως</w:t>
            </w:r>
            <w:r w:rsidR="006E3E74">
              <w:rPr>
                <w:sz w:val="20"/>
                <w:szCs w:val="20"/>
              </w:rPr>
              <w:t xml:space="preserve"> </w:t>
            </w:r>
            <w:r w:rsidRPr="00B86F04">
              <w:rPr>
                <w:sz w:val="20"/>
                <w:szCs w:val="20"/>
              </w:rPr>
              <w:t xml:space="preserve">άθροισμα των </w:t>
            </w:r>
            <w:r w:rsidR="00C537C7">
              <w:rPr>
                <w:sz w:val="20"/>
                <w:szCs w:val="20"/>
              </w:rPr>
              <w:t xml:space="preserve">κοινών </w:t>
            </w:r>
            <w:r w:rsidRPr="00B86F04">
              <w:rPr>
                <w:sz w:val="20"/>
                <w:szCs w:val="20"/>
              </w:rPr>
              <w:t xml:space="preserve">δεικτών </w:t>
            </w:r>
            <w:r w:rsidR="00C537C7">
              <w:rPr>
                <w:sz w:val="20"/>
                <w:szCs w:val="20"/>
              </w:rPr>
              <w:t xml:space="preserve">εκροών </w:t>
            </w:r>
            <w:r w:rsidRPr="00B86F04">
              <w:rPr>
                <w:sz w:val="20"/>
                <w:szCs w:val="20"/>
              </w:rPr>
              <w:t>EECO02</w:t>
            </w:r>
            <w:r w:rsidR="00C537C7">
              <w:rPr>
                <w:sz w:val="20"/>
                <w:szCs w:val="20"/>
              </w:rPr>
              <w:t xml:space="preserve"> (άνεργοι), </w:t>
            </w:r>
            <w:r w:rsidRPr="00B86F04">
              <w:rPr>
                <w:sz w:val="20"/>
                <w:szCs w:val="20"/>
              </w:rPr>
              <w:t>EECO04</w:t>
            </w:r>
            <w:r w:rsidR="00C537C7">
              <w:rPr>
                <w:sz w:val="20"/>
                <w:szCs w:val="20"/>
              </w:rPr>
              <w:t xml:space="preserve"> (</w:t>
            </w:r>
            <w:r w:rsidR="006E3E74" w:rsidRPr="00340D36">
              <w:rPr>
                <w:sz w:val="20"/>
                <w:szCs w:val="20"/>
              </w:rPr>
              <w:t>οικονομικώς αδρανή άτομα)</w:t>
            </w:r>
            <w:r w:rsidR="006E3E74">
              <w:rPr>
                <w:sz w:val="20"/>
                <w:szCs w:val="20"/>
              </w:rPr>
              <w:t xml:space="preserve"> </w:t>
            </w:r>
            <w:r w:rsidR="00C537C7">
              <w:rPr>
                <w:sz w:val="20"/>
                <w:szCs w:val="20"/>
              </w:rPr>
              <w:t xml:space="preserve"> και </w:t>
            </w:r>
            <w:r w:rsidRPr="00B86F04">
              <w:rPr>
                <w:sz w:val="20"/>
                <w:szCs w:val="20"/>
              </w:rPr>
              <w:t>EECO05</w:t>
            </w:r>
            <w:r w:rsidR="00C537C7">
              <w:rPr>
                <w:sz w:val="20"/>
                <w:szCs w:val="20"/>
              </w:rPr>
              <w:t xml:space="preserve"> (απασχολούμενοι)</w:t>
            </w:r>
            <w:r w:rsidRPr="00B86F04">
              <w:rPr>
                <w:sz w:val="20"/>
                <w:szCs w:val="20"/>
              </w:rPr>
              <w:t>.</w:t>
            </w:r>
            <w:r w:rsidR="00597CEA">
              <w:rPr>
                <w:sz w:val="20"/>
                <w:szCs w:val="20"/>
              </w:rPr>
              <w:t xml:space="preserve"> Για τη συλλογή των δεδομένων των ανωτέρω κοινών δεικτών, το άθροισμα των τιμών των οποίων δίνει την τιμή του δείκτη </w:t>
            </w:r>
            <w:r w:rsidR="00597CEA">
              <w:rPr>
                <w:sz w:val="20"/>
                <w:szCs w:val="20"/>
                <w:lang w:val="en-US"/>
              </w:rPr>
              <w:t>EECO</w:t>
            </w:r>
            <w:r w:rsidR="00597CEA" w:rsidRPr="00597CEA">
              <w:rPr>
                <w:sz w:val="20"/>
                <w:szCs w:val="20"/>
              </w:rPr>
              <w:t xml:space="preserve">01, </w:t>
            </w:r>
            <w:r w:rsidR="00597CEA">
              <w:rPr>
                <w:sz w:val="20"/>
                <w:szCs w:val="20"/>
              </w:rPr>
              <w:t xml:space="preserve">βλ. τα αντίστοιχα ΔΤΔ. </w:t>
            </w:r>
          </w:p>
          <w:p w14:paraId="48DA3FF5" w14:textId="77777777" w:rsidR="00597CEA" w:rsidRDefault="00597CEA"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054A0A2F" w14:textId="6A134CB3" w:rsidR="0004656D" w:rsidRPr="00B86F0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 xml:space="preserve">Για τον ΕΣ </w:t>
            </w:r>
            <w:proofErr w:type="spellStart"/>
            <w:r w:rsidR="00C537C7">
              <w:rPr>
                <w:sz w:val="20"/>
                <w:szCs w:val="20"/>
              </w:rPr>
              <w:t>ιβ</w:t>
            </w:r>
            <w:proofErr w:type="spellEnd"/>
            <w:r w:rsidRPr="00B86F04">
              <w:rPr>
                <w:sz w:val="20"/>
                <w:szCs w:val="20"/>
              </w:rPr>
              <w:t>) η τιμή του δείκτη πρέπει να καταχωρείται, δεν υπολογίζεται αυτόματα.</w:t>
            </w:r>
            <w:r w:rsidR="000D185C">
              <w:rPr>
                <w:sz w:val="20"/>
                <w:szCs w:val="20"/>
              </w:rPr>
              <w:t xml:space="preserve"> Τα δεδομένα συλλέγονται με βάση την ηλικία των συμμετεχόντων, καθώς στον ΕΣ </w:t>
            </w:r>
            <w:proofErr w:type="spellStart"/>
            <w:r w:rsidR="000D185C">
              <w:rPr>
                <w:sz w:val="20"/>
                <w:szCs w:val="20"/>
              </w:rPr>
              <w:t>ιβ</w:t>
            </w:r>
            <w:proofErr w:type="spellEnd"/>
            <w:r w:rsidR="000D185C">
              <w:rPr>
                <w:sz w:val="20"/>
                <w:szCs w:val="20"/>
              </w:rPr>
              <w:t xml:space="preserve">) δεν συλλέγονται δεδομένα για το εργασιακό καθεστώς, ούτε για το επίπεδο εκπαίδευσης των συμμετεχόντων. </w:t>
            </w:r>
          </w:p>
        </w:tc>
      </w:tr>
      <w:tr w:rsidR="0004656D" w:rsidRPr="00B86F04" w14:paraId="5ACDA788"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450E68E" w14:textId="77777777" w:rsidR="0004656D" w:rsidRPr="00B86F04" w:rsidRDefault="0004656D" w:rsidP="0004656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4EA99533" w14:textId="44034FF9" w:rsidR="0004656D" w:rsidRPr="00B86F04" w:rsidRDefault="0004656D" w:rsidP="006E3E7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 xml:space="preserve">Δύο φορές ετησίως, τέλος Ιανουαρίου και τέλος Ιουλίου, ξεκινώντας από 31.1.2022 και έως  </w:t>
            </w:r>
            <w:r w:rsidR="006E3E74" w:rsidRPr="00340D36">
              <w:rPr>
                <w:sz w:val="20"/>
                <w:szCs w:val="20"/>
              </w:rPr>
              <w:t>31.1.</w:t>
            </w:r>
            <w:r w:rsidRPr="00340D36">
              <w:rPr>
                <w:sz w:val="20"/>
                <w:szCs w:val="20"/>
              </w:rPr>
              <w:t>2030.</w:t>
            </w:r>
          </w:p>
        </w:tc>
      </w:tr>
      <w:tr w:rsidR="0004656D" w:rsidRPr="00B86F04" w14:paraId="6AAAEE89"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EA0FCBA" w14:textId="77777777" w:rsidR="0004656D" w:rsidRPr="00B86F04" w:rsidRDefault="0004656D" w:rsidP="0004656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57FBD251" w14:textId="267FF73C" w:rsidR="00C537C7"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 xml:space="preserve">Για τους ειδικούς στόχους </w:t>
            </w:r>
            <w:r w:rsidR="00C537C7" w:rsidRPr="00C537C7">
              <w:rPr>
                <w:sz w:val="20"/>
                <w:szCs w:val="20"/>
              </w:rPr>
              <w:t xml:space="preserve">α) έως </w:t>
            </w:r>
            <w:proofErr w:type="spellStart"/>
            <w:r w:rsidR="00C537C7" w:rsidRPr="00C537C7">
              <w:rPr>
                <w:sz w:val="20"/>
                <w:szCs w:val="20"/>
              </w:rPr>
              <w:t>ια</w:t>
            </w:r>
            <w:proofErr w:type="spellEnd"/>
            <w:r w:rsidR="00C537C7" w:rsidRPr="00C537C7">
              <w:rPr>
                <w:sz w:val="20"/>
                <w:szCs w:val="20"/>
              </w:rPr>
              <w:t>)</w:t>
            </w:r>
            <w:r w:rsidR="00C537C7">
              <w:rPr>
                <w:sz w:val="20"/>
                <w:szCs w:val="20"/>
              </w:rPr>
              <w:t>:</w:t>
            </w:r>
          </w:p>
          <w:p w14:paraId="076F9AAE" w14:textId="4E1FD940" w:rsidR="0004656D" w:rsidRPr="00A539BE" w:rsidRDefault="0004656D" w:rsidP="00484838">
            <w:pPr>
              <w:pStyle w:val="ab"/>
              <w:numPr>
                <w:ilvl w:val="0"/>
                <w:numId w:val="21"/>
              </w:numPr>
              <w:spacing w:before="60" w:after="60" w:line="240" w:lineRule="auto"/>
              <w:ind w:left="481" w:hanging="283"/>
              <w:cnfStyle w:val="000000000000" w:firstRow="0" w:lastRow="0" w:firstColumn="0" w:lastColumn="0" w:oddVBand="0" w:evenVBand="0" w:oddHBand="0" w:evenHBand="0" w:firstRowFirstColumn="0" w:firstRowLastColumn="0" w:lastRowFirstColumn="0" w:lastRowLastColumn="0"/>
              <w:rPr>
                <w:sz w:val="20"/>
                <w:szCs w:val="20"/>
              </w:rPr>
            </w:pPr>
            <w:r w:rsidRPr="006E3E74">
              <w:rPr>
                <w:sz w:val="20"/>
                <w:szCs w:val="20"/>
              </w:rPr>
              <w:t>κοινοί δείκτες εκροών ΕΕCO02,</w:t>
            </w:r>
            <w:r w:rsidR="00C537C7">
              <w:rPr>
                <w:sz w:val="20"/>
                <w:szCs w:val="20"/>
              </w:rPr>
              <w:t xml:space="preserve"> </w:t>
            </w:r>
            <w:r w:rsidRPr="006E3E74">
              <w:rPr>
                <w:sz w:val="20"/>
                <w:szCs w:val="20"/>
              </w:rPr>
              <w:t>ΕΕCO04</w:t>
            </w:r>
            <w:r w:rsidR="00C537C7">
              <w:rPr>
                <w:sz w:val="20"/>
                <w:szCs w:val="20"/>
              </w:rPr>
              <w:t xml:space="preserve"> και </w:t>
            </w:r>
            <w:r w:rsidRPr="00A539BE">
              <w:rPr>
                <w:sz w:val="20"/>
                <w:szCs w:val="20"/>
              </w:rPr>
              <w:t>EECO05.</w:t>
            </w:r>
          </w:p>
          <w:p w14:paraId="5F8DCA4B" w14:textId="77777777" w:rsidR="0004656D" w:rsidRPr="00B86F04" w:rsidRDefault="0004656D" w:rsidP="00484838">
            <w:pPr>
              <w:pStyle w:val="ab"/>
              <w:numPr>
                <w:ilvl w:val="0"/>
                <w:numId w:val="21"/>
              </w:numPr>
              <w:spacing w:before="60" w:after="60" w:line="240" w:lineRule="auto"/>
              <w:ind w:left="481" w:hanging="283"/>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Κοινοί δείκτες αποτελεσμάτων : EECR02 και  EECR03</w:t>
            </w:r>
          </w:p>
          <w:p w14:paraId="210C29C3" w14:textId="3736133D" w:rsidR="00E84B37" w:rsidRPr="00B86F04" w:rsidRDefault="0004656D" w:rsidP="00340D3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 xml:space="preserve">Για τον ΕΣ </w:t>
            </w:r>
            <w:proofErr w:type="spellStart"/>
            <w:r w:rsidR="00C537C7">
              <w:rPr>
                <w:sz w:val="20"/>
                <w:szCs w:val="20"/>
              </w:rPr>
              <w:t>ιβ</w:t>
            </w:r>
            <w:proofErr w:type="spellEnd"/>
            <w:r w:rsidRPr="00B86F04">
              <w:rPr>
                <w:sz w:val="20"/>
                <w:szCs w:val="20"/>
              </w:rPr>
              <w:t>) : EECO06, EECO07 και EECO08</w:t>
            </w:r>
          </w:p>
        </w:tc>
      </w:tr>
      <w:tr w:rsidR="0004656D" w:rsidRPr="00B86F04" w14:paraId="73A8E2E2"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A8DEFA9" w14:textId="77777777" w:rsidR="0004656D" w:rsidRPr="00B86F04" w:rsidRDefault="0004656D" w:rsidP="0004656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14BE5D35" w14:textId="663B3F76" w:rsidR="0004656D" w:rsidRPr="00B86F0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 xml:space="preserve">Για </w:t>
            </w:r>
            <w:r w:rsidR="00C537C7">
              <w:rPr>
                <w:sz w:val="20"/>
                <w:szCs w:val="20"/>
              </w:rPr>
              <w:t xml:space="preserve">τους </w:t>
            </w:r>
            <w:r w:rsidRPr="00B86F04">
              <w:rPr>
                <w:sz w:val="20"/>
                <w:szCs w:val="20"/>
              </w:rPr>
              <w:t>Ε</w:t>
            </w:r>
            <w:r w:rsidR="00C537C7">
              <w:rPr>
                <w:sz w:val="20"/>
                <w:szCs w:val="20"/>
              </w:rPr>
              <w:t>.</w:t>
            </w:r>
            <w:r w:rsidRPr="00B86F04">
              <w:rPr>
                <w:sz w:val="20"/>
                <w:szCs w:val="20"/>
              </w:rPr>
              <w:t>Σ</w:t>
            </w:r>
            <w:r w:rsidR="00C537C7">
              <w:rPr>
                <w:sz w:val="20"/>
                <w:szCs w:val="20"/>
              </w:rPr>
              <w:t>.</w:t>
            </w:r>
            <w:r w:rsidRPr="00B86F04">
              <w:rPr>
                <w:sz w:val="20"/>
                <w:szCs w:val="20"/>
              </w:rPr>
              <w:t xml:space="preserve"> </w:t>
            </w:r>
            <w:r w:rsidR="00C537C7" w:rsidRPr="00C537C7">
              <w:rPr>
                <w:sz w:val="20"/>
                <w:szCs w:val="20"/>
              </w:rPr>
              <w:t xml:space="preserve">α) έως </w:t>
            </w:r>
            <w:proofErr w:type="spellStart"/>
            <w:r w:rsidR="00C537C7" w:rsidRPr="00C537C7">
              <w:rPr>
                <w:sz w:val="20"/>
                <w:szCs w:val="20"/>
              </w:rPr>
              <w:t>ια</w:t>
            </w:r>
            <w:proofErr w:type="spellEnd"/>
            <w:r w:rsidR="00C537C7" w:rsidRPr="00C537C7">
              <w:rPr>
                <w:sz w:val="20"/>
                <w:szCs w:val="20"/>
              </w:rPr>
              <w:t>)</w:t>
            </w:r>
            <w:r w:rsidRPr="00B86F04">
              <w:rPr>
                <w:sz w:val="20"/>
                <w:szCs w:val="20"/>
              </w:rPr>
              <w:t xml:space="preserve">, </w:t>
            </w:r>
            <w:r w:rsidR="00C537C7">
              <w:rPr>
                <w:sz w:val="20"/>
                <w:szCs w:val="20"/>
              </w:rPr>
              <w:t>ο</w:t>
            </w:r>
            <w:r w:rsidR="00C537C7" w:rsidRPr="00B86F04">
              <w:rPr>
                <w:sz w:val="20"/>
                <w:szCs w:val="20"/>
              </w:rPr>
              <w:t xml:space="preserve"> </w:t>
            </w:r>
            <w:r w:rsidRPr="00B86F04">
              <w:rPr>
                <w:sz w:val="20"/>
                <w:szCs w:val="20"/>
              </w:rPr>
              <w:t xml:space="preserve">συνολικός αριθμός συμμετεχόντων πρέπει να ισούται με το άθροισμα του αριθμού των </w:t>
            </w:r>
            <w:r w:rsidR="00B92530" w:rsidRPr="00B86F04">
              <w:rPr>
                <w:sz w:val="20"/>
                <w:szCs w:val="20"/>
              </w:rPr>
              <w:t>συμμετεχόντων</w:t>
            </w:r>
            <w:r w:rsidRPr="00B86F04">
              <w:rPr>
                <w:sz w:val="20"/>
                <w:szCs w:val="20"/>
              </w:rPr>
              <w:t xml:space="preserve"> ανά εκπαιδευτικό επίπεδο</w:t>
            </w:r>
          </w:p>
          <w:p w14:paraId="660A7B24" w14:textId="09FE9106" w:rsidR="0004656D" w:rsidRPr="006E3E74" w:rsidRDefault="00B92530" w:rsidP="006E3E74">
            <w:pPr>
              <w:spacing w:before="60" w:after="60" w:line="240" w:lineRule="auto"/>
              <w:ind w:left="340"/>
              <w:cnfStyle w:val="000000000000" w:firstRow="0" w:lastRow="0" w:firstColumn="0" w:lastColumn="0" w:oddVBand="0" w:evenVBand="0" w:oddHBand="0" w:evenHBand="0" w:firstRowFirstColumn="0" w:firstRowLastColumn="0" w:lastRowFirstColumn="0" w:lastRowLastColumn="0"/>
              <w:rPr>
                <w:i/>
                <w:iCs/>
                <w:sz w:val="20"/>
                <w:szCs w:val="20"/>
              </w:rPr>
            </w:pPr>
            <w:r w:rsidRPr="006E3E74">
              <w:rPr>
                <w:i/>
                <w:iCs/>
                <w:sz w:val="20"/>
                <w:szCs w:val="20"/>
              </w:rPr>
              <w:t>Αριθμός</w:t>
            </w:r>
            <w:r w:rsidR="0004656D" w:rsidRPr="006E3E74">
              <w:rPr>
                <w:i/>
                <w:iCs/>
                <w:sz w:val="20"/>
                <w:szCs w:val="20"/>
              </w:rPr>
              <w:t xml:space="preserve"> συμμετεχόντων = ΕΕCO0</w:t>
            </w:r>
            <w:r w:rsidR="005223D0">
              <w:rPr>
                <w:i/>
                <w:iCs/>
                <w:sz w:val="20"/>
                <w:szCs w:val="20"/>
              </w:rPr>
              <w:t>9 (</w:t>
            </w:r>
            <w:r w:rsidR="00E84B37">
              <w:rPr>
                <w:i/>
                <w:iCs/>
                <w:sz w:val="20"/>
                <w:szCs w:val="20"/>
              </w:rPr>
              <w:t xml:space="preserve">έως κατώτερη δευτεροβάθμια) </w:t>
            </w:r>
            <w:r w:rsidR="0004656D" w:rsidRPr="006E3E74">
              <w:rPr>
                <w:i/>
                <w:iCs/>
                <w:sz w:val="20"/>
                <w:szCs w:val="20"/>
              </w:rPr>
              <w:t>+</w:t>
            </w:r>
            <w:r w:rsidR="00745806">
              <w:rPr>
                <w:i/>
                <w:iCs/>
                <w:sz w:val="20"/>
                <w:szCs w:val="20"/>
              </w:rPr>
              <w:t xml:space="preserve"> </w:t>
            </w:r>
            <w:r w:rsidR="0004656D" w:rsidRPr="006E3E74">
              <w:rPr>
                <w:i/>
                <w:iCs/>
                <w:sz w:val="20"/>
                <w:szCs w:val="20"/>
              </w:rPr>
              <w:t>ΕΕCO10</w:t>
            </w:r>
            <w:r w:rsidR="00745806">
              <w:rPr>
                <w:i/>
                <w:iCs/>
                <w:sz w:val="20"/>
                <w:szCs w:val="20"/>
              </w:rPr>
              <w:t xml:space="preserve"> (ανώτερη </w:t>
            </w:r>
            <w:r w:rsidR="00745806" w:rsidRPr="00745806">
              <w:rPr>
                <w:i/>
                <w:iCs/>
                <w:sz w:val="20"/>
                <w:szCs w:val="20"/>
              </w:rPr>
              <w:t>δευτεροβάθμια</w:t>
            </w:r>
            <w:r w:rsidR="00745806" w:rsidRPr="009E176D">
              <w:rPr>
                <w:i/>
                <w:iCs/>
                <w:sz w:val="20"/>
                <w:szCs w:val="20"/>
              </w:rPr>
              <w:t xml:space="preserve"> </w:t>
            </w:r>
            <w:r w:rsidR="00745806">
              <w:rPr>
                <w:i/>
                <w:iCs/>
                <w:sz w:val="20"/>
                <w:szCs w:val="20"/>
              </w:rPr>
              <w:t xml:space="preserve">ή </w:t>
            </w:r>
            <w:proofErr w:type="spellStart"/>
            <w:r w:rsidR="00745806">
              <w:rPr>
                <w:i/>
                <w:iCs/>
                <w:sz w:val="20"/>
                <w:szCs w:val="20"/>
              </w:rPr>
              <w:t>μεταδευτεροβάθμια</w:t>
            </w:r>
            <w:proofErr w:type="spellEnd"/>
            <w:r w:rsidR="00745806">
              <w:rPr>
                <w:i/>
                <w:iCs/>
                <w:sz w:val="20"/>
                <w:szCs w:val="20"/>
              </w:rPr>
              <w:t xml:space="preserve">) </w:t>
            </w:r>
            <w:r w:rsidR="0004656D" w:rsidRPr="006E3E74">
              <w:rPr>
                <w:i/>
                <w:iCs/>
                <w:sz w:val="20"/>
                <w:szCs w:val="20"/>
              </w:rPr>
              <w:t>+</w:t>
            </w:r>
            <w:r w:rsidR="00745806">
              <w:rPr>
                <w:i/>
                <w:iCs/>
                <w:sz w:val="20"/>
                <w:szCs w:val="20"/>
              </w:rPr>
              <w:t xml:space="preserve"> </w:t>
            </w:r>
            <w:r w:rsidR="0004656D" w:rsidRPr="006E3E74">
              <w:rPr>
                <w:i/>
                <w:iCs/>
                <w:sz w:val="20"/>
                <w:szCs w:val="20"/>
              </w:rPr>
              <w:t>ΕΕCO11</w:t>
            </w:r>
            <w:r w:rsidR="00745806">
              <w:rPr>
                <w:i/>
                <w:iCs/>
                <w:sz w:val="20"/>
                <w:szCs w:val="20"/>
              </w:rPr>
              <w:t xml:space="preserve"> (τριτοβάθμια)</w:t>
            </w:r>
          </w:p>
          <w:p w14:paraId="370FC943" w14:textId="78EDC31C" w:rsidR="0004656D" w:rsidRPr="00B86F04" w:rsidRDefault="0004656D"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Για τον Ε</w:t>
            </w:r>
            <w:r w:rsidR="00745806">
              <w:rPr>
                <w:sz w:val="20"/>
                <w:szCs w:val="20"/>
              </w:rPr>
              <w:t>.</w:t>
            </w:r>
            <w:r w:rsidRPr="00B86F04">
              <w:rPr>
                <w:sz w:val="20"/>
                <w:szCs w:val="20"/>
              </w:rPr>
              <w:t>Σ</w:t>
            </w:r>
            <w:r w:rsidR="00745806">
              <w:rPr>
                <w:sz w:val="20"/>
                <w:szCs w:val="20"/>
              </w:rPr>
              <w:t>.</w:t>
            </w:r>
            <w:r w:rsidRPr="00B86F04">
              <w:rPr>
                <w:sz w:val="20"/>
                <w:szCs w:val="20"/>
              </w:rPr>
              <w:t xml:space="preserve"> </w:t>
            </w:r>
            <w:proofErr w:type="spellStart"/>
            <w:r w:rsidR="00745806">
              <w:rPr>
                <w:sz w:val="20"/>
                <w:szCs w:val="20"/>
              </w:rPr>
              <w:t>ιβ</w:t>
            </w:r>
            <w:proofErr w:type="spellEnd"/>
            <w:r w:rsidRPr="00B86F04">
              <w:rPr>
                <w:sz w:val="20"/>
                <w:szCs w:val="20"/>
              </w:rPr>
              <w:t>), ο συνολικός αριθμός συμμετεχόντων πρέπει να είναι ίσος ή μεγαλύτερος από το άθροισμα των συμμετεχόντων ανά ηλικία.</w:t>
            </w:r>
          </w:p>
        </w:tc>
      </w:tr>
    </w:tbl>
    <w:p w14:paraId="5221F09B" w14:textId="77777777" w:rsidR="002C231B" w:rsidRPr="00B86F04" w:rsidRDefault="002C231B" w:rsidP="002C231B"/>
    <w:p w14:paraId="5F2F457B" w14:textId="4E00968E" w:rsidR="00D3313E" w:rsidRPr="00B86F04" w:rsidRDefault="00D3313E" w:rsidP="00D3313E">
      <w:pPr>
        <w:pStyle w:val="3"/>
      </w:pPr>
      <w:bookmarkStart w:id="4" w:name="_Toc91072507"/>
      <w:r w:rsidRPr="00B86F04">
        <w:t>ΕΕCO02. άνεργοι, συμπεριλαμβανομένων των μακροχρόνια ανέργων</w:t>
      </w:r>
      <w:bookmarkEnd w:id="4"/>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D14A94" w:rsidRPr="00B86F04" w14:paraId="41A30F11"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5152D3C8" w14:textId="77777777" w:rsidR="00D14A94" w:rsidRPr="00B86F04" w:rsidRDefault="00D14A94"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71937958" w14:textId="77777777" w:rsidR="00D14A94" w:rsidRPr="00B86F04" w:rsidRDefault="00D14A94"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D14A94" w:rsidRPr="00B86F04" w14:paraId="79BAE9A4"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785E0CF" w14:textId="77777777" w:rsidR="00D14A94" w:rsidRPr="00B86F04" w:rsidRDefault="00D14A94"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560E32AD" w14:textId="06DD736F" w:rsidR="00D14A94" w:rsidRPr="00484838" w:rsidRDefault="00D14A94"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ΕΕCO0</w:t>
            </w:r>
            <w:r w:rsidRPr="00484838">
              <w:rPr>
                <w:rFonts w:cs="Calibri"/>
                <w:b/>
                <w:bCs/>
                <w:color w:val="000000"/>
                <w:sz w:val="20"/>
                <w:szCs w:val="20"/>
                <w:lang w:eastAsia="el-GR"/>
              </w:rPr>
              <w:t>2</w:t>
            </w:r>
          </w:p>
        </w:tc>
      </w:tr>
      <w:tr w:rsidR="00D14A94" w:rsidRPr="00B86F04" w14:paraId="2DE7FBFB"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2A22DC5" w14:textId="77777777" w:rsidR="00D14A94" w:rsidRPr="00B86F04" w:rsidRDefault="00D14A94"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tcPr>
          <w:p w14:paraId="3F5995E4" w14:textId="77777777" w:rsidR="00390FA4" w:rsidRPr="00431AAF" w:rsidRDefault="00390FA4"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r w:rsidRPr="00431AAF">
              <w:rPr>
                <w:b/>
                <w:sz w:val="20"/>
                <w:szCs w:val="20"/>
              </w:rPr>
              <w:t>άνεργοι, συμπεριλαμβανομένων των μακροχρόνια ανέργων</w:t>
            </w:r>
            <w:r w:rsidRPr="00431AAF" w:rsidDel="00390FA4">
              <w:rPr>
                <w:b/>
                <w:sz w:val="20"/>
                <w:szCs w:val="20"/>
              </w:rPr>
              <w:t xml:space="preserve"> </w:t>
            </w:r>
          </w:p>
          <w:p w14:paraId="72C29556" w14:textId="3141AB69" w:rsidR="00F050CE" w:rsidRPr="00B86F04" w:rsidRDefault="00F050CE"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390FA4">
              <w:rPr>
                <w:sz w:val="20"/>
                <w:szCs w:val="20"/>
              </w:rPr>
              <w:t xml:space="preserve">Ο δείκτης αυτός δεν εφαρμόζεται στον ΕΣ </w:t>
            </w:r>
            <w:proofErr w:type="spellStart"/>
            <w:r w:rsidR="005C477A" w:rsidRPr="00390FA4">
              <w:rPr>
                <w:sz w:val="20"/>
                <w:szCs w:val="20"/>
              </w:rPr>
              <w:t>ιβ</w:t>
            </w:r>
            <w:proofErr w:type="spellEnd"/>
            <w:r w:rsidRPr="00390FA4">
              <w:rPr>
                <w:sz w:val="20"/>
                <w:szCs w:val="20"/>
              </w:rPr>
              <w:t>)</w:t>
            </w:r>
          </w:p>
        </w:tc>
      </w:tr>
      <w:tr w:rsidR="00D14A94" w:rsidRPr="00B86F04" w14:paraId="6901CEB1"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37BA89DA" w14:textId="77777777" w:rsidR="00D14A94" w:rsidRPr="00B86F04" w:rsidRDefault="00D14A94" w:rsidP="00D14A94">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68DA2B1" w14:textId="25186C60" w:rsidR="00390FA4" w:rsidRDefault="00390FA4"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Αριθμός ανέργων συμμετεχόντων</w:t>
            </w:r>
          </w:p>
          <w:p w14:paraId="3CEBB1A7" w14:textId="77777777" w:rsidR="000D185C" w:rsidRPr="00B52B17" w:rsidRDefault="000D185C" w:rsidP="00B52B17">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52B17">
              <w:rPr>
                <w:sz w:val="20"/>
                <w:szCs w:val="20"/>
              </w:rPr>
              <w:t xml:space="preserve">Οι άνεργοι είναι άτομα που συνήθως δεν εργάζονται, είναι διαθέσιμα για εργασία και αναζητούν ενεργά εργασία. Άτομα που θεωρούνται εγγεγραμμένοι άνεργοι σύμφωνα με τους εθνικούς ορισμούς περιλαμβάνονται πάντα στην παρούσα κατηγορία, ακόμη και αν δεν πληρούν και τα τρία κριτήρια. </w:t>
            </w:r>
          </w:p>
          <w:p w14:paraId="05630368" w14:textId="77777777" w:rsidR="00B52B17" w:rsidRDefault="00B52B17" w:rsidP="00B52B17">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Πηγή: Γενική Διεύθυνση Απασχόλησης, Κοινωνικών Υποθέσεων και Κοινωνικής Ένταξης, στατιστικές για τις πολιτικές της αγοράς εργασίας (LMP)— Μεθοδολογία 2018, παράγραφος 18. </w:t>
            </w:r>
          </w:p>
          <w:p w14:paraId="42865505" w14:textId="5440DFB8" w:rsidR="00B52B17" w:rsidRPr="00B52B17" w:rsidRDefault="00B52B17" w:rsidP="00B52B17">
            <w:pPr>
              <w:pStyle w:val="Default"/>
              <w:jc w:val="both"/>
              <w:cnfStyle w:val="000000000000" w:firstRow="0" w:lastRow="0" w:firstColumn="0" w:lastColumn="0" w:oddVBand="0" w:evenVBand="0" w:oddHBand="0" w:evenHBand="0" w:firstRowFirstColumn="0" w:firstRowLastColumn="0" w:lastRowFirstColumn="0" w:lastRowLastColumn="0"/>
              <w:rPr>
                <w:rFonts w:ascii="Tahoma" w:hAnsi="Tahoma"/>
                <w:color w:val="323232"/>
                <w:sz w:val="20"/>
                <w:szCs w:val="20"/>
                <w:lang w:eastAsia="el-GR"/>
              </w:rPr>
            </w:pPr>
            <w:r>
              <w:rPr>
                <w:color w:val="323232"/>
                <w:sz w:val="20"/>
                <w:szCs w:val="20"/>
              </w:rPr>
              <w:t xml:space="preserve">Η διατύπωση με πλάγιους χαρακτήρες ταυτίζεται με τον ορισμό που παρατίθεται για τις στατιστικές για τις πολιτικές της αγοράς εργασίας (LMP). </w:t>
            </w:r>
          </w:p>
          <w:p w14:paraId="505861D7" w14:textId="4F7F9765" w:rsidR="00444CB5" w:rsidRDefault="00444CB5"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Σε περίπτωση που τα δεδομένα συλλέγονται από μητρώα ή ισοδύναμες διοικητικές πηγές, τα κράτη μέλη μπορούν να χρησιμοποιούν εθνικούς ορισμούς (βλ. Παράρτημα Ι Καν ΕΚΤ+, σημείο 1.1)</w:t>
            </w:r>
            <w:r w:rsidR="00B854FD">
              <w:rPr>
                <w:sz w:val="20"/>
                <w:szCs w:val="20"/>
              </w:rPr>
              <w:t xml:space="preserve">. </w:t>
            </w:r>
          </w:p>
          <w:p w14:paraId="5F6FB691" w14:textId="3ED71EB8" w:rsidR="005C477A" w:rsidRPr="0071010D" w:rsidRDefault="00B854FD" w:rsidP="005C477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 xml:space="preserve">Εθνικός ορισμός </w:t>
            </w:r>
            <w:r w:rsidR="00B52B17">
              <w:rPr>
                <w:b/>
                <w:bCs/>
                <w:color w:val="000000"/>
                <w:sz w:val="20"/>
                <w:szCs w:val="20"/>
              </w:rPr>
              <w:t xml:space="preserve">(εγγεγραμμένοι άνεργοι στον </w:t>
            </w:r>
            <w:commentRangeStart w:id="5"/>
            <w:r w:rsidR="00B52B17">
              <w:rPr>
                <w:b/>
                <w:bCs/>
                <w:color w:val="000000"/>
                <w:sz w:val="20"/>
                <w:szCs w:val="20"/>
              </w:rPr>
              <w:t>ΟΑΕΔ</w:t>
            </w:r>
            <w:commentRangeEnd w:id="5"/>
            <w:r w:rsidR="00EF1CA6">
              <w:rPr>
                <w:rStyle w:val="af6"/>
              </w:rPr>
              <w:commentReference w:id="5"/>
            </w:r>
            <w:r w:rsidR="00B52B17">
              <w:rPr>
                <w:b/>
                <w:bCs/>
                <w:color w:val="000000"/>
                <w:sz w:val="20"/>
                <w:szCs w:val="20"/>
              </w:rPr>
              <w:t>)</w:t>
            </w:r>
            <w:r w:rsidR="0071010D" w:rsidRPr="0071010D">
              <w:rPr>
                <w:b/>
                <w:bCs/>
                <w:color w:val="000000"/>
                <w:sz w:val="20"/>
                <w:szCs w:val="20"/>
              </w:rPr>
              <w:t>:</w:t>
            </w:r>
          </w:p>
          <w:p w14:paraId="0CE8867C" w14:textId="1F656945" w:rsidR="000F42F7" w:rsidRPr="0071010D" w:rsidRDefault="000F42F7"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1010D">
              <w:rPr>
                <w:color w:val="000000"/>
                <w:sz w:val="20"/>
                <w:szCs w:val="20"/>
              </w:rPr>
              <w:t xml:space="preserve">Άνεργοι είναι τα άτομα ηλικίας 15 – 74 ετών </w:t>
            </w:r>
            <w:r w:rsidR="00E6519B" w:rsidRPr="0071010D">
              <w:rPr>
                <w:color w:val="000000"/>
                <w:sz w:val="20"/>
                <w:szCs w:val="20"/>
              </w:rPr>
              <w:t>, τα οποία δεν έχουν εργασία μισθωτή ούτε μη μισθωτή, είναι διαθέσιμα για εργασία και αναζητούν ενεργά εργασία (Καν (ΕΕ) 1897/2000 της 7.9.2000)</w:t>
            </w:r>
          </w:p>
          <w:p w14:paraId="2315C44A" w14:textId="33616470" w:rsidR="0071010D" w:rsidRDefault="000F42F7"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1010D">
              <w:rPr>
                <w:color w:val="000000"/>
                <w:sz w:val="20"/>
                <w:szCs w:val="20"/>
              </w:rPr>
              <w:t xml:space="preserve">άνεργος για τον ΟΑΕΔ, σύμφωνα με το </w:t>
            </w:r>
            <w:r w:rsidR="00390FA4" w:rsidRPr="0071010D">
              <w:rPr>
                <w:color w:val="000000"/>
                <w:sz w:val="20"/>
                <w:szCs w:val="20"/>
              </w:rPr>
              <w:t>ισχύον νομοθετικό πλαίσιο (</w:t>
            </w:r>
            <w:r w:rsidR="00B47548" w:rsidRPr="0071010D">
              <w:rPr>
                <w:color w:val="000000"/>
                <w:sz w:val="20"/>
                <w:szCs w:val="20"/>
              </w:rPr>
              <w:t>άρθρο 3 του Ν. 1545/1985 (ΦΕΚ Α, 91/20.05.1985)</w:t>
            </w:r>
            <w:r w:rsidRPr="0071010D">
              <w:rPr>
                <w:color w:val="000000"/>
                <w:sz w:val="20"/>
                <w:szCs w:val="20"/>
              </w:rPr>
              <w:t xml:space="preserve">, θεωρείται εκείνος που μετά τη λύση ή λήξη της εργασιακής του σχέσης αναζητεί εργασία, αποδέχεται να απασχοληθεί σε εργασία που του προσφέρεται από τον ΟΑΕΔ στον ευρύτερο επαγγελματικό </w:t>
            </w:r>
            <w:r w:rsidR="0071010D" w:rsidRPr="0071010D">
              <w:rPr>
                <w:color w:val="000000"/>
                <w:sz w:val="20"/>
                <w:szCs w:val="20"/>
              </w:rPr>
              <w:t xml:space="preserve">του </w:t>
            </w:r>
            <w:r w:rsidRPr="0071010D">
              <w:rPr>
                <w:color w:val="000000"/>
                <w:sz w:val="20"/>
                <w:szCs w:val="20"/>
              </w:rPr>
              <w:t>κλάδο ή δέχεται να παρακολουθήσει προγράμματα επαγγελματικής εκπαίδευσης ή μετεκπαίδευσης και γενικά επωφελείται από κάθε δυνατότητα απασχόλησης.</w:t>
            </w:r>
          </w:p>
          <w:p w14:paraId="3A56FCBF" w14:textId="2472F1FB" w:rsidR="00D32D10" w:rsidRPr="00F92F16" w:rsidRDefault="00D32D10"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F92F16">
              <w:rPr>
                <w:color w:val="000000"/>
                <w:sz w:val="20"/>
                <w:szCs w:val="20"/>
              </w:rPr>
              <w:t>οι εποχικά εργαζόμενοι στο διάστημα που δεν εργάζονται</w:t>
            </w:r>
            <w:r w:rsidR="00F92F16">
              <w:t xml:space="preserve"> </w:t>
            </w:r>
            <w:r w:rsidR="00F92F16" w:rsidRPr="00F92F16">
              <w:rPr>
                <w:color w:val="000000"/>
                <w:sz w:val="20"/>
                <w:szCs w:val="20"/>
              </w:rPr>
              <w:t>θεωρούνται άνεργοι και έχουν δικαίωμα εγγραφής στο μητρώο ανέργων του ΟΑΕΔ</w:t>
            </w:r>
          </w:p>
          <w:p w14:paraId="411970ED" w14:textId="77777777" w:rsidR="00F92F16" w:rsidRDefault="00F92F16" w:rsidP="0071010D">
            <w:pPr>
              <w:pStyle w:val="ab"/>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u w:val="single"/>
              </w:rPr>
            </w:pPr>
          </w:p>
          <w:p w14:paraId="7C55BC1F" w14:textId="73FDFF8D" w:rsidR="00444CB5" w:rsidRPr="0071010D" w:rsidRDefault="00AA7877" w:rsidP="0071010D">
            <w:pPr>
              <w:pStyle w:val="ab"/>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u w:val="single"/>
              </w:rPr>
            </w:pPr>
            <w:r>
              <w:rPr>
                <w:color w:val="000000"/>
                <w:sz w:val="20"/>
                <w:szCs w:val="20"/>
                <w:u w:val="single"/>
              </w:rPr>
              <w:t>Φοιτητές και σπουδαστές</w:t>
            </w:r>
            <w:r w:rsidR="0071010D" w:rsidRPr="0071010D">
              <w:rPr>
                <w:color w:val="000000"/>
                <w:sz w:val="20"/>
                <w:szCs w:val="20"/>
                <w:u w:val="single"/>
              </w:rPr>
              <w:t xml:space="preserve"> </w:t>
            </w:r>
            <w:r w:rsidR="0071010D" w:rsidRPr="0071010D">
              <w:rPr>
                <w:color w:val="000000"/>
                <w:sz w:val="20"/>
                <w:szCs w:val="20"/>
                <w:u w:val="single"/>
                <w:lang w:val="en-US"/>
              </w:rPr>
              <w:t>:</w:t>
            </w:r>
            <w:r w:rsidR="000F42F7" w:rsidRPr="0071010D">
              <w:rPr>
                <w:color w:val="000000"/>
                <w:sz w:val="20"/>
                <w:szCs w:val="20"/>
                <w:u w:val="single"/>
              </w:rPr>
              <w:t xml:space="preserve"> </w:t>
            </w:r>
          </w:p>
          <w:p w14:paraId="6DD82B9C" w14:textId="3783F6BE" w:rsidR="00444CB5" w:rsidRPr="0071010D" w:rsidRDefault="0053570D"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Σύμφωνα με τη</w:t>
            </w:r>
            <w:r w:rsidRPr="0053570D">
              <w:rPr>
                <w:color w:val="000000"/>
                <w:sz w:val="20"/>
                <w:szCs w:val="20"/>
              </w:rPr>
              <w:t xml:space="preserve"> σχετική εγκύκλιο με </w:t>
            </w:r>
            <w:proofErr w:type="spellStart"/>
            <w:r w:rsidRPr="0053570D">
              <w:rPr>
                <w:color w:val="000000"/>
                <w:sz w:val="20"/>
                <w:szCs w:val="20"/>
              </w:rPr>
              <w:t>αρ</w:t>
            </w:r>
            <w:proofErr w:type="spellEnd"/>
            <w:r w:rsidRPr="0053570D">
              <w:rPr>
                <w:color w:val="000000"/>
                <w:sz w:val="20"/>
                <w:szCs w:val="20"/>
              </w:rPr>
              <w:t xml:space="preserve">. </w:t>
            </w:r>
            <w:proofErr w:type="spellStart"/>
            <w:r w:rsidRPr="0053570D">
              <w:rPr>
                <w:color w:val="000000"/>
                <w:sz w:val="20"/>
                <w:szCs w:val="20"/>
              </w:rPr>
              <w:t>πρωτ</w:t>
            </w:r>
            <w:proofErr w:type="spellEnd"/>
            <w:r w:rsidRPr="0053570D">
              <w:rPr>
                <w:color w:val="000000"/>
                <w:sz w:val="20"/>
                <w:szCs w:val="20"/>
              </w:rPr>
              <w:t>. Β121340/06.08.2004</w:t>
            </w:r>
            <w:r>
              <w:rPr>
                <w:color w:val="000000"/>
                <w:sz w:val="20"/>
                <w:szCs w:val="20"/>
              </w:rPr>
              <w:t xml:space="preserve"> του ΟΑΕΔ</w:t>
            </w:r>
            <w:r w:rsidRPr="0053570D">
              <w:rPr>
                <w:color w:val="000000"/>
                <w:sz w:val="20"/>
                <w:szCs w:val="20"/>
              </w:rPr>
              <w:t xml:space="preserve">, οι φοιτητές και σπουδαστές δεν θεωρούνται άνεργοι και δεν μπορούν να εγγραφούν στα μητρώα ανέργων του ΟΑΕΔ, δεδομένου ότι έχουν πρωταρχικά προσανατολιστεί στις σπουδές τους και όχι στην ένταξή τους στην αγορά εργασίας. </w:t>
            </w:r>
            <w:r w:rsidRPr="00AA7877">
              <w:rPr>
                <w:color w:val="000000"/>
                <w:sz w:val="20"/>
                <w:szCs w:val="20"/>
              </w:rPr>
              <w:t>Δικαιούνται να κατέχουν δελτίο ανεργίας, μόνον όσοι από τους φοιτητές ή σπουδαστές έχουν δώσει προβάδισμα στην ένταξή τους στην αγορά εργασίας έναντι των σπουδών τους και αυτό είναι προγενέστερο της κατάστασής τους ως «ατόμων χωρίς εργασία».</w:t>
            </w:r>
            <w:r w:rsidRPr="00AA7877">
              <w:rPr>
                <w:rFonts w:ascii="Bookman Old Style" w:hAnsi="Bookman Old Style"/>
                <w:bCs/>
              </w:rPr>
              <w:t xml:space="preserve"> </w:t>
            </w:r>
            <w:r w:rsidRPr="00AA7877">
              <w:rPr>
                <w:color w:val="000000"/>
                <w:sz w:val="20"/>
                <w:szCs w:val="20"/>
              </w:rPr>
              <w:t>{Ευρωπαϊκός Κανονισμό 1897/2000 (παρ.2, παράρτ.1)}.</w:t>
            </w:r>
            <w:r w:rsidRPr="00AA7877" w:rsidDel="0053570D">
              <w:rPr>
                <w:color w:val="000000"/>
                <w:sz w:val="20"/>
                <w:szCs w:val="20"/>
              </w:rPr>
              <w:t xml:space="preserve"> </w:t>
            </w:r>
            <w:r w:rsidRPr="00AA7877">
              <w:rPr>
                <w:color w:val="000000"/>
                <w:sz w:val="20"/>
                <w:szCs w:val="20"/>
              </w:rPr>
              <w:t xml:space="preserve">Βασικό στοιχείο για την προτεραιότητα που δίνει ο σπουδαστής/ </w:t>
            </w:r>
            <w:r w:rsidRPr="00AA7877">
              <w:rPr>
                <w:color w:val="000000"/>
                <w:sz w:val="20"/>
                <w:szCs w:val="20"/>
              </w:rPr>
              <w:lastRenderedPageBreak/>
              <w:t>φοιτητής στην εύρεση εργασίας δεν είναι ο αριθμός ενσήμων που πραγματοποίησε κατά την διάρκεια των σπουδών του αλλά η διαθεσιμότητα του για εργασία. Δηλαδή, θα πρέπει πριν ή κατά την διάρκεια των σπουδών τους αποδεδειγμένα να  εργάζονταν και στην συνέχεια να περιήλθαν σε κατάσταση ανεργίας, αλλά και να είναι «διαθέσιμοι για απασχόληση» και ταυτόχρονα να αναζητούν «ενεργά απασχόληση</w:t>
            </w:r>
            <w:r>
              <w:rPr>
                <w:color w:val="000000"/>
                <w:sz w:val="20"/>
                <w:szCs w:val="20"/>
              </w:rPr>
              <w:t>.</w:t>
            </w:r>
            <w:r w:rsidR="00F92F16">
              <w:rPr>
                <w:color w:val="000000"/>
                <w:sz w:val="20"/>
                <w:szCs w:val="20"/>
              </w:rPr>
              <w:t>(εγκύκλιος ΟΑΕΔ 47275/27.06.2017)</w:t>
            </w:r>
            <w:r>
              <w:rPr>
                <w:color w:val="000000"/>
                <w:sz w:val="20"/>
                <w:szCs w:val="20"/>
              </w:rPr>
              <w:t>)</w:t>
            </w:r>
            <w:r w:rsidR="00AA7877">
              <w:rPr>
                <w:color w:val="000000"/>
                <w:sz w:val="20"/>
                <w:szCs w:val="20"/>
              </w:rPr>
              <w:t>.</w:t>
            </w:r>
          </w:p>
          <w:p w14:paraId="2747D6D5" w14:textId="77777777" w:rsidR="00137EE1" w:rsidRPr="00137EE1" w:rsidRDefault="00137EE1"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EE1">
              <w:rPr>
                <w:color w:val="000000"/>
                <w:sz w:val="20"/>
                <w:szCs w:val="20"/>
              </w:rPr>
              <w:t>Όσοι απασχολούνται ή ασκούν οποιαδήποτε ελευθέριο ή άλλο επάγγελμα ή είναι επιχειρηματίες ή η κύρια απασχόλησή τους είναι οι γεωργικές, δασικές ή κτηνοτροφικές εργασίες εκτός από τους υπαγόμενους στην ασφάλιση του ΙΚΑ</w:t>
            </w:r>
          </w:p>
          <w:p w14:paraId="0A09841F" w14:textId="77777777" w:rsidR="00137EE1" w:rsidRPr="00137EE1" w:rsidRDefault="00137EE1"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EE1">
              <w:rPr>
                <w:color w:val="000000"/>
                <w:sz w:val="20"/>
                <w:szCs w:val="20"/>
              </w:rPr>
              <w:t>Οι σύζυγοι ή τα παιδιά που απασχολούνται σε επιχείρηση ή εκμετάλλευση του ή της συζύγου, του πατέρα ή της μητέρας,</w:t>
            </w:r>
          </w:p>
          <w:p w14:paraId="2A1E4B77" w14:textId="77777777" w:rsidR="00137EE1" w:rsidRPr="00137EE1" w:rsidRDefault="00137EE1"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EE1">
              <w:rPr>
                <w:color w:val="000000"/>
                <w:sz w:val="20"/>
                <w:szCs w:val="20"/>
              </w:rPr>
              <w:t>Όσοι συνταξιοδοτούνται από το δημόσιο ή από οποιοδήποτε ασφαλιστικό οργανισμό κύριας ή επικουρικής ασφάλισης, με ποσό ίσο ή μεγαλύτερο από το κάθε φορά κατώτερο όριο σύνταξης που επιβάλλει το ΙΚΑ στους ασφαλισμένους του,</w:t>
            </w:r>
          </w:p>
          <w:p w14:paraId="6741E287" w14:textId="77777777" w:rsidR="00137EE1" w:rsidRPr="00137EE1" w:rsidRDefault="00137EE1"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EE1">
              <w:rPr>
                <w:color w:val="000000"/>
                <w:sz w:val="20"/>
                <w:szCs w:val="20"/>
              </w:rPr>
              <w:t>Όσοι υπηρετούν στις ένοπλες δυνάμεις,</w:t>
            </w:r>
          </w:p>
          <w:p w14:paraId="659C4E20" w14:textId="77777777" w:rsidR="00137EE1" w:rsidRPr="00137EE1" w:rsidRDefault="00137EE1" w:rsidP="00137EE1">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EE1">
              <w:rPr>
                <w:color w:val="000000"/>
                <w:sz w:val="20"/>
                <w:szCs w:val="20"/>
              </w:rPr>
              <w:t>Όσοι εκτίουν ποινή στερητική της ελευθερίας ή υποβάλλονται σε μέτρα ασφαλείας ή σε ποινικό σωφρονισμό με αναμορφωτικά ή θεραπευτικά μέτρα, μέσα σε σωφρονιστικά ή αναμορφωτικά ή θεραπευτικά καταστήματα.</w:t>
            </w:r>
          </w:p>
          <w:p w14:paraId="2AA40C82" w14:textId="77777777" w:rsidR="00AA7877" w:rsidRPr="00AA7877" w:rsidRDefault="00137EE1" w:rsidP="00AA7877">
            <w:pPr>
              <w:pStyle w:val="ab"/>
              <w:numPr>
                <w:ilvl w:val="0"/>
                <w:numId w:val="2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EE1">
              <w:rPr>
                <w:color w:val="000000"/>
                <w:sz w:val="20"/>
                <w:szCs w:val="20"/>
              </w:rPr>
              <w:t>Δικηγόροι που είναι εγγεγραμμένοι σε Δικηγορικό Σύλλογο</w:t>
            </w:r>
            <w:r>
              <w:rPr>
                <w:color w:val="000000"/>
              </w:rPr>
              <w:t xml:space="preserve"> </w:t>
            </w:r>
          </w:p>
          <w:p w14:paraId="5C5FEB1D" w14:textId="77777777" w:rsidR="00AA7877" w:rsidRPr="00AA7877" w:rsidRDefault="00AA7877" w:rsidP="00AA7877">
            <w:pPr>
              <w:pStyle w:val="ab"/>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p w14:paraId="0A47367B" w14:textId="3C53BE2F" w:rsidR="00AA7877" w:rsidRPr="00AA7877" w:rsidRDefault="00AA7877" w:rsidP="00AA7877">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sidRPr="00AA7877">
              <w:rPr>
                <w:b/>
                <w:bCs/>
                <w:color w:val="000000"/>
                <w:sz w:val="20"/>
                <w:szCs w:val="20"/>
              </w:rPr>
              <w:t>Με βάση τα ανωτέρω</w:t>
            </w:r>
            <w:r w:rsidR="009C0C05">
              <w:rPr>
                <w:b/>
                <w:bCs/>
                <w:color w:val="000000"/>
                <w:sz w:val="20"/>
                <w:szCs w:val="20"/>
              </w:rPr>
              <w:t>,</w:t>
            </w:r>
            <w:r w:rsidRPr="00AA7877">
              <w:rPr>
                <w:b/>
                <w:bCs/>
                <w:color w:val="000000"/>
                <w:sz w:val="20"/>
                <w:szCs w:val="20"/>
              </w:rPr>
              <w:t xml:space="preserve"> στο δείκτη EECO02 θα μετρούνται όσοι είναι εγγεγραμμένοι ως άνεργοι στον ΟΑΕΔ σύμφωνα με την ισχύουσα εθνική νομοθεσία.</w:t>
            </w:r>
            <w:r>
              <w:rPr>
                <w:b/>
                <w:bCs/>
                <w:color w:val="000000"/>
                <w:sz w:val="20"/>
                <w:szCs w:val="20"/>
              </w:rPr>
              <w:t xml:space="preserve"> Σε περιπτώσεις πράξεων που απευθύνονται σε ανέργους ναυτικούς, θα αξιοποιηθεί το μητρώο ναυτικών του ΓΕΝΕ.</w:t>
            </w:r>
          </w:p>
        </w:tc>
      </w:tr>
      <w:tr w:rsidR="00D14A94" w:rsidRPr="00B86F04" w14:paraId="0EF5CBBE"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5635D7B" w14:textId="77777777" w:rsidR="00D14A94" w:rsidRPr="00B86F04" w:rsidRDefault="00D14A94" w:rsidP="00D14A9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005F0DA" w14:textId="7C763725" w:rsidR="00D14A94" w:rsidRPr="00A539BE" w:rsidRDefault="00F050CE"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Αριθμός ατόμων</w:t>
            </w:r>
          </w:p>
        </w:tc>
      </w:tr>
      <w:tr w:rsidR="00D14A94" w:rsidRPr="00B86F04" w14:paraId="2026BA37"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695E4C2" w14:textId="77777777" w:rsidR="00D14A94" w:rsidRPr="00B86F04" w:rsidRDefault="00D14A94" w:rsidP="00D14A9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F75AAD0" w14:textId="2FD3614B" w:rsidR="00D14A94" w:rsidRPr="00B86F04" w:rsidRDefault="00F050CE"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Είναι η τιμή που αναμένεται στο τέλος της προγραμματικής περιόδου(τέλος του 2029). Δεν απαιτείται σύνδεση όλων των δεικτών με τιμή στόχου</w:t>
            </w:r>
          </w:p>
        </w:tc>
      </w:tr>
      <w:tr w:rsidR="00D14A94" w:rsidRPr="00B86F04" w14:paraId="2C2574ED"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8C2A2DB" w14:textId="77777777" w:rsidR="00D14A94" w:rsidRPr="00B86F04" w:rsidRDefault="00D14A94" w:rsidP="00D14A9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DEE5AFD" w14:textId="206577CB" w:rsidR="00D14A94" w:rsidRPr="00A539BE" w:rsidRDefault="00F050CE"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0</w:t>
            </w:r>
          </w:p>
        </w:tc>
      </w:tr>
      <w:tr w:rsidR="00D14A94" w:rsidRPr="00B86F04" w14:paraId="5FDF161E"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40379D8" w14:textId="77777777" w:rsidR="00D14A94" w:rsidRPr="00B86F04" w:rsidRDefault="00D14A94" w:rsidP="00D14A94">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65BBA8BF" w14:textId="77777777" w:rsidR="00965CF4" w:rsidRDefault="00F050CE" w:rsidP="009C0F13">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Ανά φύλο (άνδρες, γυναίκες,) και ανά κατηγορία περιφέρειας</w:t>
            </w:r>
            <w:r w:rsidR="00965CF4" w:rsidRPr="00965CF4">
              <w:rPr>
                <w:sz w:val="20"/>
                <w:szCs w:val="20"/>
              </w:rPr>
              <w:t xml:space="preserve"> (στο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sz w:val="20"/>
                <w:szCs w:val="20"/>
              </w:rPr>
              <w:t xml:space="preserve">. </w:t>
            </w:r>
          </w:p>
          <w:p w14:paraId="046633D5" w14:textId="3C7EC0EA" w:rsidR="00D14A94" w:rsidRPr="00B86F04" w:rsidRDefault="00F050CE" w:rsidP="009C0F1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Το σύνολο υπολογίζεται αυτόματα.</w:t>
            </w:r>
          </w:p>
        </w:tc>
      </w:tr>
      <w:tr w:rsidR="00D14A94" w:rsidRPr="00B86F04" w14:paraId="4E03464C"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C606F64" w14:textId="77777777" w:rsidR="00D14A94" w:rsidRPr="00B86F04" w:rsidRDefault="00D14A94" w:rsidP="00D14A9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6A9E17C8" w14:textId="401E70B5" w:rsidR="00D14A94" w:rsidRPr="00B86F04" w:rsidRDefault="00F050CE"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Για την αναφορά  του τρόπου με τον οποίο το ΕΚΤ+ συμβάλλει στο στόχο που ορίζεται στη συνθήκη για την ΕΕ (αρθρ.162)και για την εφαρμογή της αρχής 4 ‘Ενεργός στήριξη της Απασχόλησης’ του Ευρωπαϊκού Πυλώνα Κοινωνικών Δικαιωμάτων.</w:t>
            </w:r>
          </w:p>
        </w:tc>
      </w:tr>
      <w:tr w:rsidR="00D14A94" w:rsidRPr="00B86F04" w14:paraId="0F210A33"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EACA800" w14:textId="77777777" w:rsidR="00D14A94" w:rsidRPr="00B86F04" w:rsidRDefault="00D14A94" w:rsidP="00D14A9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FB3323A" w14:textId="77777777" w:rsidR="002312EE"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90FA4">
              <w:rPr>
                <w:color w:val="000000"/>
                <w:sz w:val="20"/>
                <w:szCs w:val="20"/>
              </w:rPr>
              <w:t>Πρόκειται για δεδομένα προσωπικού χαρακτήρα σύμφωνα με το άρθρ.4 παρ. 1 του Καν.(ΕΕ) 2016/679 - GDPR).</w:t>
            </w:r>
          </w:p>
          <w:p w14:paraId="78B6F02B" w14:textId="22B070D6" w:rsidR="00292AA5" w:rsidRPr="00390FA4" w:rsidRDefault="00F050CE"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Ο δείκτης αναφέρεται στο εργασιακό καθεστώς των συμμετεχόντων όταν ξεκινούν την παρέμβαση του ΕΚΤ+</w:t>
            </w:r>
            <w:r w:rsidR="005A04DD" w:rsidRPr="00B47548">
              <w:rPr>
                <w:sz w:val="20"/>
                <w:szCs w:val="20"/>
              </w:rPr>
              <w:t>,</w:t>
            </w:r>
            <w:r w:rsidR="00B47548">
              <w:rPr>
                <w:sz w:val="20"/>
                <w:szCs w:val="20"/>
              </w:rPr>
              <w:t xml:space="preserve"> </w:t>
            </w:r>
            <w:r w:rsidR="00BB5C97" w:rsidRPr="00390FA4">
              <w:rPr>
                <w:sz w:val="20"/>
                <w:szCs w:val="20"/>
              </w:rPr>
              <w:t xml:space="preserve">δηλ. </w:t>
            </w:r>
            <w:r w:rsidR="0032506E" w:rsidRPr="00390FA4">
              <w:rPr>
                <w:sz w:val="20"/>
                <w:szCs w:val="20"/>
              </w:rPr>
              <w:t>όταν εισέρχονται στην παρέμβαση με την ιδιότητα του ανέργου</w:t>
            </w:r>
            <w:r w:rsidR="005A04DD" w:rsidRPr="00390FA4">
              <w:rPr>
                <w:sz w:val="20"/>
                <w:szCs w:val="20"/>
              </w:rPr>
              <w:t xml:space="preserve">. </w:t>
            </w:r>
          </w:p>
          <w:p w14:paraId="453AB153" w14:textId="70FCCBAC" w:rsidR="00727083" w:rsidRDefault="00444CB5" w:rsidP="00C01C60">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39187D">
              <w:rPr>
                <w:sz w:val="20"/>
                <w:szCs w:val="20"/>
              </w:rPr>
              <w:t xml:space="preserve">Τα  δεδομένα για το δείκτη συλλέγονται από διοικητικές πηγές </w:t>
            </w:r>
            <w:r w:rsidR="009D231E" w:rsidRPr="0039187D">
              <w:rPr>
                <w:sz w:val="20"/>
                <w:szCs w:val="20"/>
              </w:rPr>
              <w:t xml:space="preserve">, εφόσον διατίθενται, </w:t>
            </w:r>
            <w:r w:rsidRPr="0039187D">
              <w:rPr>
                <w:sz w:val="20"/>
                <w:szCs w:val="20"/>
              </w:rPr>
              <w:t xml:space="preserve">με ενέργειες της ΕΥ ΟΠΣ  </w:t>
            </w:r>
            <w:r w:rsidR="00F813C4" w:rsidRPr="0039187D">
              <w:rPr>
                <w:sz w:val="20"/>
                <w:szCs w:val="20"/>
              </w:rPr>
              <w:t>(</w:t>
            </w:r>
            <w:r w:rsidR="00C01C60" w:rsidRPr="0039187D">
              <w:rPr>
                <w:sz w:val="20"/>
                <w:szCs w:val="20"/>
              </w:rPr>
              <w:t xml:space="preserve">Web </w:t>
            </w:r>
            <w:proofErr w:type="spellStart"/>
            <w:r w:rsidR="00C01C60" w:rsidRPr="0039187D">
              <w:rPr>
                <w:sz w:val="20"/>
                <w:szCs w:val="20"/>
              </w:rPr>
              <w:t>Service</w:t>
            </w:r>
            <w:proofErr w:type="spellEnd"/>
            <w:r w:rsidR="00C01C60" w:rsidRPr="0039187D">
              <w:rPr>
                <w:sz w:val="20"/>
                <w:szCs w:val="20"/>
              </w:rPr>
              <w:t xml:space="preserve"> που παρέχει ο ΟΑΕΔ μέσω της ΓΓΠΣΔΔ).</w:t>
            </w:r>
            <w:r w:rsidR="00972C0A" w:rsidRPr="0039187D">
              <w:rPr>
                <w:sz w:val="20"/>
                <w:szCs w:val="20"/>
              </w:rPr>
              <w:t>.</w:t>
            </w:r>
            <w:r w:rsidR="00B47548" w:rsidRPr="0039187D">
              <w:rPr>
                <w:sz w:val="20"/>
                <w:szCs w:val="20"/>
              </w:rPr>
              <w:t xml:space="preserve"> </w:t>
            </w:r>
            <w:r w:rsidR="009D231E" w:rsidRPr="0039187D">
              <w:rPr>
                <w:sz w:val="20"/>
                <w:szCs w:val="20"/>
              </w:rPr>
              <w:t xml:space="preserve">Ανά  δελτίο εισόδου </w:t>
            </w:r>
            <w:r w:rsidR="0007777B" w:rsidRPr="0039187D">
              <w:rPr>
                <w:sz w:val="20"/>
                <w:szCs w:val="20"/>
              </w:rPr>
              <w:t xml:space="preserve">με </w:t>
            </w:r>
            <w:r w:rsidR="009D231E" w:rsidRPr="0039187D">
              <w:rPr>
                <w:sz w:val="20"/>
                <w:szCs w:val="20"/>
              </w:rPr>
              <w:t xml:space="preserve">βάση ΑΦΜ συμμετέχοντα και για την ημερομηνία εισόδου  θα συλλέγεται με </w:t>
            </w:r>
            <w:proofErr w:type="spellStart"/>
            <w:r w:rsidR="009D231E" w:rsidRPr="0039187D">
              <w:rPr>
                <w:sz w:val="20"/>
                <w:szCs w:val="20"/>
              </w:rPr>
              <w:t>ws</w:t>
            </w:r>
            <w:proofErr w:type="spellEnd"/>
            <w:r w:rsidR="009D231E" w:rsidRPr="0039187D">
              <w:rPr>
                <w:sz w:val="20"/>
                <w:szCs w:val="20"/>
              </w:rPr>
              <w:t xml:space="preserve"> από τον ΟΑΕΔ  η πληροφορία ΑΝΕΡΓΟΣ ΝΑΙ/</w:t>
            </w:r>
            <w:r w:rsidR="00E22E70">
              <w:rPr>
                <w:sz w:val="20"/>
                <w:szCs w:val="20"/>
              </w:rPr>
              <w:t>ΟΧΙ</w:t>
            </w:r>
          </w:p>
          <w:p w14:paraId="70B5F265" w14:textId="49DE0B62" w:rsidR="00E22E70" w:rsidRPr="00E22E70" w:rsidRDefault="00E22E70" w:rsidP="00E22E70">
            <w:pPr>
              <w:spacing w:before="60" w:after="60"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άνεργοι (κριτήρια </w:t>
            </w:r>
            <w:proofErr w:type="spellStart"/>
            <w:r>
              <w:rPr>
                <w:b/>
                <w:sz w:val="20"/>
                <w:szCs w:val="20"/>
              </w:rPr>
              <w:t>επιλεξιμότητας</w:t>
            </w:r>
            <w:proofErr w:type="spellEnd"/>
            <w:r>
              <w:rPr>
                <w:b/>
                <w:sz w:val="20"/>
                <w:szCs w:val="20"/>
              </w:rPr>
              <w:t xml:space="preserve"> συμμετεχόντων), ο </w:t>
            </w:r>
            <w:r>
              <w:rPr>
                <w:b/>
                <w:sz w:val="20"/>
                <w:szCs w:val="20"/>
              </w:rPr>
              <w:lastRenderedPageBreak/>
              <w:t>δείκτης ΕΕ</w:t>
            </w:r>
            <w:r>
              <w:rPr>
                <w:b/>
                <w:sz w:val="20"/>
                <w:szCs w:val="20"/>
                <w:lang w:val="en-US"/>
              </w:rPr>
              <w:t>CO</w:t>
            </w:r>
            <w:r w:rsidRPr="00E22E70">
              <w:rPr>
                <w:b/>
                <w:sz w:val="20"/>
                <w:szCs w:val="20"/>
              </w:rPr>
              <w:t xml:space="preserve">02 </w:t>
            </w:r>
            <w:r>
              <w:rPr>
                <w:b/>
                <w:sz w:val="20"/>
                <w:szCs w:val="20"/>
              </w:rPr>
              <w:t xml:space="preserve">λαμβάνει τιμή με βάση τον αριθμό των συμμετεχόντων ανέργων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D14A94" w:rsidRPr="00B86F04" w14:paraId="482F86AA"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1910399" w14:textId="77777777" w:rsidR="00D14A94" w:rsidRPr="00B86F04" w:rsidRDefault="00D14A94" w:rsidP="00D14A9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Συχνότητα αναφοράς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343B97C" w14:textId="7183635C" w:rsidR="00D14A94" w:rsidRPr="00B86F04" w:rsidRDefault="00F050CE"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Δύο φορές ετησίως, τέλος Ιανουαρίου και τέλος Ιουλίου, ξεκινώντας από 31.1.2022 και έως το 2030.</w:t>
            </w:r>
          </w:p>
        </w:tc>
      </w:tr>
      <w:tr w:rsidR="00D14A94" w:rsidRPr="00B86F04" w14:paraId="4832A63C"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24E0B13" w14:textId="77777777" w:rsidR="00D14A94" w:rsidRPr="00B86F04" w:rsidRDefault="00D14A94" w:rsidP="00D14A9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2E91BEA5" w14:textId="77777777" w:rsidR="00F050CE" w:rsidRPr="00B86F04" w:rsidRDefault="00F050CE"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Ο EECO02 είναι ένας από τους τρεις δείκτες που χρησιμοποιούνται για να υπολογιστεί ο συνολικός αριθμός συμμετεχόντων. Οι άλλοι δύο είναι οι EECO04 και EECO05.</w:t>
            </w:r>
          </w:p>
          <w:p w14:paraId="670BBBDB" w14:textId="03B26A43" w:rsidR="00D14A94" w:rsidRPr="00B86F04" w:rsidRDefault="008C3957" w:rsidP="00F050C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 xml:space="preserve">Ο </w:t>
            </w:r>
            <w:r w:rsidR="00F050CE" w:rsidRPr="00B86F04">
              <w:rPr>
                <w:rFonts w:cs="Calibri"/>
                <w:color w:val="000000"/>
                <w:sz w:val="20"/>
                <w:szCs w:val="20"/>
                <w:lang w:eastAsia="el-GR"/>
              </w:rPr>
              <w:t>EECO02 συνδέεται με τον υπολογισμό των τιμών των δεικτών EECR02, EECR03, EECR04 και EECR05.</w:t>
            </w:r>
          </w:p>
        </w:tc>
      </w:tr>
      <w:tr w:rsidR="00D14A94" w:rsidRPr="00B86F04" w14:paraId="5AF56FA1"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A20384B" w14:textId="77777777" w:rsidR="00D14A94" w:rsidRPr="00B86F04" w:rsidRDefault="00D14A94" w:rsidP="00D14A9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11C6FB0" w14:textId="24B27668" w:rsidR="00D14A94" w:rsidRPr="00B86F04" w:rsidRDefault="00F050CE" w:rsidP="000268E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Σε πράξεις που απευθύνονται κυρίως σε ανέργους, ο ΕΕCO02 θα </w:t>
            </w:r>
            <w:r w:rsidR="000268E7">
              <w:rPr>
                <w:rFonts w:cs="Calibri"/>
                <w:color w:val="000000"/>
                <w:sz w:val="20"/>
                <w:szCs w:val="20"/>
                <w:lang w:eastAsia="el-GR"/>
              </w:rPr>
              <w:t xml:space="preserve">πρέπει να είναι ίσος </w:t>
            </w:r>
            <w:r w:rsidRPr="00B86F04">
              <w:rPr>
                <w:rFonts w:cs="Calibri"/>
                <w:color w:val="000000"/>
                <w:sz w:val="20"/>
                <w:szCs w:val="20"/>
                <w:lang w:eastAsia="el-GR"/>
              </w:rPr>
              <w:t xml:space="preserve">ή </w:t>
            </w:r>
            <w:r w:rsidR="000268E7">
              <w:rPr>
                <w:rFonts w:cs="Calibri"/>
                <w:color w:val="000000"/>
                <w:sz w:val="20"/>
                <w:szCs w:val="20"/>
                <w:lang w:eastAsia="el-GR"/>
              </w:rPr>
              <w:t xml:space="preserve">να προσεγγίζει κατά πολύ την </w:t>
            </w:r>
            <w:r w:rsidRPr="00B86F04">
              <w:rPr>
                <w:rFonts w:cs="Calibri"/>
                <w:color w:val="000000"/>
                <w:sz w:val="20"/>
                <w:szCs w:val="20"/>
                <w:lang w:eastAsia="el-GR"/>
              </w:rPr>
              <w:t xml:space="preserve"> τιμή του Συνολικού Αριθμού Συμμετεχόντων (εκτός από τις πράξεις που υποστηρίζουν επίσης τον εκσυγχρονισμό των θεσμών της αγοράς εργασίας)</w:t>
            </w:r>
          </w:p>
        </w:tc>
      </w:tr>
    </w:tbl>
    <w:p w14:paraId="78CF4889" w14:textId="77777777" w:rsidR="00D14A94" w:rsidRPr="00B86F04" w:rsidRDefault="00D14A94" w:rsidP="00D14A94"/>
    <w:p w14:paraId="33896FB4" w14:textId="7EE5AE2A" w:rsidR="00D3313E" w:rsidRPr="00B86F04" w:rsidRDefault="00D3313E" w:rsidP="00D3313E">
      <w:pPr>
        <w:pStyle w:val="3"/>
      </w:pPr>
      <w:bookmarkStart w:id="6" w:name="_Toc91072508"/>
      <w:r w:rsidRPr="00B86F04">
        <w:t>ΕΕCO03. μακροχρόνια άνεργοι</w:t>
      </w:r>
      <w:bookmarkEnd w:id="6"/>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D14A94" w:rsidRPr="00B86F04" w14:paraId="0AE115EA"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45547ED9" w14:textId="77777777" w:rsidR="00D14A94" w:rsidRPr="00B86F04" w:rsidRDefault="00D14A94"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5593318F" w14:textId="77777777" w:rsidR="00D14A94" w:rsidRPr="00B86F04" w:rsidRDefault="00D14A94"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D14A94" w:rsidRPr="00B86F04" w14:paraId="30C72697"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812791D" w14:textId="77777777" w:rsidR="00D14A94" w:rsidRPr="00B86F04" w:rsidRDefault="00D14A94"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77BD35D5" w14:textId="2F4E9BB6" w:rsidR="00D14A94" w:rsidRPr="00F011DB" w:rsidRDefault="00D14A94"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ΕΕCO03</w:t>
            </w:r>
          </w:p>
        </w:tc>
      </w:tr>
      <w:tr w:rsidR="00D14A94" w:rsidRPr="00B86F04" w14:paraId="0621DC2F"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3202C38" w14:textId="77777777" w:rsidR="00D14A94" w:rsidRPr="00B86F04" w:rsidRDefault="00D14A94"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tcPr>
          <w:p w14:paraId="7380DE50" w14:textId="255DC3CC" w:rsidR="00C0419D" w:rsidRPr="00B86F04" w:rsidRDefault="00390FA4"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 xml:space="preserve">μακροχρόνια άνεργοι </w:t>
            </w:r>
          </w:p>
          <w:p w14:paraId="644D577A" w14:textId="535216E4" w:rsidR="00D14A94"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Ο δείκτης αυτός δεν εφαρμόζεται στον ΕΣ </w:t>
            </w:r>
            <w:proofErr w:type="spellStart"/>
            <w:r w:rsidR="009E176D">
              <w:rPr>
                <w:rFonts w:cs="Calibri"/>
                <w:color w:val="000000"/>
                <w:sz w:val="20"/>
                <w:szCs w:val="20"/>
                <w:lang w:eastAsia="el-GR"/>
              </w:rPr>
              <w:t>ιβ</w:t>
            </w:r>
            <w:proofErr w:type="spellEnd"/>
            <w:r w:rsidRPr="00B86F04">
              <w:rPr>
                <w:rFonts w:cs="Calibri"/>
                <w:color w:val="000000"/>
                <w:sz w:val="20"/>
                <w:szCs w:val="20"/>
                <w:lang w:eastAsia="el-GR"/>
              </w:rPr>
              <w:t>)</w:t>
            </w:r>
          </w:p>
        </w:tc>
      </w:tr>
      <w:tr w:rsidR="00C0419D" w:rsidRPr="00B86F04" w14:paraId="7AD2A958"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5C08AA06" w14:textId="77777777" w:rsidR="00C0419D" w:rsidRPr="00B86F04" w:rsidRDefault="00C0419D" w:rsidP="00C0419D">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033FF01" w14:textId="1B55CA32" w:rsidR="00390FA4" w:rsidRDefault="00390FA4"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Αριθμός μακροχρόνια ανέργων συμμετεχόντων</w:t>
            </w:r>
          </w:p>
          <w:p w14:paraId="10FECCE4" w14:textId="71AA23AF" w:rsidR="00C01C60" w:rsidRDefault="00C01C60" w:rsidP="00C01C60">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Ο όρος «άνεργοι» ορίζεται όπως στον δείκτη «άνεργοι, συμπεριλαμβανομένων των μακροχρόνια ανέργων» ανωτέρω, υποομάδα του οποίου αποτελεί ο δείκτης «μακροχρόνια άνεργοι» με </w:t>
            </w:r>
            <w:r>
              <w:rPr>
                <w:i/>
                <w:iCs/>
                <w:color w:val="323232"/>
                <w:sz w:val="20"/>
                <w:szCs w:val="20"/>
              </w:rPr>
              <w:t>συνεχή περίοδο ανεργίας που διαρκεί τουλάχιστον ένα έτος (12 μήνες ή περισσότερο)</w:t>
            </w:r>
            <w:r>
              <w:rPr>
                <w:color w:val="323232"/>
                <w:sz w:val="20"/>
                <w:szCs w:val="20"/>
              </w:rPr>
              <w:t xml:space="preserve">. </w:t>
            </w:r>
          </w:p>
          <w:p w14:paraId="36F9E9C1" w14:textId="77777777" w:rsidR="00C01C60" w:rsidRDefault="00C01C60" w:rsidP="00C01C60">
            <w:pPr>
              <w:pStyle w:val="Default"/>
              <w:cnfStyle w:val="000000000000" w:firstRow="0" w:lastRow="0" w:firstColumn="0" w:lastColumn="0" w:oddVBand="0" w:evenVBand="0" w:oddHBand="0" w:evenHBand="0" w:firstRowFirstColumn="0" w:firstRowLastColumn="0" w:lastRowFirstColumn="0" w:lastRowLastColumn="0"/>
              <w:rPr>
                <w:color w:val="323232"/>
                <w:sz w:val="20"/>
                <w:szCs w:val="20"/>
              </w:rPr>
            </w:pPr>
          </w:p>
          <w:p w14:paraId="1A07088B" w14:textId="330DE43E" w:rsidR="00C01C60" w:rsidRDefault="00C01C60" w:rsidP="00C01C60">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Πηγή: Γενική Διεύθυνση Απασχόλησης, Κοινωνικών Υποθέσεων και Κοινωνικής Ένταξης, στατιστικές για τις πολιτικές της αγοράς εργασίας (LMP)— Μεθοδολογία 2018, παράγραφος 312. </w:t>
            </w:r>
          </w:p>
          <w:p w14:paraId="1ADF7B70" w14:textId="6A711A20" w:rsidR="00C01C60" w:rsidRPr="00C01C60" w:rsidRDefault="00C01C60" w:rsidP="00C01C60">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Η διατύπωση με πλάγιους χαρακτήρες ταυτίζεται με τον ορισμό που παρατίθεται για τις στατιστικές για τις πολιτικές της αγοράς εργασίας (LMP). </w:t>
            </w:r>
          </w:p>
          <w:p w14:paraId="66723FC6" w14:textId="77777777" w:rsidR="001E6F33" w:rsidRDefault="00F813C4" w:rsidP="001E6F3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sz w:val="20"/>
                <w:szCs w:val="20"/>
              </w:rPr>
              <w:t>Σε περίπτωση που τα δεδομένα συλλέγονται από μητρώα ή ισοδύναμες διοικητικές πηγές, τα κράτη μέλη μπορούν να χρησιμοποιούν εθνικούς ορισμούς (βλ. Παράρτημα Ι Καν ΕΚΤ+, σημείο 1.1)</w:t>
            </w:r>
            <w:r w:rsidR="001E6F33">
              <w:rPr>
                <w:b/>
                <w:bCs/>
                <w:color w:val="000000"/>
                <w:sz w:val="20"/>
                <w:szCs w:val="20"/>
              </w:rPr>
              <w:t xml:space="preserve"> </w:t>
            </w:r>
          </w:p>
          <w:p w14:paraId="73FD9007" w14:textId="6001A793" w:rsidR="001E6F33" w:rsidRDefault="001E6F33" w:rsidP="001E6F3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 xml:space="preserve">Εθνικός ορισμός (εγγεγραμμένοι </w:t>
            </w:r>
            <w:r w:rsidR="000B28C8">
              <w:rPr>
                <w:b/>
                <w:bCs/>
                <w:color w:val="000000"/>
                <w:sz w:val="20"/>
                <w:szCs w:val="20"/>
              </w:rPr>
              <w:t xml:space="preserve">μακροχρόνια </w:t>
            </w:r>
            <w:r>
              <w:rPr>
                <w:b/>
                <w:bCs/>
                <w:color w:val="000000"/>
                <w:sz w:val="20"/>
                <w:szCs w:val="20"/>
              </w:rPr>
              <w:t>άνεργοι στον ΟΑΕΔ)</w:t>
            </w:r>
            <w:r w:rsidRPr="0071010D">
              <w:rPr>
                <w:b/>
                <w:bCs/>
                <w:color w:val="000000"/>
                <w:sz w:val="20"/>
                <w:szCs w:val="20"/>
              </w:rPr>
              <w:t>:</w:t>
            </w:r>
          </w:p>
          <w:p w14:paraId="285E6A74" w14:textId="1396DEF5" w:rsidR="001E6F33" w:rsidRPr="001E6F33" w:rsidRDefault="001E6F33" w:rsidP="001E6F3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323232"/>
                <w:sz w:val="20"/>
                <w:szCs w:val="20"/>
              </w:rPr>
            </w:pPr>
            <w:r w:rsidRPr="001E6F33">
              <w:rPr>
                <w:rFonts w:cs="Calibri"/>
                <w:color w:val="323232"/>
                <w:sz w:val="20"/>
                <w:szCs w:val="20"/>
              </w:rPr>
              <w:t>Ταυτίζεται με τον ορισμό της LMP</w:t>
            </w:r>
          </w:p>
          <w:p w14:paraId="536F95CD" w14:textId="01726BDD" w:rsidR="00F813C4" w:rsidRPr="006A4871" w:rsidRDefault="00F813C4" w:rsidP="000268E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C0419D" w:rsidRPr="00B86F04" w14:paraId="2CAE7124"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EB786EE"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61C0634D" w14:textId="04011D52" w:rsidR="00C0419D" w:rsidRPr="006A4871"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Αριθμός ατόμων</w:t>
            </w:r>
          </w:p>
        </w:tc>
      </w:tr>
      <w:tr w:rsidR="00C0419D" w:rsidRPr="00B86F04" w14:paraId="5CCCDE16"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B3748B2"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2ECAD9A" w14:textId="39CE7389"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C0419D" w:rsidRPr="00B86F04" w14:paraId="66DA9496"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A70D679"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15E0A9B0" w14:textId="403310B5" w:rsidR="00C0419D" w:rsidRPr="006A4871"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0</w:t>
            </w:r>
          </w:p>
        </w:tc>
      </w:tr>
      <w:tr w:rsidR="00C0419D" w:rsidRPr="00B86F04" w14:paraId="15F831EA"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A831B8D" w14:textId="77777777" w:rsidR="00C0419D" w:rsidRPr="00B86F04" w:rsidRDefault="00C0419D" w:rsidP="00C0419D">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0A034EC" w14:textId="77777777" w:rsidR="00965CF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Ανά φύλο (άνδρες, γυναίκες) και ανά κατηγορία περιφέρειας</w:t>
            </w:r>
            <w:r w:rsidR="00965CF4">
              <w:rPr>
                <w:sz w:val="20"/>
                <w:szCs w:val="20"/>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sz w:val="20"/>
                <w:szCs w:val="20"/>
              </w:rPr>
              <w:t xml:space="preserve">. </w:t>
            </w:r>
          </w:p>
          <w:p w14:paraId="42C4E0FD" w14:textId="25F0C41C"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Το σύνολο υπολογίζεται αυτόματα.</w:t>
            </w:r>
          </w:p>
        </w:tc>
      </w:tr>
      <w:tr w:rsidR="00C0419D" w:rsidRPr="00B86F04" w14:paraId="068B24D4"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D9F95FA"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1E498BF6" w14:textId="3C73A6FE" w:rsidR="00C0419D" w:rsidRPr="00B86F04" w:rsidRDefault="00C0419D"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Για την αναφορά  του τρόπου με τον οποίο το ΕΚΤ+ συμβάλλει στο στόχο που ορίζεται στη συνθήκη για την ΕΕ (</w:t>
            </w:r>
            <w:r w:rsidR="00972C0A" w:rsidRPr="00B86F04">
              <w:rPr>
                <w:sz w:val="20"/>
                <w:szCs w:val="20"/>
              </w:rPr>
              <w:t>άρθρ.</w:t>
            </w:r>
            <w:r w:rsidR="009E176D" w:rsidRPr="006A4871">
              <w:rPr>
                <w:sz w:val="20"/>
                <w:szCs w:val="20"/>
              </w:rPr>
              <w:t xml:space="preserve"> </w:t>
            </w:r>
            <w:r w:rsidRPr="00B86F04">
              <w:rPr>
                <w:sz w:val="20"/>
                <w:szCs w:val="20"/>
              </w:rPr>
              <w:t>162)</w:t>
            </w:r>
            <w:r w:rsidR="009E176D" w:rsidRPr="006A4871">
              <w:rPr>
                <w:sz w:val="20"/>
                <w:szCs w:val="20"/>
              </w:rPr>
              <w:t xml:space="preserve"> </w:t>
            </w:r>
            <w:r w:rsidRPr="00B86F04">
              <w:rPr>
                <w:sz w:val="20"/>
                <w:szCs w:val="20"/>
              </w:rPr>
              <w:t xml:space="preserve">και για την εφαρμογή της αρχής 4 ‘Ενεργός στήριξη της </w:t>
            </w:r>
            <w:r w:rsidRPr="00B86F04">
              <w:rPr>
                <w:sz w:val="20"/>
                <w:szCs w:val="20"/>
              </w:rPr>
              <w:lastRenderedPageBreak/>
              <w:t>Απασχόλησης’ του Ευρωπαϊκού Πυλώνα Κοινωνικών Δικαιωμάτων, καθώς και για τη Σύσταση του Συμβουλίου (Φεβρουάριος 2016) για την ένταξη των μακροχρόνια ανέργων στην αγορά εργασίας.</w:t>
            </w:r>
          </w:p>
        </w:tc>
      </w:tr>
      <w:tr w:rsidR="00C0419D" w:rsidRPr="00B86F04" w14:paraId="65C50397"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3107EEE"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475BDB19" w14:textId="77777777" w:rsidR="002312EE"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90FA4">
              <w:rPr>
                <w:color w:val="000000"/>
                <w:sz w:val="20"/>
                <w:szCs w:val="20"/>
              </w:rPr>
              <w:t>Πρόκειται για δεδομένα προσωπικού χαρακτήρα σύμφωνα με το άρθρ.4 παρ. 1 του Καν.(ΕΕ) 2016/679 - GDPR).</w:t>
            </w:r>
          </w:p>
          <w:p w14:paraId="6988BCAE" w14:textId="77777777" w:rsidR="00C01C60" w:rsidRDefault="00C0419D" w:rsidP="006D3AB3">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Ο δείκτης αναφέρεται στο εργασιακό καθεστώς των συμμετεχόντων όταν ξεκινούν την παρέμβαση του ΕΚΤ+</w:t>
            </w:r>
            <w:r w:rsidR="00C01C60">
              <w:rPr>
                <w:sz w:val="20"/>
                <w:szCs w:val="20"/>
              </w:rPr>
              <w:t xml:space="preserve">, δηλ. όταν εισέρχονται στην παρέμβαση με την ιδιότητα του μακροχρόνια ανέργου </w:t>
            </w:r>
            <w:r w:rsidRPr="00B86F04">
              <w:rPr>
                <w:sz w:val="20"/>
                <w:szCs w:val="20"/>
              </w:rPr>
              <w:t xml:space="preserve">. </w:t>
            </w:r>
          </w:p>
          <w:p w14:paraId="63EF5E4D" w14:textId="53B8C833" w:rsidR="00C0419D" w:rsidRDefault="00C01C60" w:rsidP="0039187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Τα  δεδομένα για το δείκτη συλλέγονται από διοικητικές πηγές</w:t>
            </w:r>
            <w:r w:rsidR="0007777B" w:rsidRPr="0039187D">
              <w:rPr>
                <w:sz w:val="20"/>
                <w:szCs w:val="20"/>
              </w:rPr>
              <w:t xml:space="preserve">, εφόσον διατίθενται, </w:t>
            </w:r>
            <w:r w:rsidRPr="0039187D">
              <w:rPr>
                <w:sz w:val="20"/>
                <w:szCs w:val="20"/>
              </w:rPr>
              <w:t xml:space="preserve"> με ενέργειες της ΕΥ ΟΠΣ  (Web </w:t>
            </w:r>
            <w:proofErr w:type="spellStart"/>
            <w:r w:rsidRPr="0039187D">
              <w:rPr>
                <w:sz w:val="20"/>
                <w:szCs w:val="20"/>
              </w:rPr>
              <w:t>Service</w:t>
            </w:r>
            <w:proofErr w:type="spellEnd"/>
            <w:r w:rsidRPr="0039187D">
              <w:rPr>
                <w:sz w:val="20"/>
                <w:szCs w:val="20"/>
              </w:rPr>
              <w:t xml:space="preserve"> που παρέχει ο ΟΑΕΔ μέσω της ΓΓΠΣΔΔ)..</w:t>
            </w:r>
            <w:r w:rsidR="0007777B" w:rsidRPr="0039187D">
              <w:t xml:space="preserve"> </w:t>
            </w:r>
            <w:r w:rsidR="0007777B" w:rsidRPr="0039187D">
              <w:rPr>
                <w:sz w:val="20"/>
                <w:szCs w:val="20"/>
              </w:rPr>
              <w:t xml:space="preserve">Ανά  δελτίο εισόδου με βάση ΑΦΜ συμμετέχοντα και για την ημερομηνία  1 έτος  πριν από την είσοδο  θα συλλέγεται με </w:t>
            </w:r>
            <w:proofErr w:type="spellStart"/>
            <w:r w:rsidR="0007777B" w:rsidRPr="0039187D">
              <w:rPr>
                <w:sz w:val="20"/>
                <w:szCs w:val="20"/>
              </w:rPr>
              <w:t>ws</w:t>
            </w:r>
            <w:proofErr w:type="spellEnd"/>
            <w:r w:rsidR="0007777B" w:rsidRPr="0039187D">
              <w:rPr>
                <w:sz w:val="20"/>
                <w:szCs w:val="20"/>
              </w:rPr>
              <w:t xml:space="preserve"> από τον ΟΑΕΔ  η πληροφορία ΑΝΕΡΓΟΣ ΝΑΙ/</w:t>
            </w:r>
            <w:r w:rsidR="00E22E70">
              <w:rPr>
                <w:sz w:val="20"/>
                <w:szCs w:val="20"/>
              </w:rPr>
              <w:t>ΟΧΙ</w:t>
            </w:r>
          </w:p>
          <w:p w14:paraId="4AE246DA" w14:textId="26FAA432" w:rsidR="00E22E70" w:rsidRPr="00B86F04" w:rsidRDefault="00E22E70" w:rsidP="00E22E7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μακροχρόνια άνεργοι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sidRPr="00E22E70">
              <w:rPr>
                <w:b/>
                <w:sz w:val="20"/>
                <w:szCs w:val="20"/>
              </w:rPr>
              <w:t>0</w:t>
            </w:r>
            <w:r>
              <w:rPr>
                <w:b/>
                <w:sz w:val="20"/>
                <w:szCs w:val="20"/>
              </w:rPr>
              <w:t>3</w:t>
            </w:r>
            <w:r w:rsidRPr="00E22E70">
              <w:rPr>
                <w:b/>
                <w:sz w:val="20"/>
                <w:szCs w:val="20"/>
              </w:rPr>
              <w:t xml:space="preserve"> </w:t>
            </w:r>
            <w:r>
              <w:rPr>
                <w:b/>
                <w:sz w:val="20"/>
                <w:szCs w:val="20"/>
              </w:rPr>
              <w:t xml:space="preserve">λαμβάνει τιμή με βάση τον αριθμό των συμμετεχόντων μακροχρόνια ανέργων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C0419D" w:rsidRPr="00B86F04" w14:paraId="46313F96"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227B55C"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8656DC7" w14:textId="5E82F259"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Δύο φορές ετησίως, τέλος Ιανουαρίου και τέλος Ιουλίου, ξεκινώντας από 31.1.2022 και έως το 2030</w:t>
            </w:r>
          </w:p>
        </w:tc>
      </w:tr>
      <w:tr w:rsidR="00C0419D" w:rsidRPr="00B86F04" w14:paraId="521CF642"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A614497"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309152A9" w14:textId="483C5B61" w:rsidR="00C0419D" w:rsidRPr="00B86F04" w:rsidRDefault="009E176D" w:rsidP="006D3A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sz w:val="20"/>
                <w:szCs w:val="20"/>
              </w:rPr>
              <w:t xml:space="preserve">Ο </w:t>
            </w:r>
            <w:r w:rsidRPr="009E176D">
              <w:rPr>
                <w:sz w:val="20"/>
                <w:szCs w:val="20"/>
              </w:rPr>
              <w:t>EECO03 (μακροχρόνια άνεργοι) αποτελεί υποσύνολο του EECO02 (άνεργοι, συμπεριλαμβανομένων των μακροχρόνια ανέργων).</w:t>
            </w:r>
          </w:p>
        </w:tc>
      </w:tr>
      <w:tr w:rsidR="00C0419D" w:rsidRPr="00B86F04" w14:paraId="7D78DD22"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C202C27"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0C7F241" w14:textId="77777777"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 xml:space="preserve">Ο EECO03 δεν μπορεί να έχει τιμή μεγαλύτερη από τον EECO02: </w:t>
            </w:r>
            <w:r w:rsidRPr="006A4871">
              <w:rPr>
                <w:i/>
                <w:iCs/>
                <w:sz w:val="20"/>
                <w:szCs w:val="20"/>
              </w:rPr>
              <w:t>ΕΕCO02≥EECO03</w:t>
            </w:r>
            <w:r w:rsidR="00F050CE" w:rsidRPr="00B86F04">
              <w:rPr>
                <w:sz w:val="20"/>
                <w:szCs w:val="20"/>
              </w:rPr>
              <w:t>.</w:t>
            </w:r>
          </w:p>
          <w:p w14:paraId="394A9668" w14:textId="5932FB7D" w:rsidR="00F050CE" w:rsidRPr="00B86F04" w:rsidRDefault="00F050CE" w:rsidP="000268E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Η τιμή του EECO03 πρέπει να </w:t>
            </w:r>
            <w:r w:rsidR="000268E7">
              <w:rPr>
                <w:rFonts w:cs="Calibri"/>
                <w:color w:val="000000"/>
                <w:sz w:val="20"/>
                <w:szCs w:val="20"/>
                <w:lang w:eastAsia="el-GR"/>
              </w:rPr>
              <w:t xml:space="preserve"> προσεγγίζει</w:t>
            </w:r>
            <w:r w:rsidRPr="00B86F04">
              <w:rPr>
                <w:rFonts w:cs="Calibri"/>
                <w:color w:val="000000"/>
                <w:sz w:val="20"/>
                <w:szCs w:val="20"/>
                <w:lang w:eastAsia="el-GR"/>
              </w:rPr>
              <w:t xml:space="preserve"> </w:t>
            </w:r>
            <w:r w:rsidR="000268E7">
              <w:rPr>
                <w:rFonts w:cs="Calibri"/>
                <w:color w:val="000000"/>
                <w:sz w:val="20"/>
                <w:szCs w:val="20"/>
                <w:lang w:eastAsia="el-GR"/>
              </w:rPr>
              <w:t xml:space="preserve">την </w:t>
            </w:r>
            <w:r w:rsidRPr="00B86F04">
              <w:rPr>
                <w:rFonts w:cs="Calibri"/>
                <w:color w:val="000000"/>
                <w:sz w:val="20"/>
                <w:szCs w:val="20"/>
                <w:lang w:eastAsia="el-GR"/>
              </w:rPr>
              <w:t>τιμή του EECO02 αν η πράξη έχει βασική ομάδα στόχο τους μακροχρόνια ανέργους.</w:t>
            </w:r>
          </w:p>
        </w:tc>
      </w:tr>
    </w:tbl>
    <w:p w14:paraId="3A8F1512" w14:textId="29EB17FA" w:rsidR="00D3313E" w:rsidRPr="00B86F04" w:rsidRDefault="00D3313E" w:rsidP="00D3313E">
      <w:pPr>
        <w:pStyle w:val="3"/>
      </w:pPr>
      <w:bookmarkStart w:id="7" w:name="_Toc91072509"/>
      <w:r w:rsidRPr="00B86F04">
        <w:t>ΕΕCO04. οικονομικώς αδρανή άτομα</w:t>
      </w:r>
      <w:bookmarkEnd w:id="7"/>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C0419D" w:rsidRPr="00B86F04" w14:paraId="08AE6BF6"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26EE7550" w14:textId="77777777" w:rsidR="00C0419D" w:rsidRPr="00B86F04" w:rsidRDefault="00C0419D"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25174492" w14:textId="77777777" w:rsidR="00C0419D" w:rsidRPr="00B86F04" w:rsidRDefault="00C0419D"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C0419D" w:rsidRPr="00B86F04" w14:paraId="3707F616"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6706475" w14:textId="77777777" w:rsidR="00C0419D" w:rsidRPr="00B86F04" w:rsidRDefault="00C0419D"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40CA96CC" w14:textId="58762AC4" w:rsidR="00C0419D" w:rsidRPr="00BB5C97" w:rsidRDefault="00C0419D"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ΕΕCO04</w:t>
            </w:r>
          </w:p>
        </w:tc>
      </w:tr>
      <w:tr w:rsidR="00C0419D" w:rsidRPr="00B86F04" w14:paraId="6E935D02"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7788C00" w14:textId="77777777" w:rsidR="00C0419D" w:rsidRPr="00B86F04" w:rsidRDefault="00C0419D"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tcPr>
          <w:p w14:paraId="00E99B98" w14:textId="2E057946" w:rsidR="00390FA4" w:rsidRPr="005A2659" w:rsidRDefault="00390FA4"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color w:val="000000"/>
                <w:sz w:val="20"/>
                <w:szCs w:val="20"/>
                <w:lang w:eastAsia="el-GR"/>
              </w:rPr>
            </w:pPr>
            <w:r w:rsidRPr="005A2659">
              <w:rPr>
                <w:rFonts w:cs="Calibri"/>
                <w:b/>
                <w:color w:val="000000"/>
                <w:sz w:val="20"/>
                <w:szCs w:val="20"/>
                <w:lang w:eastAsia="el-GR"/>
              </w:rPr>
              <w:t>Οικονομικώς αδρανή άτομα</w:t>
            </w:r>
          </w:p>
          <w:p w14:paraId="65AE6631" w14:textId="3803B2A8"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Ο δείκτης αυτός δεν εφαρμόζεται στον ΕΣ </w:t>
            </w:r>
            <w:proofErr w:type="spellStart"/>
            <w:r w:rsidR="00D81A78">
              <w:rPr>
                <w:rFonts w:cs="Calibri"/>
                <w:color w:val="000000"/>
                <w:sz w:val="20"/>
                <w:szCs w:val="20"/>
                <w:lang w:eastAsia="el-GR"/>
              </w:rPr>
              <w:t>ιβ</w:t>
            </w:r>
            <w:proofErr w:type="spellEnd"/>
            <w:r w:rsidRPr="00B86F04">
              <w:rPr>
                <w:rFonts w:cs="Calibri"/>
                <w:color w:val="000000"/>
                <w:sz w:val="20"/>
                <w:szCs w:val="20"/>
                <w:lang w:eastAsia="el-GR"/>
              </w:rPr>
              <w:t>)</w:t>
            </w:r>
          </w:p>
        </w:tc>
      </w:tr>
      <w:tr w:rsidR="00C0419D" w:rsidRPr="00B86F04" w14:paraId="39D22908"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2664158E" w14:textId="77777777" w:rsidR="00C0419D" w:rsidRPr="00B86F04" w:rsidRDefault="00C0419D" w:rsidP="00C0419D">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4AFF5986" w14:textId="77777777" w:rsidR="00390FA4" w:rsidRPr="00390FA4" w:rsidRDefault="00390FA4" w:rsidP="00390FA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390FA4">
              <w:rPr>
                <w:rFonts w:cs="Calibri"/>
                <w:bCs/>
                <w:color w:val="000000"/>
                <w:sz w:val="20"/>
                <w:szCs w:val="20"/>
                <w:lang w:eastAsia="el-GR"/>
              </w:rPr>
              <w:t>Αριθμός οικονομικώς αδρανών συμμετεχόντων</w:t>
            </w:r>
          </w:p>
          <w:p w14:paraId="34939A08" w14:textId="198C5E27" w:rsidR="00C0419D" w:rsidRPr="005A04DD" w:rsidRDefault="00D81A78" w:rsidP="00C0419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Οικονομικώς αδρανή (ο</w:t>
            </w:r>
            <w:r w:rsidR="00C0419D" w:rsidRPr="005A04DD">
              <w:rPr>
                <w:color w:val="000000"/>
                <w:sz w:val="20"/>
                <w:szCs w:val="20"/>
              </w:rPr>
              <w:t>ικονομικά μη ενεργά</w:t>
            </w:r>
            <w:r>
              <w:rPr>
                <w:color w:val="000000"/>
                <w:sz w:val="20"/>
                <w:szCs w:val="20"/>
              </w:rPr>
              <w:t>)</w:t>
            </w:r>
            <w:r w:rsidR="00C0419D" w:rsidRPr="005A04DD">
              <w:rPr>
                <w:color w:val="000000"/>
                <w:sz w:val="20"/>
                <w:szCs w:val="20"/>
              </w:rPr>
              <w:t xml:space="preserve"> άτομα είναι τα άτομα που δεν ανήκουν στο εργατικό δυναμικό (με την έννοια ότι δεν είναι </w:t>
            </w:r>
            <w:r>
              <w:rPr>
                <w:color w:val="000000"/>
                <w:sz w:val="20"/>
                <w:szCs w:val="20"/>
              </w:rPr>
              <w:t>απασχολούμενοι</w:t>
            </w:r>
            <w:r w:rsidRPr="005A04DD">
              <w:rPr>
                <w:color w:val="000000"/>
                <w:sz w:val="20"/>
                <w:szCs w:val="20"/>
              </w:rPr>
              <w:t xml:space="preserve"> </w:t>
            </w:r>
            <w:r>
              <w:rPr>
                <w:color w:val="000000"/>
                <w:sz w:val="20"/>
                <w:szCs w:val="20"/>
              </w:rPr>
              <w:t>ή</w:t>
            </w:r>
            <w:r w:rsidRPr="005A04DD">
              <w:rPr>
                <w:color w:val="000000"/>
                <w:sz w:val="20"/>
                <w:szCs w:val="20"/>
              </w:rPr>
              <w:t xml:space="preserve"> </w:t>
            </w:r>
            <w:r w:rsidR="00C0419D" w:rsidRPr="005A04DD">
              <w:rPr>
                <w:color w:val="000000"/>
                <w:sz w:val="20"/>
                <w:szCs w:val="20"/>
              </w:rPr>
              <w:t>άνεργοι σύμφωνα με τους αντίστοιχους ορισμούς).</w:t>
            </w:r>
          </w:p>
          <w:p w14:paraId="20DBF9AE" w14:textId="77777777" w:rsidR="000268E7" w:rsidRDefault="000268E7" w:rsidP="000268E7">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Πηγή: Γενική Διεύθυνση Απασχόλησης, Κοινωνικών Υποθέσεων και Κοινωνικής Ένταξης, στατιστικές για τις πολιτικές της αγοράς εργασίας (LMP) — Μεθοδολογία 2018, παράγραφος 20. </w:t>
            </w:r>
          </w:p>
          <w:p w14:paraId="689BBDED" w14:textId="4C4DB21B" w:rsidR="00C0419D" w:rsidRPr="007D15AE" w:rsidRDefault="000268E7" w:rsidP="00C0419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323232"/>
                <w:sz w:val="20"/>
                <w:szCs w:val="20"/>
              </w:rPr>
              <w:t xml:space="preserve">Η διατύπωση με πλάγιους χαρακτήρες ταυτίζεται με τον ορισμό που παρατίθεται για τις στατιστικές για τις πολιτικές της αγοράς εργασίας (LMP). </w:t>
            </w:r>
          </w:p>
        </w:tc>
      </w:tr>
      <w:tr w:rsidR="00C0419D" w:rsidRPr="00B86F04" w14:paraId="61256A8B"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E7CDC04"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7116391" w14:textId="21A7D338" w:rsidR="00C0419D" w:rsidRPr="007D15AE"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Αριθμός ατόμων</w:t>
            </w:r>
          </w:p>
        </w:tc>
      </w:tr>
      <w:tr w:rsidR="00C0419D" w:rsidRPr="00B86F04" w14:paraId="138A3C0A"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3755187"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76C58B9F" w14:textId="3E5ECD5B" w:rsidR="00C0419D" w:rsidRPr="007D15AE"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C0419D" w:rsidRPr="00B86F04" w14:paraId="3B555E45"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92E070D"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5D15923" w14:textId="55F8F6DF"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0</w:t>
            </w:r>
          </w:p>
        </w:tc>
      </w:tr>
      <w:tr w:rsidR="00C0419D" w:rsidRPr="00B86F04" w14:paraId="0FA96603"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50E4CA4" w14:textId="77777777" w:rsidR="00C0419D" w:rsidRPr="00B86F04" w:rsidRDefault="00C0419D" w:rsidP="00C0419D">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0D0BA1AF" w14:textId="77777777" w:rsidR="00965CF4" w:rsidRDefault="00C0419D"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Ανά φύλο (άνδρες, γυναίκες) και ανά κατηγορία περιφέρειας</w:t>
            </w:r>
            <w:r w:rsidR="00965CF4">
              <w:rPr>
                <w:sz w:val="20"/>
                <w:szCs w:val="20"/>
              </w:rPr>
              <w:t xml:space="preserve"> </w:t>
            </w:r>
            <w:r w:rsidR="00965CF4" w:rsidRPr="00965CF4">
              <w:rPr>
                <w:sz w:val="20"/>
                <w:szCs w:val="20"/>
              </w:rPr>
              <w:t xml:space="preserve">(στο ελληνικό δίκαιο δεν προβλέπεται η δυνατότητα καταχώρησης «μη δυαδικού φύλου»). Η νομική αναγνώριση </w:t>
            </w:r>
            <w:r w:rsidR="00965CF4" w:rsidRPr="00965CF4">
              <w:rPr>
                <w:sz w:val="20"/>
                <w:szCs w:val="20"/>
              </w:rPr>
              <w:lastRenderedPageBreak/>
              <w:t>της ταυτότητας φύλου καθώς και η διαδικασία διόρθωσης του καταχωρισμένου φύλου ρυθμίζονται από τον ν. 4491/2017</w:t>
            </w:r>
            <w:r w:rsidRPr="00B86F04">
              <w:rPr>
                <w:sz w:val="20"/>
                <w:szCs w:val="20"/>
              </w:rPr>
              <w:t xml:space="preserve">. </w:t>
            </w:r>
          </w:p>
          <w:p w14:paraId="209F05AC" w14:textId="2AA4BDA1"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Το σύνολο υπολογίζεται αυτόματα.</w:t>
            </w:r>
          </w:p>
        </w:tc>
      </w:tr>
      <w:tr w:rsidR="00C0419D" w:rsidRPr="00B86F04" w14:paraId="5E6AFBC0"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0BB425A"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Τεκμηρίωση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AED588D" w14:textId="3AF51C93"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Για την αναφορά  του τρόπου με τον οποίο το ΕΚΤ+ συμβάλλει στο στόχο που ορίζεται στη συνθήκη για την ΕΕ (</w:t>
            </w:r>
            <w:proofErr w:type="spellStart"/>
            <w:r w:rsidRPr="00B86F04">
              <w:rPr>
                <w:sz w:val="20"/>
                <w:szCs w:val="20"/>
              </w:rPr>
              <w:t>αρθρ</w:t>
            </w:r>
            <w:proofErr w:type="spellEnd"/>
            <w:r w:rsidRPr="00B86F04">
              <w:rPr>
                <w:sz w:val="20"/>
                <w:szCs w:val="20"/>
              </w:rPr>
              <w:t>.</w:t>
            </w:r>
            <w:r w:rsidR="00D81A78">
              <w:rPr>
                <w:sz w:val="20"/>
                <w:szCs w:val="20"/>
              </w:rPr>
              <w:t xml:space="preserve"> </w:t>
            </w:r>
            <w:r w:rsidRPr="00B86F04">
              <w:rPr>
                <w:sz w:val="20"/>
                <w:szCs w:val="20"/>
              </w:rPr>
              <w:t>162)</w:t>
            </w:r>
            <w:r w:rsidR="00D81A78">
              <w:rPr>
                <w:sz w:val="20"/>
                <w:szCs w:val="20"/>
              </w:rPr>
              <w:t xml:space="preserve"> </w:t>
            </w:r>
            <w:r w:rsidRPr="00B86F04">
              <w:rPr>
                <w:sz w:val="20"/>
                <w:szCs w:val="20"/>
              </w:rPr>
              <w:t>και για την εφαρμογή της αρχής 4 ‘Ενεργός στήριξη της Απασχόλησης’ του Ευρωπαϊκού Πυλώνα Κοινωνικών Δικαιωμάτων.</w:t>
            </w:r>
          </w:p>
        </w:tc>
      </w:tr>
      <w:tr w:rsidR="00C0419D" w:rsidRPr="00B86F04" w14:paraId="50ECD26F"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948EF7B" w14:textId="77777777" w:rsidR="00C0419D" w:rsidRPr="007E3253" w:rsidRDefault="00C0419D" w:rsidP="00C0419D">
            <w:pPr>
              <w:spacing w:before="60" w:after="60" w:line="240" w:lineRule="auto"/>
              <w:jc w:val="left"/>
              <w:rPr>
                <w:rFonts w:cs="Calibri"/>
                <w:color w:val="000000"/>
                <w:sz w:val="20"/>
                <w:szCs w:val="20"/>
                <w:lang w:eastAsia="el-GR"/>
              </w:rPr>
            </w:pPr>
            <w:r w:rsidRPr="007E3253">
              <w:rPr>
                <w:rFonts w:cstheme="minorHAnsi"/>
                <w:color w:val="000000"/>
                <w:sz w:val="20"/>
                <w:szCs w:val="20"/>
                <w:lang w:eastAsia="el-GR"/>
              </w:rPr>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33BD956" w14:textId="77777777" w:rsidR="002312EE" w:rsidRPr="007E3253"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90FA4">
              <w:rPr>
                <w:color w:val="000000"/>
                <w:sz w:val="20"/>
                <w:szCs w:val="20"/>
              </w:rPr>
              <w:t>Πρόκειται για δεδομένα προσωπικού χαρακτήρα σύμφωνα με το άρθρ.4 παρ. 1 του Καν.(ΕΕ) 2016/679 - GDPR).</w:t>
            </w:r>
          </w:p>
          <w:p w14:paraId="25575DF9" w14:textId="77777777" w:rsidR="00C0419D" w:rsidRDefault="00C0419D" w:rsidP="00D97071">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E3253">
              <w:rPr>
                <w:sz w:val="20"/>
                <w:szCs w:val="20"/>
              </w:rPr>
              <w:t>Ο δείκτης αναφέρεται στο εργασιακό καθεστώς των συμμετεχόντων όταν ξεκινούν την παρέμβαση του ΕΚΤ+</w:t>
            </w:r>
            <w:r w:rsidR="0032506E" w:rsidRPr="007E3253">
              <w:rPr>
                <w:sz w:val="20"/>
                <w:szCs w:val="20"/>
              </w:rPr>
              <w:t xml:space="preserve">, </w:t>
            </w:r>
            <w:r w:rsidR="0032506E" w:rsidRPr="00390FA4">
              <w:rPr>
                <w:sz w:val="20"/>
                <w:szCs w:val="20"/>
              </w:rPr>
              <w:t>δηλ. όταν εισέρχονται στην παρέμβαση με την ιδιότητα του οικονομικά μη ενεργού ατόμου</w:t>
            </w:r>
            <w:r w:rsidRPr="007E3253">
              <w:rPr>
                <w:sz w:val="20"/>
                <w:szCs w:val="20"/>
              </w:rPr>
              <w:t xml:space="preserve">. </w:t>
            </w:r>
          </w:p>
          <w:p w14:paraId="68F27C70" w14:textId="77777777" w:rsidR="00D97071" w:rsidRDefault="00D97071" w:rsidP="0007777B">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 xml:space="preserve">Η τιμή του δείκτη προκύπτει αυτόματα </w:t>
            </w:r>
            <w:r w:rsidR="00BA2373" w:rsidRPr="0039187D">
              <w:rPr>
                <w:sz w:val="20"/>
                <w:szCs w:val="20"/>
              </w:rPr>
              <w:t xml:space="preserve">από το σύστημα συλλογής δεδομένων </w:t>
            </w:r>
            <w:r w:rsidRPr="0039187D">
              <w:rPr>
                <w:sz w:val="20"/>
                <w:szCs w:val="20"/>
              </w:rPr>
              <w:t>όταν από το συνολικό αριθμό συμμετεχόντων, αφαιρεθούν οι τιμές των δεικτών ΕΕ</w:t>
            </w:r>
            <w:r w:rsidRPr="0039187D">
              <w:rPr>
                <w:sz w:val="20"/>
                <w:szCs w:val="20"/>
                <w:lang w:val="en-US"/>
              </w:rPr>
              <w:t>CO</w:t>
            </w:r>
            <w:r w:rsidRPr="0039187D">
              <w:rPr>
                <w:sz w:val="20"/>
                <w:szCs w:val="20"/>
              </w:rPr>
              <w:t>02 και ΕΕ</w:t>
            </w:r>
            <w:r w:rsidRPr="0039187D">
              <w:rPr>
                <w:sz w:val="20"/>
                <w:szCs w:val="20"/>
                <w:lang w:val="en-US"/>
              </w:rPr>
              <w:t>CO</w:t>
            </w:r>
            <w:r w:rsidRPr="0039187D">
              <w:rPr>
                <w:sz w:val="20"/>
                <w:szCs w:val="20"/>
              </w:rPr>
              <w:t xml:space="preserve">05 </w:t>
            </w:r>
            <w:r w:rsidR="0007777B" w:rsidRPr="0039187D">
              <w:rPr>
                <w:sz w:val="20"/>
                <w:szCs w:val="20"/>
              </w:rPr>
              <w:t xml:space="preserve">. Ειδικότερα, ο δείκτης </w:t>
            </w:r>
            <w:r w:rsidR="00E64149" w:rsidRPr="0039187D">
              <w:rPr>
                <w:sz w:val="20"/>
                <w:szCs w:val="20"/>
              </w:rPr>
              <w:t>ΕΕ</w:t>
            </w:r>
            <w:r w:rsidR="0007777B" w:rsidRPr="0039187D">
              <w:rPr>
                <w:sz w:val="20"/>
                <w:szCs w:val="20"/>
              </w:rPr>
              <w:t>CO04 θα υπολογίζεται από το ΟΠΣ για όσους συμμετέχοντες δεν είναι άνεργοι στον ΟΑΕΔ και δεν είναι εργαζόμενοι  στις διοικητικές   πηγές με τις οποίες  θα διασυνδεθεί το ΟΠΣ.</w:t>
            </w:r>
          </w:p>
          <w:p w14:paraId="0E182FC2" w14:textId="70CD987C" w:rsidR="00E21A4C" w:rsidRPr="00D97071" w:rsidRDefault="00E21A4C" w:rsidP="00E21A4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οικονομικά αδρανή άτομα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sidRPr="00E22E70">
              <w:rPr>
                <w:b/>
                <w:sz w:val="20"/>
                <w:szCs w:val="20"/>
              </w:rPr>
              <w:t>0</w:t>
            </w:r>
            <w:r>
              <w:rPr>
                <w:b/>
                <w:sz w:val="20"/>
                <w:szCs w:val="20"/>
              </w:rPr>
              <w:t>4</w:t>
            </w:r>
            <w:r w:rsidRPr="00E22E70">
              <w:rPr>
                <w:b/>
                <w:sz w:val="20"/>
                <w:szCs w:val="20"/>
              </w:rPr>
              <w:t xml:space="preserve"> </w:t>
            </w:r>
            <w:r>
              <w:rPr>
                <w:b/>
                <w:sz w:val="20"/>
                <w:szCs w:val="20"/>
              </w:rPr>
              <w:t xml:space="preserve">λαμβάνει τιμή με βάση τον αριθμό των συμμετεχόντων οικονομικά μη ενεργών ατόμων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C0419D" w:rsidRPr="00B86F04" w14:paraId="1678D6BA"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851C591"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64150BF6" w14:textId="558E09DC"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 xml:space="preserve">Δύο φορές ετησίως, τέλος Ιανουαρίου και τέλος </w:t>
            </w:r>
            <w:r w:rsidR="00346ADF" w:rsidRPr="00B86F04">
              <w:rPr>
                <w:sz w:val="20"/>
                <w:szCs w:val="20"/>
              </w:rPr>
              <w:t>Ιουλίου</w:t>
            </w:r>
            <w:r w:rsidRPr="00B86F04">
              <w:rPr>
                <w:sz w:val="20"/>
                <w:szCs w:val="20"/>
              </w:rPr>
              <w:t>, ξεκινώντας από 31.1.2022 και έως το 2030.</w:t>
            </w:r>
          </w:p>
        </w:tc>
      </w:tr>
      <w:tr w:rsidR="00C0419D" w:rsidRPr="00B86F04" w14:paraId="55F12AA3"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4D268CD"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09551920" w14:textId="77777777" w:rsidR="00C0419D" w:rsidRPr="00B86F04" w:rsidRDefault="00C0419D"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Είναι ένας από τους τρεις δείκτες που χρησιμοποιούνται για να υπολογιστεί ο συνολικός αριθμός συμμετεχόντων. Οι άλλοι δύο είναι οι ΕΕCO02 και ΕΕCO05.</w:t>
            </w:r>
          </w:p>
          <w:p w14:paraId="070B420A" w14:textId="5B733FDC" w:rsidR="00346ADF" w:rsidRPr="00B86F04" w:rsidRDefault="00346ADF" w:rsidP="00C0419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O ΕΕCO04 συνδέεται με τον υπολογισμό των τιμών των δεικτών αποτελεσμάτων ΕΕCR01, ΕΕCR02, ΕΕCR03, ΕΕCR04 και ΕΕCR05.</w:t>
            </w:r>
          </w:p>
        </w:tc>
      </w:tr>
      <w:tr w:rsidR="00C0419D" w:rsidRPr="00B86F04" w14:paraId="005EA676"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FFD811D" w14:textId="77777777" w:rsidR="00C0419D" w:rsidRPr="00B86F04" w:rsidRDefault="00C0419D" w:rsidP="00C0419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B4EFD77" w14:textId="79036E79" w:rsidR="00C0419D" w:rsidRPr="00B86F04" w:rsidRDefault="00346ADF" w:rsidP="000268E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Σε πράξεις που απευθύνονται κυρίως σε οικονομικά μη ενεργά άτομα, η τιμή του δείκτη ΕΕCO04 θα πρέπει να ισούται ή να </w:t>
            </w:r>
            <w:r w:rsidR="000268E7">
              <w:rPr>
                <w:rFonts w:cs="Calibri"/>
                <w:color w:val="000000"/>
                <w:sz w:val="20"/>
                <w:szCs w:val="20"/>
                <w:lang w:eastAsia="el-GR"/>
              </w:rPr>
              <w:t>προσεγγίζει κατά πολύ την</w:t>
            </w:r>
            <w:r w:rsidRPr="00B86F04">
              <w:rPr>
                <w:rFonts w:cs="Calibri"/>
                <w:color w:val="000000"/>
                <w:sz w:val="20"/>
                <w:szCs w:val="20"/>
                <w:lang w:eastAsia="el-GR"/>
              </w:rPr>
              <w:t xml:space="preserve"> τιμή του Συνολικού Αριθμού Συμμετεχόντων.</w:t>
            </w:r>
          </w:p>
        </w:tc>
      </w:tr>
    </w:tbl>
    <w:p w14:paraId="0B1104B6" w14:textId="77777777" w:rsidR="00C0419D" w:rsidRPr="00B86F04" w:rsidRDefault="00C0419D" w:rsidP="00C0419D"/>
    <w:p w14:paraId="1E2834B9" w14:textId="57920705" w:rsidR="00D3313E" w:rsidRPr="00B86F04" w:rsidRDefault="00D3313E" w:rsidP="00D3313E">
      <w:pPr>
        <w:pStyle w:val="3"/>
      </w:pPr>
      <w:bookmarkStart w:id="8" w:name="_Toc91072510"/>
      <w:r w:rsidRPr="00B86F04">
        <w:t>ΕΕCO05. απασχολούμενοι, συμπεριλαμβανομένων των αυτοαπασχολουμένων</w:t>
      </w:r>
      <w:bookmarkEnd w:id="8"/>
    </w:p>
    <w:tbl>
      <w:tblPr>
        <w:tblStyle w:val="1-6"/>
        <w:tblW w:w="5000" w:type="pct"/>
        <w:tblLayout w:type="fixed"/>
        <w:tblLook w:val="04A0" w:firstRow="1" w:lastRow="0" w:firstColumn="1" w:lastColumn="0" w:noHBand="0" w:noVBand="1"/>
      </w:tblPr>
      <w:tblGrid>
        <w:gridCol w:w="2321"/>
        <w:gridCol w:w="7415"/>
      </w:tblGrid>
      <w:tr w:rsidR="005D3592" w:rsidRPr="00B86F04" w14:paraId="58CE1683" w14:textId="77777777" w:rsidTr="005D35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hideMark/>
          </w:tcPr>
          <w:p w14:paraId="3CEFBA98" w14:textId="77777777" w:rsidR="005D3592" w:rsidRPr="00B86F04" w:rsidRDefault="005D3592"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noWrap/>
            <w:hideMark/>
          </w:tcPr>
          <w:p w14:paraId="53D62173" w14:textId="77777777" w:rsidR="005D3592" w:rsidRPr="00B86F04" w:rsidRDefault="005D3592"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5D3592" w:rsidRPr="00B86F04" w14:paraId="7C79534D" w14:textId="77777777" w:rsidTr="005D3592">
        <w:tc>
          <w:tcPr>
            <w:cnfStyle w:val="001000000000" w:firstRow="0" w:lastRow="0" w:firstColumn="1" w:lastColumn="0" w:oddVBand="0" w:evenVBand="0" w:oddHBand="0" w:evenHBand="0" w:firstRowFirstColumn="0" w:firstRowLastColumn="0" w:lastRowFirstColumn="0" w:lastRowLastColumn="0"/>
            <w:tcW w:w="1192" w:type="pct"/>
            <w:noWrap/>
            <w:hideMark/>
          </w:tcPr>
          <w:p w14:paraId="75428258" w14:textId="77777777" w:rsidR="005D3592" w:rsidRPr="00B86F04" w:rsidRDefault="005D3592"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noWrap/>
          </w:tcPr>
          <w:p w14:paraId="138F533F" w14:textId="3B405E6F" w:rsidR="005D3592" w:rsidRPr="00BE6B90" w:rsidRDefault="005D3592"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ΕΕCO05</w:t>
            </w:r>
          </w:p>
        </w:tc>
      </w:tr>
      <w:tr w:rsidR="005D3592" w:rsidRPr="00B86F04" w14:paraId="1D666DBD" w14:textId="77777777" w:rsidTr="005D3592">
        <w:tc>
          <w:tcPr>
            <w:cnfStyle w:val="001000000000" w:firstRow="0" w:lastRow="0" w:firstColumn="1" w:lastColumn="0" w:oddVBand="0" w:evenVBand="0" w:oddHBand="0" w:evenHBand="0" w:firstRowFirstColumn="0" w:firstRowLastColumn="0" w:lastRowFirstColumn="0" w:lastRowLastColumn="0"/>
            <w:tcW w:w="1192" w:type="pct"/>
            <w:noWrap/>
            <w:hideMark/>
          </w:tcPr>
          <w:p w14:paraId="557DB2BF" w14:textId="77777777" w:rsidR="005D3592" w:rsidRPr="00B86F04" w:rsidRDefault="005D3592"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bottom w:val="single" w:sz="4" w:space="0" w:color="45CBF5" w:themeColor="accent6" w:themeTint="99"/>
            </w:tcBorders>
          </w:tcPr>
          <w:p w14:paraId="1B7FBF58" w14:textId="265A009F" w:rsidR="005A2659" w:rsidRPr="005A2659" w:rsidRDefault="005A2659"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color w:val="000000"/>
                <w:sz w:val="20"/>
                <w:szCs w:val="20"/>
                <w:lang w:eastAsia="el-GR"/>
              </w:rPr>
            </w:pPr>
            <w:r w:rsidRPr="005A2659">
              <w:rPr>
                <w:rFonts w:cs="Calibri"/>
                <w:b/>
                <w:color w:val="000000"/>
                <w:sz w:val="20"/>
                <w:szCs w:val="20"/>
                <w:lang w:eastAsia="el-GR"/>
              </w:rPr>
              <w:t>απασχολούμενοι, συμπεριλαμβανομένων των αυτοαπασχολουμένων</w:t>
            </w:r>
          </w:p>
          <w:p w14:paraId="5EAC91E9" w14:textId="1DCB4E18" w:rsidR="005D3592" w:rsidRPr="00B86F04" w:rsidRDefault="005D3592"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Ο δείκτης αυτός δεν εφαρμόζεται στον ΕΣ </w:t>
            </w:r>
            <w:proofErr w:type="spellStart"/>
            <w:r w:rsidR="007A1322">
              <w:rPr>
                <w:rFonts w:cs="Calibri"/>
                <w:color w:val="000000"/>
                <w:sz w:val="20"/>
                <w:szCs w:val="20"/>
                <w:lang w:eastAsia="el-GR"/>
              </w:rPr>
              <w:t>ιβ</w:t>
            </w:r>
            <w:proofErr w:type="spellEnd"/>
            <w:r w:rsidRPr="00B86F04">
              <w:rPr>
                <w:rFonts w:cs="Calibri"/>
                <w:color w:val="000000"/>
                <w:sz w:val="20"/>
                <w:szCs w:val="20"/>
                <w:lang w:eastAsia="el-GR"/>
              </w:rPr>
              <w:t>)</w:t>
            </w:r>
          </w:p>
        </w:tc>
      </w:tr>
      <w:tr w:rsidR="005D3592" w:rsidRPr="00210D92" w14:paraId="2622A8F6"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tcPr>
          <w:p w14:paraId="7D8CBA2E" w14:textId="77777777" w:rsidR="005D3592" w:rsidRPr="00B86F04" w:rsidRDefault="005D3592" w:rsidP="005D3592">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64F8430E" w14:textId="77777777" w:rsidR="00F958CC" w:rsidRPr="00F958CC" w:rsidRDefault="00F958CC" w:rsidP="00F958C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958CC">
              <w:rPr>
                <w:rFonts w:cs="Calibri"/>
                <w:bCs/>
                <w:color w:val="000000"/>
                <w:sz w:val="20"/>
                <w:szCs w:val="20"/>
                <w:lang w:eastAsia="el-GR"/>
              </w:rPr>
              <w:t>Αριθμός απασχολουμένων συμμετεχόντων, συμπεριλαμβανομένων των αυτοαπασχολουμένων</w:t>
            </w:r>
          </w:p>
          <w:p w14:paraId="622964DF" w14:textId="5A93203E" w:rsidR="00BA2373" w:rsidRPr="00BA2373" w:rsidRDefault="00BA2373" w:rsidP="00BA237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A2373">
              <w:rPr>
                <w:rFonts w:cs="Calibri"/>
                <w:bCs/>
                <w:color w:val="000000"/>
                <w:sz w:val="20"/>
                <w:szCs w:val="20"/>
                <w:lang w:eastAsia="el-GR"/>
              </w:rPr>
              <w:t xml:space="preserve">Οι απασχολούμενοι είναι άτομα ηλικίας 15 </w:t>
            </w:r>
            <w:r>
              <w:rPr>
                <w:rFonts w:cs="Calibri"/>
                <w:bCs/>
                <w:color w:val="000000"/>
                <w:sz w:val="20"/>
                <w:szCs w:val="20"/>
                <w:lang w:eastAsia="el-GR"/>
              </w:rPr>
              <w:t>έως 8</w:t>
            </w:r>
            <w:r w:rsidRPr="00BA2373">
              <w:rPr>
                <w:rFonts w:cs="Calibri"/>
                <w:bCs/>
                <w:color w:val="000000"/>
                <w:sz w:val="20"/>
                <w:szCs w:val="20"/>
                <w:lang w:eastAsia="el-GR"/>
              </w:rPr>
              <w:t xml:space="preserve">9 ετών τα οποία εργάστηκαν έναντι αμοιβής ή, κέρδους , συμπεριλαμβανομένων των </w:t>
            </w:r>
            <w:proofErr w:type="spellStart"/>
            <w:r w:rsidRPr="00BA2373">
              <w:rPr>
                <w:rFonts w:cs="Calibri"/>
                <w:bCs/>
                <w:color w:val="000000"/>
                <w:sz w:val="20"/>
                <w:szCs w:val="20"/>
                <w:lang w:eastAsia="el-GR"/>
              </w:rPr>
              <w:t>συμβοηθούντων</w:t>
            </w:r>
            <w:proofErr w:type="spellEnd"/>
            <w:r w:rsidRPr="00BA2373">
              <w:rPr>
                <w:rFonts w:cs="Calibri"/>
                <w:bCs/>
                <w:color w:val="000000"/>
                <w:sz w:val="20"/>
                <w:szCs w:val="20"/>
                <w:lang w:eastAsia="el-GR"/>
              </w:rPr>
              <w:t xml:space="preserve"> μελών οικογενειακής επιχείρησης· ή δεν εργάζονταν, αλλά είχαν θέση εργασίας ή επαγγελματική δραστηριότητα από την οποία απουσίαζαν προσωρινά [...]·ή πρόσωπα που παράγουν γεωργικά αγαθά των οποίων το κύριο μέρος προορίζεται για πώληση ή αγορά. </w:t>
            </w:r>
          </w:p>
          <w:p w14:paraId="690FA8BC" w14:textId="77777777" w:rsidR="00BA2373" w:rsidRPr="00BA2373" w:rsidRDefault="00BA2373" w:rsidP="00BA237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A2373">
              <w:rPr>
                <w:rFonts w:cs="Calibri"/>
                <w:bCs/>
                <w:color w:val="000000"/>
                <w:sz w:val="20"/>
                <w:szCs w:val="20"/>
                <w:lang w:eastAsia="el-GR"/>
              </w:rPr>
              <w:t xml:space="preserve">Σημειώνεται ότι οι αυτοαπασχολούμενοι με επιχείρηση, γεωργική εκμετάλλευση ή γραφείο θεωρούνται επίσης απασχολούμενοι, εφόσον ισχύει ένα από τα ακόλουθα: </w:t>
            </w:r>
          </w:p>
          <w:p w14:paraId="18C91974" w14:textId="77777777" w:rsidR="00BA2373" w:rsidRPr="00BA2373" w:rsidRDefault="00BA2373" w:rsidP="00BA237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A2373">
              <w:rPr>
                <w:rFonts w:cs="Calibri"/>
                <w:bCs/>
                <w:color w:val="000000"/>
                <w:sz w:val="20"/>
                <w:szCs w:val="20"/>
                <w:lang w:eastAsia="el-GR"/>
              </w:rPr>
              <w:lastRenderedPageBreak/>
              <w:t xml:space="preserve">1) ένα άτομο εργάζεται σε δική του επιχείρηση, γραφείο ή γεωργική εκμετάλλευση με σκοπό το κέρδος [...]. </w:t>
            </w:r>
          </w:p>
          <w:p w14:paraId="75E232DB" w14:textId="77777777" w:rsidR="00BA2373" w:rsidRPr="00BA2373" w:rsidRDefault="00BA2373" w:rsidP="00BA237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A2373">
              <w:rPr>
                <w:rFonts w:cs="Calibri"/>
                <w:bCs/>
                <w:color w:val="000000"/>
                <w:sz w:val="20"/>
                <w:szCs w:val="20"/>
                <w:lang w:eastAsia="el-GR"/>
              </w:rPr>
              <w:t xml:space="preserve">2) ένα άτομο αφιερώνει χρόνο στη λειτουργία επιχείρησης, γραφείου ή γεωργικής εκμετάλλευσης [...]. </w:t>
            </w:r>
          </w:p>
          <w:p w14:paraId="01C5F2D9" w14:textId="77777777" w:rsidR="00BA2373" w:rsidRPr="00BA2373" w:rsidRDefault="00BA2373" w:rsidP="00BA237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A2373">
              <w:rPr>
                <w:rFonts w:cs="Calibri"/>
                <w:bCs/>
                <w:color w:val="000000"/>
                <w:sz w:val="20"/>
                <w:szCs w:val="20"/>
                <w:lang w:eastAsia="el-GR"/>
              </w:rPr>
              <w:t xml:space="preserve">3) ένα άτομο βρίσκεται σε διαδικασία σύστασης επιχείρησης, γεωργικής εκμετάλλευσης ή γραφείου· […]. </w:t>
            </w:r>
          </w:p>
          <w:p w14:paraId="220228E7" w14:textId="77777777" w:rsidR="00BA2373" w:rsidRPr="00BA2373" w:rsidRDefault="00BA2373" w:rsidP="00BA237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A2373">
              <w:rPr>
                <w:rFonts w:cs="Calibri"/>
                <w:bCs/>
                <w:color w:val="000000"/>
                <w:sz w:val="20"/>
                <w:szCs w:val="20"/>
                <w:lang w:eastAsia="el-GR"/>
              </w:rPr>
              <w:t xml:space="preserve">Πηγή: </w:t>
            </w:r>
            <w:proofErr w:type="spellStart"/>
            <w:r w:rsidRPr="00BA2373">
              <w:rPr>
                <w:rFonts w:cs="Calibri"/>
                <w:bCs/>
                <w:color w:val="000000"/>
                <w:sz w:val="20"/>
                <w:szCs w:val="20"/>
                <w:lang w:eastAsia="el-GR"/>
              </w:rPr>
              <w:t>Eurostat</w:t>
            </w:r>
            <w:proofErr w:type="spellEnd"/>
            <w:r w:rsidRPr="00BA2373">
              <w:rPr>
                <w:rFonts w:cs="Calibri"/>
                <w:bCs/>
                <w:color w:val="000000"/>
                <w:sz w:val="20"/>
                <w:szCs w:val="20"/>
                <w:lang w:eastAsia="el-GR"/>
              </w:rPr>
              <w:t xml:space="preserve">, Έρευνα εργατικού δυναμικού της Ευρωπαϊκής Ένωσης (ΕΕΔ της ΕΕ) — Μέθοδοι και ορισμοί — 2021. </w:t>
            </w:r>
          </w:p>
          <w:p w14:paraId="47E7F6FE" w14:textId="77777777" w:rsidR="00BA2373" w:rsidRPr="00BA2373" w:rsidRDefault="00BA2373" w:rsidP="00BA237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A2373">
              <w:rPr>
                <w:rFonts w:cs="Calibri"/>
                <w:bCs/>
                <w:color w:val="000000"/>
                <w:sz w:val="20"/>
                <w:szCs w:val="20"/>
                <w:lang w:eastAsia="el-GR"/>
              </w:rPr>
              <w:t xml:space="preserve">https://ec.europa.eu/eurostat/statistics-explained/index.php?title=EU_Labour_Force_Survey_-_new_methodology_from_2021_onwards </w:t>
            </w:r>
          </w:p>
          <w:p w14:paraId="1D9D5CF3" w14:textId="792891EF" w:rsidR="00F418AD" w:rsidRDefault="00F418AD"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Σε περίπτωση που τα δεδομένα συλλέγονται από μητρώα ή ισοδύναμες διοικητικές πηγές, τα κράτη μέλη μπορούν να χρησιμοποιούν εθνικούς ορισμούς (βλ. Παράρτημα Ι Καν ΕΚΤ+, σημείο 1.1</w:t>
            </w:r>
          </w:p>
          <w:p w14:paraId="32DF468B" w14:textId="77777777" w:rsidR="009C0C05" w:rsidRPr="001E6F33" w:rsidRDefault="009C0C05"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p>
          <w:p w14:paraId="658D136E" w14:textId="3501B584" w:rsidR="00BA2373" w:rsidRPr="00BA2373" w:rsidRDefault="00BA2373"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r w:rsidRPr="00BA2373">
              <w:rPr>
                <w:b/>
                <w:sz w:val="20"/>
                <w:szCs w:val="20"/>
              </w:rPr>
              <w:t xml:space="preserve">Επεξηγήσεις από την </w:t>
            </w:r>
            <w:r w:rsidRPr="00BA2373">
              <w:rPr>
                <w:b/>
                <w:sz w:val="20"/>
                <w:szCs w:val="20"/>
                <w:lang w:val="en-US"/>
              </w:rPr>
              <w:t>SFC</w:t>
            </w:r>
          </w:p>
          <w:p w14:paraId="12978142" w14:textId="77777777" w:rsidR="00473AD0" w:rsidRDefault="00473AD0"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p>
          <w:p w14:paraId="7BE8F2F3" w14:textId="53B47632" w:rsidR="00557AC9" w:rsidRPr="00557AC9" w:rsidRDefault="00557AC9" w:rsidP="00557AC9">
            <w:pPr>
              <w:pStyle w:val="ab"/>
              <w:numPr>
                <w:ilvl w:val="0"/>
                <w:numId w:val="30"/>
              </w:num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u w:val="single"/>
                <w:lang w:eastAsia="el-GR"/>
              </w:rPr>
            </w:pPr>
            <w:r w:rsidRPr="00557AC9">
              <w:rPr>
                <w:rFonts w:cs="Calibri"/>
                <w:bCs/>
                <w:color w:val="000000"/>
                <w:sz w:val="20"/>
                <w:szCs w:val="20"/>
                <w:u w:val="single"/>
                <w:lang w:eastAsia="el-GR"/>
              </w:rPr>
              <w:t>Συμμετέχοντες με άδεια μητρότητας/πατρότητας</w:t>
            </w:r>
          </w:p>
          <w:p w14:paraId="7C5F5B56" w14:textId="40FD45CE" w:rsidR="00557AC9" w:rsidRPr="00557AC9" w:rsidRDefault="00557AC9" w:rsidP="00F958C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557AC9">
              <w:rPr>
                <w:rFonts w:cs="Calibri"/>
                <w:bCs/>
                <w:color w:val="000000"/>
                <w:sz w:val="20"/>
                <w:szCs w:val="20"/>
                <w:lang w:eastAsia="el-GR"/>
              </w:rPr>
              <w:t>Οι συμμετέχοντες σε άδεια μητρότητας/πατρότητας θα πρέπει πάντα να καταγράφονται ως απασχολούμενοι. Η άδεια μητρότητας αντιστοιχεί στην περίοδο άδειας εργασίας που ορίζεται από την εθνική νομοθεσία αμέσως πριν και μετά τον τοκετό. Η άδεια πατρότητας αντιστοιχεί στην άδεια από την εργασία που χορηγείται στους πατέρες ή στους αναγνωρισμένους δεύτερους γονείς αμέσως μετά τον τοκετό. Η άδεια μητρότητας και πατρότητας περιλαμβάνει επίσης άδεια σε περίπτωση υιοθεσίας παιδιού</w:t>
            </w:r>
          </w:p>
          <w:p w14:paraId="0E30CC88" w14:textId="77777777" w:rsidR="00557AC9" w:rsidRDefault="00557AC9" w:rsidP="00F958CC">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6FBDA50A" w14:textId="0379B392" w:rsidR="0017536D" w:rsidRPr="001E16E1" w:rsidRDefault="00557AC9" w:rsidP="00557AC9">
            <w:pPr>
              <w:pStyle w:val="ab"/>
              <w:numPr>
                <w:ilvl w:val="0"/>
                <w:numId w:val="30"/>
              </w:num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u w:val="single"/>
              </w:rPr>
            </w:pPr>
            <w:proofErr w:type="spellStart"/>
            <w:r w:rsidRPr="001E16E1">
              <w:rPr>
                <w:sz w:val="20"/>
                <w:szCs w:val="20"/>
                <w:u w:val="single"/>
              </w:rPr>
              <w:t>Καταλληλότητα</w:t>
            </w:r>
            <w:proofErr w:type="spellEnd"/>
            <w:r w:rsidRPr="001E16E1">
              <w:rPr>
                <w:sz w:val="20"/>
                <w:szCs w:val="20"/>
                <w:u w:val="single"/>
              </w:rPr>
              <w:t xml:space="preserve"> δείκτη ΕΕ</w:t>
            </w:r>
            <w:r w:rsidRPr="001E16E1">
              <w:rPr>
                <w:sz w:val="20"/>
                <w:szCs w:val="20"/>
                <w:u w:val="single"/>
                <w:lang w:val="en-US"/>
              </w:rPr>
              <w:t>CO</w:t>
            </w:r>
            <w:r w:rsidRPr="001E16E1">
              <w:rPr>
                <w:sz w:val="20"/>
                <w:szCs w:val="20"/>
                <w:u w:val="single"/>
              </w:rPr>
              <w:t>05 σε δράσεις ενίσχυσης επιχειρηματικότητας</w:t>
            </w:r>
          </w:p>
          <w:p w14:paraId="67AFFDF2" w14:textId="0BE4D0A0" w:rsidR="00557AC9" w:rsidRPr="00557AC9" w:rsidRDefault="00557AC9" w:rsidP="00DB686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557AC9">
              <w:rPr>
                <w:rFonts w:cs="Calibri"/>
                <w:bCs/>
                <w:color w:val="000000"/>
                <w:sz w:val="20"/>
                <w:szCs w:val="20"/>
                <w:lang w:eastAsia="el-GR"/>
              </w:rPr>
              <w:t>Η προσέγγιση εξαρτάται από το ποιος επωφελείται άμεσα από τη δράση (οι αυτοαπασχολούμενοι ως άτομα ή η επιχείρησή τους ως οντότητα;) καθώς και το στόχο της δράσης. Τα άτομα που επωφελούνται άμεσα από τη στήριξη του ΕΚΤ+ είναι τα πρόσωπα τα οποία η πράξη αποσκοπεί να βοηθήσει (δηλαδή η ομάδα-στόχος) και για των οποίων τη συμμετοχή ορίζονται ειδικές δαπάνες. Ως εκ τούτου, εάν η δράση αποσκοπεί στην στήριξη των αυτοαπασχολούμενων ως άτομα για την ενίσχυση των δεξιοτήτων τους (π.χ. με την παροχή κατάρτισης ή καθοδήγησης), τότε οι αυτοαπασχολούμενοι θα πρέπει να θεωρούνται ως συμμετέχοντες και να καταμετρούνται υπό τον δείκτη EECO05 (απασχολούμενοι, συμπεριλαμβανομένων των αυτοαπασχολουμένων). Στην περίπτωση αυτή, η επιχείρησή τους επωφελείται έμμεσα και δεν θα πρέπει να καταμετρείται στον δείκτη EECO19 (αριθμός υποστηριζόμενων ΜΜΕ). Εάν αντίθετα, ο στόχος της δράσης είναι να βοηθήσει τις επιχειρήσεις (π.χ. παρέχοντας κίνητρα πρόσληψης ή νομικές/λογιστικές συμβουλές για όφελος της εταιρείας), τότε θα πρέπει να καταμετρούνται οι υποστηριζόμενες ΜΜΕ (υπό τον EECO19). Οι αυτοαπασχολούμενοι ή τα άτομα που προσλήφθηκαν χάρη στην ενίσχυση της επιχείρησης δεν θα πρέπει να καταμετρούνται στους σχετικούς κοινούς δεικτών εκροών (καθώς και</w:t>
            </w:r>
            <w:r>
              <w:rPr>
                <w:rFonts w:ascii="Verdana" w:hAnsi="Verdana"/>
                <w:i/>
                <w:iCs/>
                <w:color w:val="333333"/>
                <w:sz w:val="21"/>
                <w:szCs w:val="21"/>
                <w:shd w:val="clear" w:color="auto" w:fill="E9F2FA"/>
              </w:rPr>
              <w:t xml:space="preserve"> </w:t>
            </w:r>
            <w:r w:rsidRPr="00557AC9">
              <w:rPr>
                <w:rFonts w:cs="Calibri"/>
                <w:bCs/>
                <w:color w:val="000000"/>
                <w:sz w:val="20"/>
                <w:szCs w:val="20"/>
                <w:lang w:eastAsia="el-GR"/>
              </w:rPr>
              <w:t>οι δύο επωφελούνται έμμεσα από τη στήριξη του ΕΚΤ+). Εάν είναι απαραίτητο, μπορούν να οριστούν ειδικοί δείκτες για την καταγραφή των ομάδων που επωφελούνται έμμεσα από τη στήριξη του ΕΚΤ+ (π.χ. αριθμός ανέργων που προσλήφθηκαν χάρη στη στήριξη των ΜΜΕ).</w:t>
            </w:r>
          </w:p>
          <w:p w14:paraId="5F32691D" w14:textId="77777777" w:rsidR="00112ED5" w:rsidRDefault="00112ED5" w:rsidP="00DB686A">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highlight w:val="yellow"/>
              </w:rPr>
            </w:pPr>
          </w:p>
          <w:p w14:paraId="0B503BAD" w14:textId="5ECFA679" w:rsidR="00112ED5" w:rsidRPr="00F92F16" w:rsidRDefault="00112ED5" w:rsidP="00DB686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F92F16">
              <w:rPr>
                <w:rFonts w:cs="Calibri"/>
                <w:b/>
                <w:bCs/>
                <w:color w:val="000000"/>
                <w:sz w:val="20"/>
                <w:szCs w:val="20"/>
                <w:lang w:eastAsia="el-GR"/>
              </w:rPr>
              <w:t>Δεν θεωρούνται εργαζόμενοι :</w:t>
            </w:r>
          </w:p>
          <w:p w14:paraId="3893AA32" w14:textId="77777777" w:rsidR="001E16E1" w:rsidRPr="00F92F16" w:rsidRDefault="00557AC9" w:rsidP="00DB686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92F16">
              <w:rPr>
                <w:rFonts w:cs="Calibri"/>
                <w:bCs/>
                <w:color w:val="000000"/>
                <w:sz w:val="20"/>
                <w:szCs w:val="20"/>
                <w:lang w:eastAsia="el-GR"/>
              </w:rPr>
              <w:t xml:space="preserve">Οι εποχικά εργαζόμενοι στο διάστημα που δεν εργάζονται, </w:t>
            </w:r>
          </w:p>
          <w:p w14:paraId="1C4F0CA9" w14:textId="37010430" w:rsidR="00557AC9" w:rsidRPr="00F92F16" w:rsidRDefault="001E16E1" w:rsidP="00DB686A">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proofErr w:type="spellStart"/>
            <w:r w:rsidRPr="00F92F16">
              <w:rPr>
                <w:rFonts w:cs="Calibri"/>
                <w:bCs/>
                <w:color w:val="000000"/>
                <w:sz w:val="20"/>
                <w:szCs w:val="20"/>
                <w:lang w:eastAsia="el-GR"/>
              </w:rPr>
              <w:t>Oι</w:t>
            </w:r>
            <w:proofErr w:type="spellEnd"/>
            <w:r w:rsidRPr="00F92F16">
              <w:rPr>
                <w:rFonts w:cs="Calibri"/>
                <w:bCs/>
                <w:color w:val="000000"/>
                <w:sz w:val="20"/>
                <w:szCs w:val="20"/>
                <w:lang w:eastAsia="el-GR"/>
              </w:rPr>
              <w:t xml:space="preserve"> </w:t>
            </w:r>
            <w:r w:rsidR="00557AC9" w:rsidRPr="00F92F16">
              <w:rPr>
                <w:rFonts w:cs="Calibri"/>
                <w:bCs/>
                <w:color w:val="000000"/>
                <w:sz w:val="20"/>
                <w:szCs w:val="20"/>
                <w:lang w:eastAsia="el-GR"/>
              </w:rPr>
              <w:t>σπουδαστές επαγγελματικών σχολών και φοιτητές ΑΕΙ που βρίσκονται σε πρακτική άσκηση.</w:t>
            </w:r>
          </w:p>
          <w:p w14:paraId="589263C0" w14:textId="77777777" w:rsidR="00112ED5" w:rsidRDefault="00112ED5" w:rsidP="00112ED5">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proofErr w:type="spellStart"/>
            <w:r w:rsidRPr="00112ED5">
              <w:rPr>
                <w:rFonts w:cs="Calibri"/>
                <w:bCs/>
                <w:color w:val="000000"/>
                <w:sz w:val="20"/>
                <w:szCs w:val="20"/>
                <w:lang w:eastAsia="el-GR"/>
              </w:rPr>
              <w:lastRenderedPageBreak/>
              <w:t>Oι</w:t>
            </w:r>
            <w:proofErr w:type="spellEnd"/>
            <w:r w:rsidRPr="00112ED5">
              <w:rPr>
                <w:rFonts w:cs="Calibri"/>
                <w:bCs/>
                <w:color w:val="000000"/>
                <w:sz w:val="20"/>
                <w:szCs w:val="20"/>
                <w:lang w:eastAsia="el-GR"/>
              </w:rPr>
              <w:t xml:space="preserve"> συμμετέχοντες σε προγράμματα μαθητείας που ως μέρος της εκπαιδευτικής διαδικασίας συμμετέχουν σε «Προγράμματα Μάθησης σε εργασιακό χώρο» δεν θεωρούνται εργαζόμενοι, καθώς τα προγράμματα μάθησης σε εργασιακό χώρο δεν συνιστούν εργασιακή σχέση εξαρτημένης εργασίας (ΦΕΚ 4146/9-9-2021, άρθ.3. παρ.6).</w:t>
            </w:r>
          </w:p>
          <w:p w14:paraId="25070A49" w14:textId="77777777" w:rsidR="00525461" w:rsidRDefault="00525461" w:rsidP="001E16E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D04DD9">
              <w:rPr>
                <w:rFonts w:cs="Calibri"/>
                <w:bCs/>
                <w:color w:val="000000"/>
                <w:sz w:val="20"/>
                <w:szCs w:val="20"/>
                <w:lang w:eastAsia="el-GR"/>
              </w:rPr>
              <w:t xml:space="preserve">Οι σπουδαστές ΙΕΚ </w:t>
            </w:r>
            <w:r w:rsidR="00D04DD9" w:rsidRPr="00D04DD9">
              <w:rPr>
                <w:rFonts w:cs="Calibri"/>
                <w:bCs/>
                <w:color w:val="000000"/>
                <w:sz w:val="20"/>
                <w:szCs w:val="20"/>
                <w:lang w:eastAsia="el-GR"/>
              </w:rPr>
              <w:t>που βρίσκονται σε πρακτική άσκηση</w:t>
            </w:r>
            <w:r w:rsidR="00D04DD9">
              <w:rPr>
                <w:rFonts w:cs="Calibri"/>
                <w:bCs/>
                <w:color w:val="000000"/>
                <w:sz w:val="20"/>
                <w:szCs w:val="20"/>
                <w:lang w:eastAsia="el-GR"/>
              </w:rPr>
              <w:t xml:space="preserve"> καθώς η</w:t>
            </w:r>
            <w:r w:rsidRPr="00D04DD9">
              <w:rPr>
                <w:rFonts w:cs="Calibri"/>
                <w:bCs/>
                <w:color w:val="000000"/>
                <w:sz w:val="20"/>
                <w:szCs w:val="20"/>
                <w:lang w:eastAsia="el-GR"/>
              </w:rPr>
              <w:t xml:space="preserve"> ειδική σύμβαση πρακτικής άσκησης σπουδαστών ΙΕΚ δεν συνιστά</w:t>
            </w:r>
            <w:r w:rsidR="00D04DD9" w:rsidRPr="00D04DD9">
              <w:rPr>
                <w:rFonts w:cs="Calibri"/>
                <w:bCs/>
                <w:color w:val="000000"/>
                <w:sz w:val="20"/>
                <w:szCs w:val="20"/>
                <w:lang w:eastAsia="el-GR"/>
              </w:rPr>
              <w:t xml:space="preserve"> </w:t>
            </w:r>
            <w:r w:rsidRPr="00D04DD9">
              <w:rPr>
                <w:rFonts w:cs="Calibri"/>
                <w:bCs/>
                <w:color w:val="000000"/>
                <w:sz w:val="20"/>
                <w:szCs w:val="20"/>
                <w:lang w:eastAsia="el-GR"/>
              </w:rPr>
              <w:t>σύμβαση εξαρτημένης εργασίας</w:t>
            </w:r>
            <w:r w:rsidR="00D04DD9" w:rsidRPr="00D04DD9">
              <w:rPr>
                <w:rFonts w:cs="Calibri"/>
                <w:bCs/>
                <w:color w:val="000000"/>
                <w:sz w:val="20"/>
                <w:szCs w:val="20"/>
                <w:lang w:eastAsia="el-GR"/>
              </w:rPr>
              <w:t xml:space="preserve"> (ΦΕΚ </w:t>
            </w:r>
            <w:r w:rsidR="00D04DD9">
              <w:rPr>
                <w:rFonts w:cs="Calibri"/>
                <w:bCs/>
                <w:color w:val="000000"/>
                <w:sz w:val="20"/>
                <w:szCs w:val="20"/>
                <w:lang w:eastAsia="el-GR"/>
              </w:rPr>
              <w:t>3938/26-8-</w:t>
            </w:r>
            <w:r w:rsidR="00D04DD9" w:rsidRPr="00D04DD9">
              <w:rPr>
                <w:rFonts w:cs="Calibri"/>
                <w:bCs/>
                <w:color w:val="000000"/>
                <w:sz w:val="20"/>
                <w:szCs w:val="20"/>
                <w:lang w:eastAsia="el-GR"/>
              </w:rPr>
              <w:t>2021</w:t>
            </w:r>
            <w:r w:rsidR="00D04DD9">
              <w:rPr>
                <w:rFonts w:cs="Calibri"/>
                <w:bCs/>
                <w:color w:val="000000"/>
                <w:sz w:val="20"/>
                <w:szCs w:val="20"/>
                <w:lang w:eastAsia="el-GR"/>
              </w:rPr>
              <w:t>, άρθ.2 παρ.2</w:t>
            </w:r>
            <w:r w:rsidR="00D04DD9" w:rsidRPr="00D04DD9">
              <w:rPr>
                <w:rFonts w:cs="Calibri"/>
                <w:bCs/>
                <w:color w:val="000000"/>
                <w:sz w:val="20"/>
                <w:szCs w:val="20"/>
                <w:lang w:eastAsia="el-GR"/>
              </w:rPr>
              <w:t>)</w:t>
            </w:r>
            <w:r w:rsidRPr="00D04DD9">
              <w:rPr>
                <w:rFonts w:cs="Calibri"/>
                <w:bCs/>
                <w:color w:val="000000"/>
                <w:sz w:val="20"/>
                <w:szCs w:val="20"/>
                <w:lang w:eastAsia="el-GR"/>
              </w:rPr>
              <w:t>.</w:t>
            </w:r>
          </w:p>
          <w:p w14:paraId="5930179D" w14:textId="77777777" w:rsidR="009C0C05" w:rsidRDefault="009C0C05" w:rsidP="001E16E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p>
          <w:p w14:paraId="1ACF84B4" w14:textId="3BF57BF4" w:rsidR="009C0C05" w:rsidRPr="00DB686A" w:rsidRDefault="009C0C05" w:rsidP="009C0C05">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A7877">
              <w:rPr>
                <w:b/>
                <w:bCs/>
                <w:color w:val="000000"/>
                <w:sz w:val="20"/>
                <w:szCs w:val="20"/>
              </w:rPr>
              <w:t>Με βάση τα ανωτέρω</w:t>
            </w:r>
            <w:r>
              <w:rPr>
                <w:b/>
                <w:bCs/>
                <w:color w:val="000000"/>
                <w:sz w:val="20"/>
                <w:szCs w:val="20"/>
              </w:rPr>
              <w:t>,</w:t>
            </w:r>
            <w:r w:rsidRPr="00AA7877">
              <w:rPr>
                <w:b/>
                <w:bCs/>
                <w:color w:val="000000"/>
                <w:sz w:val="20"/>
                <w:szCs w:val="20"/>
              </w:rPr>
              <w:t xml:space="preserve"> στο δείκτη EECO0</w:t>
            </w:r>
            <w:r>
              <w:rPr>
                <w:b/>
                <w:bCs/>
                <w:color w:val="000000"/>
                <w:sz w:val="20"/>
                <w:szCs w:val="20"/>
              </w:rPr>
              <w:t xml:space="preserve">5 </w:t>
            </w:r>
            <w:r w:rsidRPr="00AA7877">
              <w:rPr>
                <w:b/>
                <w:bCs/>
                <w:color w:val="000000"/>
                <w:sz w:val="20"/>
                <w:szCs w:val="20"/>
              </w:rPr>
              <w:t xml:space="preserve">θα μετρούνται όσοι </w:t>
            </w:r>
            <w:r>
              <w:rPr>
                <w:b/>
                <w:bCs/>
                <w:color w:val="000000"/>
                <w:sz w:val="20"/>
                <w:szCs w:val="20"/>
              </w:rPr>
              <w:t>θεωρούνται εργαζόμενοι και αυτοαπασχολούμενοι σύμφωνα με την ισχύουσα εθνική νομοθεσία</w:t>
            </w:r>
            <w:r w:rsidRPr="00AA7877">
              <w:rPr>
                <w:b/>
                <w:bCs/>
                <w:color w:val="000000"/>
                <w:sz w:val="20"/>
                <w:szCs w:val="20"/>
              </w:rPr>
              <w:t>.</w:t>
            </w:r>
            <w:r>
              <w:rPr>
                <w:b/>
                <w:bCs/>
                <w:color w:val="000000"/>
                <w:sz w:val="20"/>
                <w:szCs w:val="20"/>
              </w:rPr>
              <w:t xml:space="preserve"> Τα δεδομένα τους θα συλλέγονται από τις αντίστοιχες διοικητικές πηγές (βλ. πεδίο «συλλογή δεδομένων»)</w:t>
            </w:r>
            <w:r w:rsidR="0039187D">
              <w:rPr>
                <w:b/>
                <w:bCs/>
                <w:color w:val="000000"/>
                <w:sz w:val="20"/>
                <w:szCs w:val="20"/>
              </w:rPr>
              <w:t xml:space="preserve"> και θα εξαιρούνται οι πρακτικά ασκούμενοι και οι συμμετέχοντες σε προγράμματα μαθητείας.</w:t>
            </w:r>
          </w:p>
        </w:tc>
      </w:tr>
      <w:tr w:rsidR="005D3592" w:rsidRPr="00B86F04" w14:paraId="05B3A5D7"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1AB8A85B" w14:textId="77777777" w:rsidR="005D3592" w:rsidRPr="00B86F04" w:rsidRDefault="005D3592" w:rsidP="005D3592">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391F6D5F" w14:textId="0BE63F03" w:rsidR="005D3592" w:rsidRPr="00B86F04" w:rsidRDefault="005D3592"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Αριθμός ατόμων</w:t>
            </w:r>
          </w:p>
        </w:tc>
      </w:tr>
      <w:tr w:rsidR="005D3592" w:rsidRPr="00B86F04" w14:paraId="70002E9B"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57EDD1CA" w14:textId="77777777" w:rsidR="005D3592" w:rsidRPr="00B86F04" w:rsidRDefault="005D3592" w:rsidP="005D3592">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5996246C" w14:textId="1B0C1029" w:rsidR="005D3592" w:rsidRPr="00B86F04" w:rsidRDefault="005D3592"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5D3592" w:rsidRPr="00B86F04" w14:paraId="7B4EF46A"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5208D550" w14:textId="77777777" w:rsidR="005D3592" w:rsidRPr="00B86F04" w:rsidRDefault="005D3592" w:rsidP="005D3592">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37EC3235" w14:textId="38D4C5F8" w:rsidR="005D3592" w:rsidRPr="00B86F04" w:rsidRDefault="005D3592"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0</w:t>
            </w:r>
          </w:p>
        </w:tc>
      </w:tr>
      <w:tr w:rsidR="005D3592" w:rsidRPr="00B86F04" w14:paraId="734ED31D"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1F038C8F" w14:textId="77777777" w:rsidR="005D3592" w:rsidRPr="00B86F04" w:rsidRDefault="005D3592" w:rsidP="005D3592">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312BB43C" w14:textId="5838F028" w:rsidR="00965CF4" w:rsidRDefault="005D3592"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Ανά φύλο (άνδρες, γυναίκες) και ανά κατηγορία περιφέρειας</w:t>
            </w:r>
            <w:r w:rsidR="00965CF4">
              <w:rPr>
                <w:sz w:val="20"/>
                <w:szCs w:val="20"/>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sz w:val="20"/>
                <w:szCs w:val="20"/>
              </w:rPr>
              <w:t xml:space="preserve">. </w:t>
            </w:r>
          </w:p>
          <w:p w14:paraId="6633FBC6" w14:textId="12466209" w:rsidR="005D3592" w:rsidRPr="00B86F04" w:rsidRDefault="005D3592"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Το σύνολο υπολογίζεται αυτόματα.</w:t>
            </w:r>
          </w:p>
        </w:tc>
      </w:tr>
      <w:tr w:rsidR="005D3592" w:rsidRPr="00B86F04" w14:paraId="060D6D71"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3205E6DD" w14:textId="77777777" w:rsidR="005D3592" w:rsidRPr="00B86F04" w:rsidRDefault="005D3592" w:rsidP="005D3592">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27767258" w14:textId="508C36F2" w:rsidR="005D3592" w:rsidRPr="00B86F04" w:rsidRDefault="005D3592"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Για την αναφορά  του τρόπου με τον οποίο το ΕΚΤ+ συμβάλλει στο στόχο που ορίζεται στη συνθήκη για την ΕΕ (</w:t>
            </w:r>
            <w:r w:rsidR="007E3253" w:rsidRPr="00B86F04">
              <w:rPr>
                <w:sz w:val="20"/>
                <w:szCs w:val="20"/>
              </w:rPr>
              <w:t>άρθρ.</w:t>
            </w:r>
            <w:r w:rsidR="00EB026B">
              <w:rPr>
                <w:sz w:val="20"/>
                <w:szCs w:val="20"/>
              </w:rPr>
              <w:t xml:space="preserve"> </w:t>
            </w:r>
            <w:r w:rsidRPr="00B86F04">
              <w:rPr>
                <w:sz w:val="20"/>
                <w:szCs w:val="20"/>
              </w:rPr>
              <w:t>162) και για την εφαρμογή της αρχής 5 ‘Ασφαλής και ευπροσάρμοστη απασχόληση’ του Ευρωπαϊκού Πυλώνα Κοινωνικών Δικαιωμάτων.</w:t>
            </w:r>
          </w:p>
        </w:tc>
      </w:tr>
      <w:tr w:rsidR="005D3592" w:rsidRPr="00B86F04" w14:paraId="06309569"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C2C48DD" w14:textId="77777777" w:rsidR="005D3592" w:rsidRPr="00B86F04" w:rsidRDefault="005D3592" w:rsidP="005D3592">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29AE3B8B" w14:textId="77777777" w:rsidR="002312EE" w:rsidRPr="007E3253"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5A2659">
              <w:rPr>
                <w:color w:val="000000"/>
                <w:sz w:val="20"/>
                <w:szCs w:val="20"/>
              </w:rPr>
              <w:t>Πρόκειται για δεδομένα προσωπικού χαρακτήρα σύμφωνα με το άρθρ.4 παρ. 1 του Καν.(ΕΕ) 2016/679 - GDPR).</w:t>
            </w:r>
          </w:p>
          <w:p w14:paraId="7C7CD67D" w14:textId="61AAF4FB" w:rsidR="00F813C4" w:rsidRDefault="005D3592"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E3253">
              <w:rPr>
                <w:sz w:val="20"/>
                <w:szCs w:val="20"/>
              </w:rPr>
              <w:t>Ο δείκτης αναφέρεται στο εργασιακό καθεστώς των συμμετεχόντων όταν ξεκινούν την παρέμβαση του ΕΚΤ+.</w:t>
            </w:r>
            <w:r w:rsidR="00BE6B90" w:rsidRPr="007E3253">
              <w:rPr>
                <w:sz w:val="20"/>
                <w:szCs w:val="20"/>
              </w:rPr>
              <w:t xml:space="preserve">, </w:t>
            </w:r>
            <w:r w:rsidR="00BE6B90" w:rsidRPr="005A2659">
              <w:rPr>
                <w:sz w:val="20"/>
                <w:szCs w:val="20"/>
              </w:rPr>
              <w:t>δηλ. όταν εισέρχονται στην παρέμβαση με την ιδιότητα του απασχολ</w:t>
            </w:r>
            <w:r w:rsidR="00266C3A" w:rsidRPr="005A2659">
              <w:rPr>
                <w:sz w:val="20"/>
                <w:szCs w:val="20"/>
              </w:rPr>
              <w:t>ούμενου</w:t>
            </w:r>
            <w:r w:rsidR="00F418AD">
              <w:rPr>
                <w:sz w:val="20"/>
                <w:szCs w:val="20"/>
              </w:rPr>
              <w:t>/αυτοαπασχολούμενου</w:t>
            </w:r>
            <w:r w:rsidR="00BE6B90" w:rsidRPr="005A2659">
              <w:rPr>
                <w:sz w:val="20"/>
                <w:szCs w:val="20"/>
              </w:rPr>
              <w:t>.</w:t>
            </w:r>
            <w:r w:rsidRPr="007E3253">
              <w:rPr>
                <w:sz w:val="20"/>
                <w:szCs w:val="20"/>
              </w:rPr>
              <w:t xml:space="preserve"> </w:t>
            </w:r>
          </w:p>
          <w:p w14:paraId="1BCD1136" w14:textId="77777777" w:rsidR="005D3592" w:rsidRDefault="00F418AD" w:rsidP="00F418A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Τα  δεδομένα για το δείκτη συλλέγονται από διοικητικές πηγές με ενέργειες της ΕΥ ΟΠΣ</w:t>
            </w:r>
            <w:r w:rsidR="008339AC" w:rsidRPr="0039187D">
              <w:rPr>
                <w:sz w:val="20"/>
                <w:szCs w:val="20"/>
              </w:rPr>
              <w:t>, εφόσον διατίθενται</w:t>
            </w:r>
            <w:r w:rsidRPr="0039187D">
              <w:rPr>
                <w:sz w:val="20"/>
                <w:szCs w:val="20"/>
              </w:rPr>
              <w:t xml:space="preserve">  (υπό διερεύνηση για τη δυνατότητα συλλογής δεδομένων από όλα τα διαθέσιμα μητρώα)..</w:t>
            </w:r>
            <w:r w:rsidR="008339AC" w:rsidRPr="0039187D">
              <w:t xml:space="preserve"> </w:t>
            </w:r>
            <w:r w:rsidR="008339AC" w:rsidRPr="0039187D">
              <w:rPr>
                <w:sz w:val="20"/>
                <w:szCs w:val="20"/>
              </w:rPr>
              <w:t xml:space="preserve">Ανά  δελτίο εισόδου με βάση ΑΦΜ συμμετέχοντα και για την ημερομηνία εισόδου  θα συλλέγεται με </w:t>
            </w:r>
            <w:proofErr w:type="spellStart"/>
            <w:r w:rsidR="008339AC" w:rsidRPr="0039187D">
              <w:rPr>
                <w:sz w:val="20"/>
                <w:szCs w:val="20"/>
              </w:rPr>
              <w:t>ws</w:t>
            </w:r>
            <w:proofErr w:type="spellEnd"/>
            <w:r w:rsidR="008339AC" w:rsidRPr="0039187D">
              <w:rPr>
                <w:sz w:val="20"/>
                <w:szCs w:val="20"/>
              </w:rPr>
              <w:t xml:space="preserve"> η πληροφορία εργαζόμενος ΝΑΙ/ΟΧΙ από διοικητικές  πηγές, εφόσον διατίθεται π.χ. στοιχεία μισθωτών από ΕΡΓΑΝΗ, στοιχεία αυτοαπα</w:t>
            </w:r>
            <w:r w:rsidR="00E64149" w:rsidRPr="0039187D">
              <w:rPr>
                <w:sz w:val="20"/>
                <w:szCs w:val="20"/>
              </w:rPr>
              <w:t>σ</w:t>
            </w:r>
            <w:r w:rsidR="008339AC" w:rsidRPr="0039187D">
              <w:rPr>
                <w:sz w:val="20"/>
                <w:szCs w:val="20"/>
              </w:rPr>
              <w:t>χολούμενων από ΑΑΔΕ κλπ.</w:t>
            </w:r>
          </w:p>
          <w:p w14:paraId="59F424B2" w14:textId="6A6185E8" w:rsidR="00E21A4C" w:rsidRPr="00B86F04" w:rsidRDefault="00E21A4C" w:rsidP="00E21A4C">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εργαζόμενοι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sidRPr="00E22E70">
              <w:rPr>
                <w:b/>
                <w:sz w:val="20"/>
                <w:szCs w:val="20"/>
              </w:rPr>
              <w:t>0</w:t>
            </w:r>
            <w:r>
              <w:rPr>
                <w:b/>
                <w:sz w:val="20"/>
                <w:szCs w:val="20"/>
              </w:rPr>
              <w:t>5</w:t>
            </w:r>
            <w:r w:rsidRPr="00E22E70">
              <w:rPr>
                <w:b/>
                <w:sz w:val="20"/>
                <w:szCs w:val="20"/>
              </w:rPr>
              <w:t xml:space="preserve"> </w:t>
            </w:r>
            <w:r>
              <w:rPr>
                <w:b/>
                <w:sz w:val="20"/>
                <w:szCs w:val="20"/>
              </w:rPr>
              <w:t xml:space="preserve">λαμβάνει τιμή με βάση τον αριθμό των συμμετεχόντων εργαζομένων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5D3592" w:rsidRPr="00B86F04" w14:paraId="71E2BA54"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10E0A155" w14:textId="77777777" w:rsidR="005D3592" w:rsidRPr="00B86F04" w:rsidRDefault="005D3592" w:rsidP="005D3592">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1499F899" w14:textId="733C4C02" w:rsidR="005D3592" w:rsidRPr="00B86F04" w:rsidRDefault="005D3592" w:rsidP="005D35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Δύο φορές ετησίως, τέλος Ιανουαρίου και τέλος Ιουλίου, ξεκινώντας από 31.1.2022 και έως το 2030.</w:t>
            </w:r>
          </w:p>
        </w:tc>
      </w:tr>
      <w:tr w:rsidR="005D3592" w:rsidRPr="00B86F04" w14:paraId="239FC436"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221323ED" w14:textId="77777777" w:rsidR="005D3592" w:rsidRPr="00B86F04" w:rsidRDefault="005D3592" w:rsidP="005D3592">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tcPr>
          <w:p w14:paraId="64642D04" w14:textId="721FD2A9" w:rsidR="00EB026B" w:rsidRDefault="005D3592"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Είναι ένας από τους τρεις δείκτες που χρησιμοποιούνται για να υπολογιστεί ο συνολικός αριθμός συμμετεχόντων. Οι άλλοι δύο είναι οι ΕΕCO02 και ΕΕCO04.</w:t>
            </w:r>
          </w:p>
          <w:p w14:paraId="5355F4DE" w14:textId="6AB6082A" w:rsidR="005D3592" w:rsidRPr="00B86F04" w:rsidRDefault="005D3592"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O ΕΕCO05 συνδέεται με τον υπολογισμό των τιμών των δεικτών αποτελεσμάτων  ΕΕCR02, ΕΕCR03 και ΕΕCR06.</w:t>
            </w:r>
          </w:p>
        </w:tc>
      </w:tr>
      <w:tr w:rsidR="005D3592" w:rsidRPr="00B86F04" w14:paraId="5B95BB3C" w14:textId="77777777" w:rsidTr="005D3592">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337241C" w14:textId="77777777" w:rsidR="005D3592" w:rsidRPr="00B86F04" w:rsidRDefault="005D3592" w:rsidP="005D3592">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tcPr>
          <w:p w14:paraId="4D1FE4B4" w14:textId="268A1315" w:rsidR="005D3592" w:rsidRPr="00B86F04" w:rsidRDefault="005D3592" w:rsidP="00F418AD">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 xml:space="preserve">Σε πράξεις που απευθύνονται κυρίως σε εργαζόμενους, η τιμή του δείκτη ΕΕCO05 θα πρέπει να ισούται ή να </w:t>
            </w:r>
            <w:r w:rsidR="00F418AD">
              <w:rPr>
                <w:sz w:val="20"/>
                <w:szCs w:val="20"/>
              </w:rPr>
              <w:t>προσεγγίζει κατά πολύ την</w:t>
            </w:r>
            <w:r w:rsidRPr="00B86F04">
              <w:rPr>
                <w:sz w:val="20"/>
                <w:szCs w:val="20"/>
              </w:rPr>
              <w:t xml:space="preserve"> τιμή του Συνολικού Αριθμού Συμμετεχόντων.</w:t>
            </w:r>
          </w:p>
        </w:tc>
      </w:tr>
    </w:tbl>
    <w:p w14:paraId="18242016" w14:textId="77777777" w:rsidR="005D3592" w:rsidRPr="00B86F04" w:rsidRDefault="005D3592" w:rsidP="005D3592"/>
    <w:p w14:paraId="077B673D" w14:textId="40F7490E" w:rsidR="00D3313E" w:rsidRPr="00B86F04" w:rsidRDefault="00D3313E" w:rsidP="00D3313E">
      <w:pPr>
        <w:pStyle w:val="3"/>
      </w:pPr>
      <w:bookmarkStart w:id="9" w:name="_Toc91072511"/>
      <w:r w:rsidRPr="00B86F04">
        <w:t>ΕΕCO06. αριθμός παιδιών ηλικίας έως 18 ετών</w:t>
      </w:r>
      <w:bookmarkEnd w:id="9"/>
    </w:p>
    <w:tbl>
      <w:tblPr>
        <w:tblStyle w:val="1-6"/>
        <w:tblW w:w="5000" w:type="pct"/>
        <w:tblLayout w:type="fixed"/>
        <w:tblLook w:val="04A0" w:firstRow="1" w:lastRow="0" w:firstColumn="1" w:lastColumn="0" w:noHBand="0" w:noVBand="1"/>
      </w:tblPr>
      <w:tblGrid>
        <w:gridCol w:w="2321"/>
        <w:gridCol w:w="7415"/>
      </w:tblGrid>
      <w:tr w:rsidR="00E70072" w:rsidRPr="00B86F04" w14:paraId="203B6B66" w14:textId="77777777" w:rsidTr="004F4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hideMark/>
          </w:tcPr>
          <w:p w14:paraId="77B4FC76" w14:textId="77777777" w:rsidR="00E70072" w:rsidRPr="00B86F04" w:rsidRDefault="00E70072"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noWrap/>
            <w:hideMark/>
          </w:tcPr>
          <w:p w14:paraId="75462D0E" w14:textId="77777777" w:rsidR="00E70072" w:rsidRPr="00B86F04" w:rsidRDefault="00E70072"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E70072" w:rsidRPr="00B86F04" w14:paraId="5277DE48" w14:textId="77777777" w:rsidTr="004F475E">
        <w:tc>
          <w:tcPr>
            <w:cnfStyle w:val="001000000000" w:firstRow="0" w:lastRow="0" w:firstColumn="1" w:lastColumn="0" w:oddVBand="0" w:evenVBand="0" w:oddHBand="0" w:evenHBand="0" w:firstRowFirstColumn="0" w:firstRowLastColumn="0" w:lastRowFirstColumn="0" w:lastRowLastColumn="0"/>
            <w:tcW w:w="1192" w:type="pct"/>
            <w:noWrap/>
            <w:hideMark/>
          </w:tcPr>
          <w:p w14:paraId="2293DE88" w14:textId="77777777" w:rsidR="00E70072" w:rsidRPr="00B86F04" w:rsidRDefault="00E70072"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noWrap/>
          </w:tcPr>
          <w:p w14:paraId="1DCCBCE8" w14:textId="50C1068D" w:rsidR="00E70072" w:rsidRPr="008C78A4" w:rsidRDefault="00E70072"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ΕΕCO06</w:t>
            </w:r>
          </w:p>
        </w:tc>
      </w:tr>
      <w:tr w:rsidR="00E70072" w:rsidRPr="00B86F04" w14:paraId="5787FEB4" w14:textId="77777777" w:rsidTr="00F91CF6">
        <w:tc>
          <w:tcPr>
            <w:cnfStyle w:val="001000000000" w:firstRow="0" w:lastRow="0" w:firstColumn="1" w:lastColumn="0" w:oddVBand="0" w:evenVBand="0" w:oddHBand="0" w:evenHBand="0" w:firstRowFirstColumn="0" w:firstRowLastColumn="0" w:lastRowFirstColumn="0" w:lastRowLastColumn="0"/>
            <w:tcW w:w="1192" w:type="pct"/>
            <w:noWrap/>
            <w:hideMark/>
          </w:tcPr>
          <w:p w14:paraId="5B974D5E" w14:textId="77777777" w:rsidR="00E70072" w:rsidRPr="00B86F04" w:rsidRDefault="00E70072"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bottom w:val="single" w:sz="4" w:space="0" w:color="45CBF5" w:themeColor="accent6" w:themeTint="99"/>
            </w:tcBorders>
          </w:tcPr>
          <w:p w14:paraId="03E0862C" w14:textId="39082C18" w:rsidR="00E70072" w:rsidRPr="00B86F04" w:rsidRDefault="002D38DD"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α</w:t>
            </w:r>
            <w:r w:rsidRPr="00B86F04">
              <w:rPr>
                <w:rFonts w:cs="Calibri"/>
                <w:b/>
                <w:bCs/>
                <w:color w:val="000000"/>
                <w:sz w:val="20"/>
                <w:szCs w:val="20"/>
                <w:lang w:eastAsia="el-GR"/>
              </w:rPr>
              <w:t xml:space="preserve">ριθμός </w:t>
            </w:r>
            <w:r w:rsidR="00F91CF6" w:rsidRPr="00B86F04">
              <w:rPr>
                <w:rFonts w:cs="Calibri"/>
                <w:b/>
                <w:bCs/>
                <w:color w:val="000000"/>
                <w:sz w:val="20"/>
                <w:szCs w:val="20"/>
                <w:lang w:eastAsia="el-GR"/>
              </w:rPr>
              <w:t xml:space="preserve">παιδιών ηλικίας </w:t>
            </w:r>
            <w:r w:rsidR="00CE0D98">
              <w:rPr>
                <w:rFonts w:cs="Calibri"/>
                <w:b/>
                <w:bCs/>
                <w:color w:val="000000"/>
                <w:sz w:val="20"/>
                <w:szCs w:val="20"/>
                <w:lang w:eastAsia="el-GR"/>
              </w:rPr>
              <w:t>έως</w:t>
            </w:r>
            <w:r w:rsidR="00F91CF6" w:rsidRPr="00B86F04">
              <w:rPr>
                <w:rFonts w:cs="Calibri"/>
                <w:b/>
                <w:bCs/>
                <w:color w:val="000000"/>
                <w:sz w:val="20"/>
                <w:szCs w:val="20"/>
                <w:lang w:eastAsia="el-GR"/>
              </w:rPr>
              <w:t xml:space="preserve"> 18 ετών</w:t>
            </w:r>
          </w:p>
        </w:tc>
      </w:tr>
      <w:tr w:rsidR="00F91CF6" w:rsidRPr="00B86F04" w14:paraId="51D93919"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tcPr>
          <w:p w14:paraId="17432C7D" w14:textId="77777777" w:rsidR="00F91CF6" w:rsidRPr="00B86F04" w:rsidRDefault="00F91CF6" w:rsidP="00F91CF6">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70E7CDF" w14:textId="005D0A7A"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Ο αριθμός των συμμετεχόντων που έχουν ηλικία κάτω των 18 ετών κατά την είσοδό τους στην πράξη του ΕΚΤ+</w:t>
            </w:r>
          </w:p>
        </w:tc>
      </w:tr>
      <w:tr w:rsidR="00F91CF6" w:rsidRPr="00B86F04" w14:paraId="7CC4CF94"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157055DE"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19ADAB3" w14:textId="0C67A6A4"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Αριθμός ατόμων</w:t>
            </w:r>
          </w:p>
        </w:tc>
      </w:tr>
      <w:tr w:rsidR="00F91CF6" w:rsidRPr="00B86F04" w14:paraId="0C52DC51"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255C56B4"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2770DA2" w14:textId="7F709D85"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F91CF6" w:rsidRPr="00B86F04" w14:paraId="7A2FBB27"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61DAC872"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148A006" w14:textId="1E57EB86"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0</w:t>
            </w:r>
          </w:p>
        </w:tc>
      </w:tr>
      <w:tr w:rsidR="00F91CF6" w:rsidRPr="00B86F04" w14:paraId="299B1FAE"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142BB11F" w14:textId="77777777" w:rsidR="00F91CF6" w:rsidRPr="00B86F04" w:rsidRDefault="00F91CF6" w:rsidP="00F91CF6">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F91AB21" w14:textId="0E1725C8" w:rsidR="00965CF4" w:rsidRDefault="00F91CF6"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Ανά φύλο (άνδρες, γυναίκες) και ανά κατηγορία περιφέρειας</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00965CF4">
              <w:rPr>
                <w:sz w:val="20"/>
                <w:szCs w:val="20"/>
              </w:rPr>
              <w:t xml:space="preserve"> </w:t>
            </w:r>
            <w:r w:rsidRPr="00B86F04">
              <w:rPr>
                <w:sz w:val="20"/>
                <w:szCs w:val="20"/>
              </w:rPr>
              <w:t xml:space="preserve">. </w:t>
            </w:r>
          </w:p>
          <w:p w14:paraId="6B369FBE" w14:textId="05AD2C85"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Το σύνολο υπολογίζεται αυτόματα.</w:t>
            </w:r>
          </w:p>
        </w:tc>
      </w:tr>
      <w:tr w:rsidR="00F91CF6" w:rsidRPr="00B86F04" w14:paraId="3D0A2F43"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3F1B202A"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EADCFD1" w14:textId="1BCE6EC4"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Για την αναφορά  του τρόπου με τον οποίο το ΕΚΤ+ συμβάλλει στο στόχο που ορίζεται στη συνθήκη για την ΕΕ (αρθρ.162)</w:t>
            </w:r>
            <w:r w:rsidR="00023BF8">
              <w:rPr>
                <w:sz w:val="20"/>
                <w:szCs w:val="20"/>
              </w:rPr>
              <w:t xml:space="preserve"> </w:t>
            </w:r>
            <w:r w:rsidRPr="00B86F04">
              <w:rPr>
                <w:sz w:val="20"/>
                <w:szCs w:val="20"/>
              </w:rPr>
              <w:t>και για την εφαρμογή της αρχής 11 ‘Φροντίδα και στήριξη των παιδιών’ του Ευρωπαϊκού Πυλώνα Κοινωνικών Δικαιωμάτων, καθώς και για την εφαρμογή της Σύστασης του Συμβουλίου σχετικά με τα συστήματα προσχολικής εκπαίδευσης και φροντίδας υψηλής ποιότητας (2019).</w:t>
            </w:r>
          </w:p>
        </w:tc>
      </w:tr>
      <w:tr w:rsidR="00F91CF6" w:rsidRPr="00B86F04" w14:paraId="41F794E0"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AC3E8DE"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6188147" w14:textId="77777777" w:rsidR="002312EE"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5A2659">
              <w:rPr>
                <w:color w:val="000000"/>
                <w:sz w:val="20"/>
                <w:szCs w:val="20"/>
              </w:rPr>
              <w:t>Πρόκειται για δεδομένα προσωπικού χαρακτήρα σύμφωνα με το άρθρ.4 παρ. 1 του Καν.(ΕΕ) 2016/679 - GDPR).</w:t>
            </w:r>
          </w:p>
          <w:p w14:paraId="6BC4F9A7" w14:textId="77777777" w:rsidR="002312EE" w:rsidRDefault="002312EE"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2E5F1BB5" w14:textId="107175E8" w:rsidR="00F91CF6" w:rsidRDefault="00F91CF6"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Ο δείκτης αναφέρεται στην ηλικία των συμμετεχόντων όταν ξεκινούν την παρέμβαση του ΕΚΤ+.</w:t>
            </w:r>
          </w:p>
          <w:p w14:paraId="3671C228" w14:textId="46A9EA06" w:rsidR="002B5CAD" w:rsidRDefault="00D76E5E"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Πηγή μέτρησης του δείκτη είναι η</w:t>
            </w:r>
            <w:r w:rsidR="002B5CAD" w:rsidRPr="00B86F04">
              <w:rPr>
                <w:sz w:val="20"/>
                <w:szCs w:val="20"/>
              </w:rPr>
              <w:t xml:space="preserve"> ημερομηνία γέννησης κάθε συμμετέχοντα, καθώς αυτό επιτρέπει τον επαναπροσδιορισμό των ηλικιακών ομάδων αν υπάρξει ανάγκη. </w:t>
            </w:r>
            <w:r w:rsidR="002B5CAD" w:rsidRPr="0039187D">
              <w:rPr>
                <w:sz w:val="20"/>
                <w:szCs w:val="20"/>
              </w:rPr>
              <w:t xml:space="preserve">Αυτή η πληροφορία </w:t>
            </w:r>
            <w:r w:rsidR="004D767D" w:rsidRPr="0039187D">
              <w:rPr>
                <w:sz w:val="20"/>
                <w:szCs w:val="20"/>
              </w:rPr>
              <w:t>θα συλλέγεται με ενέργειες της ΕΥ ΟΠΣ από διοικητικές πηγές βάσει του ΑΦΜ του κάθε συμμετέχοντα</w:t>
            </w:r>
            <w:r w:rsidR="002B5CAD" w:rsidRPr="0039187D">
              <w:rPr>
                <w:sz w:val="20"/>
                <w:szCs w:val="20"/>
              </w:rPr>
              <w:t>.</w:t>
            </w:r>
            <w:r w:rsidR="003E6E7C" w:rsidRPr="0039187D">
              <w:t xml:space="preserve"> </w:t>
            </w:r>
            <w:r w:rsidR="003E6E7C" w:rsidRPr="0039187D">
              <w:rPr>
                <w:sz w:val="20"/>
                <w:szCs w:val="20"/>
              </w:rPr>
              <w:t xml:space="preserve">Ειδικότερα, η ημερομηνία γέννησης συλλέγεται στο ΟΠΣ με βάση το ΑΦΜ </w:t>
            </w:r>
            <w:r w:rsidR="00907B02" w:rsidRPr="0039187D">
              <w:rPr>
                <w:sz w:val="20"/>
                <w:szCs w:val="20"/>
              </w:rPr>
              <w:t xml:space="preserve">συμμετέχοντα </w:t>
            </w:r>
            <w:r w:rsidR="003E6E7C" w:rsidRPr="0039187D">
              <w:rPr>
                <w:sz w:val="20"/>
                <w:szCs w:val="20"/>
              </w:rPr>
              <w:t xml:space="preserve">από την ΓΓΠΣΔΔ </w:t>
            </w:r>
            <w:r w:rsidR="00907B02" w:rsidRPr="0039187D">
              <w:rPr>
                <w:sz w:val="20"/>
                <w:szCs w:val="20"/>
              </w:rPr>
              <w:t xml:space="preserve">ανά δελτίο εισόδου </w:t>
            </w:r>
          </w:p>
          <w:p w14:paraId="7F83C251" w14:textId="40C549B7" w:rsidR="00E21A4C" w:rsidRPr="0039187D" w:rsidRDefault="00E21A4C"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παιδιά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sidRPr="00E22E70">
              <w:rPr>
                <w:b/>
                <w:sz w:val="20"/>
                <w:szCs w:val="20"/>
              </w:rPr>
              <w:t>0</w:t>
            </w:r>
            <w:r>
              <w:rPr>
                <w:b/>
                <w:sz w:val="20"/>
                <w:szCs w:val="20"/>
              </w:rPr>
              <w:t>6</w:t>
            </w:r>
            <w:r w:rsidRPr="00E22E70">
              <w:rPr>
                <w:b/>
                <w:sz w:val="20"/>
                <w:szCs w:val="20"/>
              </w:rPr>
              <w:t xml:space="preserve"> </w:t>
            </w:r>
            <w:r>
              <w:rPr>
                <w:b/>
                <w:sz w:val="20"/>
                <w:szCs w:val="20"/>
              </w:rPr>
              <w:t xml:space="preserve">λαμβάνει τιμή με βάση τον αριθμό των συμμετεχόντων ανηλίκων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p w14:paraId="37BBBB82" w14:textId="77777777" w:rsidR="00E21A4C" w:rsidRPr="00E21A4C" w:rsidRDefault="00E21A4C"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b/>
                <w:sz w:val="20"/>
                <w:szCs w:val="20"/>
              </w:rPr>
            </w:pPr>
          </w:p>
          <w:p w14:paraId="60DF970B" w14:textId="08B8E1D1" w:rsidR="008F6C42" w:rsidRPr="001E16E1" w:rsidRDefault="008F6C42"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8F6C42">
              <w:rPr>
                <w:b/>
                <w:sz w:val="20"/>
                <w:szCs w:val="20"/>
                <w:lang w:val="en-US"/>
              </w:rPr>
              <w:t>E</w:t>
            </w:r>
            <w:proofErr w:type="spellStart"/>
            <w:r w:rsidRPr="008F6C42">
              <w:rPr>
                <w:b/>
                <w:sz w:val="20"/>
                <w:szCs w:val="20"/>
              </w:rPr>
              <w:t>πεξήγηση</w:t>
            </w:r>
            <w:proofErr w:type="spellEnd"/>
            <w:r w:rsidRPr="008F6C42">
              <w:rPr>
                <w:b/>
                <w:sz w:val="20"/>
                <w:szCs w:val="20"/>
              </w:rPr>
              <w:t xml:space="preserve"> από την </w:t>
            </w:r>
            <w:r w:rsidRPr="008F6C42">
              <w:rPr>
                <w:b/>
                <w:sz w:val="20"/>
                <w:szCs w:val="20"/>
                <w:lang w:val="en-US"/>
              </w:rPr>
              <w:t>SFC</w:t>
            </w:r>
          </w:p>
          <w:p w14:paraId="2F3D6F05" w14:textId="564933C5" w:rsidR="002B5CAD" w:rsidRPr="005A2659" w:rsidRDefault="002B5CAD"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A2659">
              <w:rPr>
                <w:sz w:val="20"/>
                <w:szCs w:val="20"/>
              </w:rPr>
              <w:t>Καθώς οι συμμετέχοντες ηλικίας κάτω των 18 ετών μπορούσαν ήδη να συμμετάσχουν σε παρεμβάσεις του ΕΚΤ κατά την περίοδο 2014-2020, τα κράτη μέλη πρέπει πρώτα να εξετάσουν τις τρέχουσες εθνικές πρακτικές όσον αφορά τη συλλογή δεδομένων για ανηλίκους. Για πράξεις υπό τους ειδικούς στόχους (α) έως (</w:t>
            </w:r>
            <w:proofErr w:type="spellStart"/>
            <w:r w:rsidRPr="005A2659">
              <w:rPr>
                <w:sz w:val="20"/>
                <w:szCs w:val="20"/>
              </w:rPr>
              <w:t>ιβ</w:t>
            </w:r>
            <w:proofErr w:type="spellEnd"/>
            <w:r w:rsidRPr="005A2659">
              <w:rPr>
                <w:sz w:val="20"/>
                <w:szCs w:val="20"/>
              </w:rPr>
              <w:t>) που δεν στοχεύουν τους απόρους (Παράρτημα Ι του κανονισμού του ΕΚΤ+), ο κοινός δείκτης εκροών «</w:t>
            </w:r>
            <w:r w:rsidR="008F6C42">
              <w:rPr>
                <w:sz w:val="20"/>
                <w:szCs w:val="20"/>
              </w:rPr>
              <w:t>α</w:t>
            </w:r>
            <w:r w:rsidRPr="005A2659">
              <w:rPr>
                <w:sz w:val="20"/>
                <w:szCs w:val="20"/>
              </w:rPr>
              <w:t xml:space="preserve">ριθμός </w:t>
            </w:r>
            <w:r w:rsidRPr="005A2659">
              <w:rPr>
                <w:sz w:val="20"/>
                <w:szCs w:val="20"/>
              </w:rPr>
              <w:lastRenderedPageBreak/>
              <w:t xml:space="preserve">παιδιών ηλικίας </w:t>
            </w:r>
            <w:r w:rsidR="008F6C42">
              <w:rPr>
                <w:sz w:val="20"/>
                <w:szCs w:val="20"/>
              </w:rPr>
              <w:t xml:space="preserve"> έως</w:t>
            </w:r>
            <w:r w:rsidRPr="005A2659">
              <w:rPr>
                <w:sz w:val="20"/>
                <w:szCs w:val="20"/>
              </w:rPr>
              <w:t xml:space="preserve"> 18 ετών» υπονοεί ότι απαιτείται η συλλογή </w:t>
            </w:r>
            <w:proofErr w:type="spellStart"/>
            <w:r w:rsidRPr="005A2659">
              <w:rPr>
                <w:sz w:val="20"/>
                <w:szCs w:val="20"/>
              </w:rPr>
              <w:t>μικροδεδομένων</w:t>
            </w:r>
            <w:proofErr w:type="spellEnd"/>
            <w:r w:rsidRPr="005A2659">
              <w:rPr>
                <w:sz w:val="20"/>
                <w:szCs w:val="20"/>
              </w:rPr>
              <w:t xml:space="preserve"> για τους ανήλικους συμμετέχοντες. </w:t>
            </w:r>
            <w:r w:rsidRPr="005A2659">
              <w:rPr>
                <w:b/>
                <w:sz w:val="20"/>
                <w:szCs w:val="20"/>
              </w:rPr>
              <w:t>Η εξαίρεση είναι</w:t>
            </w:r>
            <w:r w:rsidRPr="005A2659">
              <w:rPr>
                <w:sz w:val="20"/>
                <w:szCs w:val="20"/>
              </w:rPr>
              <w:t xml:space="preserve"> οι περιπτώσεις όπου οι κοινοί δείκτες εκροών μπορούν να δηλωθούν με βάση την ομάδα-στόχο της πράξης, π.χ. όταν η πράξη στοχεύει αποκλειστικά μαθητές. </w:t>
            </w:r>
          </w:p>
          <w:p w14:paraId="58C96A15" w14:textId="764E6E01" w:rsidR="00F91CF6" w:rsidRPr="00B86F04" w:rsidRDefault="002B5CAD"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A2659">
              <w:rPr>
                <w:sz w:val="20"/>
                <w:szCs w:val="20"/>
                <w:lang w:val="en-US"/>
              </w:rPr>
              <w:t>O</w:t>
            </w:r>
            <w:r w:rsidRPr="005A2659">
              <w:rPr>
                <w:sz w:val="20"/>
                <w:szCs w:val="20"/>
              </w:rPr>
              <w:t>ι απαιτήσεις όσον αφορά τη συλλογή δεδομένων για τους ανηλίκους είναι οι ίδιες με τις απαιτήσεις για τη συλλογή δεδομένων για τους υπόλοιπους συμμετέχοντες. Για πράξεις υπό τον ειδικό στόχου (</w:t>
            </w:r>
            <w:proofErr w:type="spellStart"/>
            <w:r w:rsidRPr="005A2659">
              <w:rPr>
                <w:sz w:val="20"/>
                <w:szCs w:val="20"/>
              </w:rPr>
              <w:t>ιβ</w:t>
            </w:r>
            <w:proofErr w:type="spellEnd"/>
            <w:r w:rsidRPr="005A2659">
              <w:rPr>
                <w:sz w:val="20"/>
                <w:szCs w:val="20"/>
              </w:rPr>
              <w:t>) που στοχεύουν τους απόρους (Παράρτημα II του κανονισμού του ΕΚΤ+) και υπό τον ειδικό στόχο (</w:t>
            </w:r>
            <w:proofErr w:type="spellStart"/>
            <w:r w:rsidRPr="005A2659">
              <w:rPr>
                <w:sz w:val="20"/>
                <w:szCs w:val="20"/>
              </w:rPr>
              <w:t>ιγ</w:t>
            </w:r>
            <w:proofErr w:type="spellEnd"/>
            <w:r w:rsidRPr="005A2659">
              <w:rPr>
                <w:sz w:val="20"/>
                <w:szCs w:val="20"/>
              </w:rPr>
              <w:t>) (Παράρτημα III του κανονισμού ΕΚΤ+), δεν χρειάζεται να συλλέγονται μεμονωμένα δεδομένα, καθώς οι τιμές για όλους τους δείκτες μπορούν να προσδιοριστούν με βάση τις τεκμηριωμένες εκτιμήσεις των δικαιούχων. Τα στοιχεία επικοινωνίας των παιδιών είναι απαραίτητα μόνο για την επικοινωνία μετά τη συμμετοχή τους, προκειμένου να εκτιμηθεί εάν η κατάστασή τους έχει αλλάξει (δηλαδή για τους δείκτες αποτελεσμάτων). Επομένως, τα στοιχεία επικοινωνίας δεν χρειάζεται απαραίτητα να αναφέρονται στους ίδιους τους</w:t>
            </w:r>
            <w:r w:rsidRPr="005A2659">
              <w:rPr>
                <w:rFonts w:ascii="Verdana" w:hAnsi="Verdana"/>
                <w:i/>
                <w:iCs/>
                <w:color w:val="333333"/>
                <w:sz w:val="21"/>
                <w:szCs w:val="21"/>
                <w:shd w:val="clear" w:color="auto" w:fill="E9F2FA"/>
              </w:rPr>
              <w:t xml:space="preserve"> </w:t>
            </w:r>
            <w:r w:rsidRPr="005A2659">
              <w:rPr>
                <w:sz w:val="20"/>
                <w:szCs w:val="20"/>
              </w:rPr>
              <w:t>συμμετέχοντες, αλλά μπορούν να αναφέρονται στους εκπροσώπους τους (π.χ. γονείς ή κηδεμόνες). Απαιτείται κάποιο είδος μοναδικού προσωπικού αναγνωριστικού που επιτρέπει σε κάθε άτομο να εντοπιστεί και αυτό πρέπει πάντα να αναφέρεται στους συμμετέχοντες. Όσον αφορά την προστασία των προσωπικών δεδομένων, οι διαχειριστικές αρχές πρέπει να έρθουν σε επαφή και να συζητήσουν με τις εθνικές αρχές προστασίας δεδομένων προκειμένου να καθορίσουν τις διατάξεις και το πλαίσιο για τη συλλογή των απαιτούμενων δεδομένων, συμπεριλαμβανομένων των δεδομένων για ανηλίκους</w:t>
            </w:r>
            <w:r w:rsidRPr="00D21011">
              <w:rPr>
                <w:rFonts w:ascii="Verdana" w:hAnsi="Verdana"/>
                <w:i/>
                <w:iCs/>
                <w:color w:val="333333"/>
                <w:sz w:val="21"/>
                <w:szCs w:val="21"/>
                <w:shd w:val="clear" w:color="auto" w:fill="E9F2FA"/>
              </w:rPr>
              <w:t>.</w:t>
            </w:r>
          </w:p>
        </w:tc>
      </w:tr>
      <w:tr w:rsidR="00F91CF6" w:rsidRPr="00B86F04" w14:paraId="2945A776"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521728C5"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D83EDC6" w14:textId="0290E173"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Δύο φορές ετησίως, τέλος Ιανουαρίου και τέλος Ιουλίου, ξεκινώντας από 31.1.2022 και έως το 2030.</w:t>
            </w:r>
          </w:p>
        </w:tc>
      </w:tr>
      <w:tr w:rsidR="00F91CF6" w:rsidRPr="00B86F04" w14:paraId="1F86950C"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70362E3C"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6998A1DD" w14:textId="0B25B459"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Δεν υπάρχει</w:t>
            </w:r>
          </w:p>
        </w:tc>
      </w:tr>
      <w:tr w:rsidR="00F91CF6" w:rsidRPr="00B86F04" w14:paraId="05ABFB9C"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0910A735"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EEB586B" w14:textId="0F69B1BE" w:rsidR="00F91CF6" w:rsidRPr="00B86F04" w:rsidRDefault="00F91CF6" w:rsidP="008F6C4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Για πράξεις που απευθύνονται (έχουν ομάδα στόχο</w:t>
            </w:r>
            <w:r w:rsidR="00023BF8">
              <w:rPr>
                <w:sz w:val="20"/>
                <w:szCs w:val="20"/>
              </w:rPr>
              <w:t>)</w:t>
            </w:r>
            <w:r w:rsidRPr="00B86F04">
              <w:rPr>
                <w:sz w:val="20"/>
                <w:szCs w:val="20"/>
              </w:rPr>
              <w:t xml:space="preserve"> τα παιδιά η τιμή του δείκτη ΕΕCO06 θα πρέπει να ισούται ή να </w:t>
            </w:r>
            <w:r w:rsidR="008F6C42">
              <w:rPr>
                <w:sz w:val="20"/>
                <w:szCs w:val="20"/>
              </w:rPr>
              <w:t xml:space="preserve"> προσεγγίζει κατά πολύ</w:t>
            </w:r>
            <w:r w:rsidRPr="00B86F04">
              <w:rPr>
                <w:sz w:val="20"/>
                <w:szCs w:val="20"/>
              </w:rPr>
              <w:t xml:space="preserve"> στην τιμή του Συνολικού Αριθμού Συμμετεχόντων</w:t>
            </w:r>
          </w:p>
        </w:tc>
      </w:tr>
    </w:tbl>
    <w:p w14:paraId="24345452" w14:textId="11B6BC88" w:rsidR="00D3313E" w:rsidRPr="00B86F04" w:rsidRDefault="00D3313E" w:rsidP="00D3313E">
      <w:pPr>
        <w:pStyle w:val="3"/>
      </w:pPr>
      <w:bookmarkStart w:id="10" w:name="_Toc91072512"/>
      <w:r w:rsidRPr="00B86F04">
        <w:t>ΕΕCO07. αριθμός νέων ηλικίας 18-29 ετών</w:t>
      </w:r>
      <w:bookmarkEnd w:id="10"/>
    </w:p>
    <w:tbl>
      <w:tblPr>
        <w:tblStyle w:val="1-6"/>
        <w:tblW w:w="5000" w:type="pct"/>
        <w:tblLayout w:type="fixed"/>
        <w:tblLook w:val="04A0" w:firstRow="1" w:lastRow="0" w:firstColumn="1" w:lastColumn="0" w:noHBand="0" w:noVBand="1"/>
      </w:tblPr>
      <w:tblGrid>
        <w:gridCol w:w="2321"/>
        <w:gridCol w:w="7415"/>
      </w:tblGrid>
      <w:tr w:rsidR="00F91CF6" w:rsidRPr="00B86F04" w14:paraId="0B9D89BE" w14:textId="77777777" w:rsidTr="004F4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hideMark/>
          </w:tcPr>
          <w:p w14:paraId="591B83FD" w14:textId="77777777" w:rsidR="00F91CF6" w:rsidRPr="00B86F04" w:rsidRDefault="00F91CF6"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noWrap/>
            <w:hideMark/>
          </w:tcPr>
          <w:p w14:paraId="0FA36D1C" w14:textId="77777777" w:rsidR="00F91CF6" w:rsidRPr="00B86F04" w:rsidRDefault="00F91CF6"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F91CF6" w:rsidRPr="00B86F04" w14:paraId="2E22C2DA" w14:textId="77777777" w:rsidTr="004F475E">
        <w:tc>
          <w:tcPr>
            <w:cnfStyle w:val="001000000000" w:firstRow="0" w:lastRow="0" w:firstColumn="1" w:lastColumn="0" w:oddVBand="0" w:evenVBand="0" w:oddHBand="0" w:evenHBand="0" w:firstRowFirstColumn="0" w:firstRowLastColumn="0" w:lastRowFirstColumn="0" w:lastRowLastColumn="0"/>
            <w:tcW w:w="1192" w:type="pct"/>
            <w:noWrap/>
            <w:hideMark/>
          </w:tcPr>
          <w:p w14:paraId="35B9E4D6" w14:textId="77777777" w:rsidR="00F91CF6" w:rsidRPr="00B86F04" w:rsidRDefault="00F91CF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noWrap/>
          </w:tcPr>
          <w:p w14:paraId="378CC307" w14:textId="27019D79" w:rsidR="00F91CF6" w:rsidRPr="004C2F41" w:rsidRDefault="00F91CF6"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ΕΕCO07</w:t>
            </w:r>
          </w:p>
        </w:tc>
      </w:tr>
      <w:tr w:rsidR="00F91CF6" w:rsidRPr="00B86F04" w14:paraId="01585D52" w14:textId="77777777" w:rsidTr="00F91CF6">
        <w:tc>
          <w:tcPr>
            <w:cnfStyle w:val="001000000000" w:firstRow="0" w:lastRow="0" w:firstColumn="1" w:lastColumn="0" w:oddVBand="0" w:evenVBand="0" w:oddHBand="0" w:evenHBand="0" w:firstRowFirstColumn="0" w:firstRowLastColumn="0" w:lastRowFirstColumn="0" w:lastRowLastColumn="0"/>
            <w:tcW w:w="1192" w:type="pct"/>
            <w:noWrap/>
            <w:hideMark/>
          </w:tcPr>
          <w:p w14:paraId="069A00D6" w14:textId="77777777" w:rsidR="00F91CF6" w:rsidRPr="00B86F04" w:rsidRDefault="00F91CF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bottom w:val="single" w:sz="4" w:space="0" w:color="45CBF5" w:themeColor="accent6" w:themeTint="99"/>
            </w:tcBorders>
          </w:tcPr>
          <w:p w14:paraId="5D1ECAD6" w14:textId="35628BDB" w:rsidR="00F91CF6" w:rsidRPr="00B86F04" w:rsidRDefault="008F6C42"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α</w:t>
            </w:r>
            <w:r w:rsidRPr="00B86F04">
              <w:rPr>
                <w:rFonts w:cs="Calibri"/>
                <w:b/>
                <w:bCs/>
                <w:color w:val="000000"/>
                <w:sz w:val="20"/>
                <w:szCs w:val="20"/>
                <w:lang w:eastAsia="el-GR"/>
              </w:rPr>
              <w:t xml:space="preserve">ριθμός </w:t>
            </w:r>
            <w:r w:rsidR="00F91CF6" w:rsidRPr="00B86F04">
              <w:rPr>
                <w:rFonts w:cs="Calibri"/>
                <w:b/>
                <w:bCs/>
                <w:color w:val="000000"/>
                <w:sz w:val="20"/>
                <w:szCs w:val="20"/>
                <w:lang w:eastAsia="el-GR"/>
              </w:rPr>
              <w:t>νέων ηλικίας 18-29 ετών</w:t>
            </w:r>
          </w:p>
        </w:tc>
      </w:tr>
      <w:tr w:rsidR="00F91CF6" w:rsidRPr="00B86F04" w14:paraId="7BEBFD8D"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tcPr>
          <w:p w14:paraId="3600C3A5" w14:textId="77777777" w:rsidR="00F91CF6" w:rsidRPr="00B86F04" w:rsidRDefault="00F91CF6" w:rsidP="00F91CF6">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65E54E7" w14:textId="73C7B1C2" w:rsidR="00F91CF6" w:rsidRPr="004C2F41"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2F41">
              <w:rPr>
                <w:color w:val="000000"/>
                <w:sz w:val="20"/>
                <w:szCs w:val="20"/>
              </w:rPr>
              <w:t>Ο αριθμός των συμμετεχόντων ηλικίας 18-29 ετών κατά την είσοδό τους στην πράξη του ΕΚΤ+</w:t>
            </w:r>
            <w:r w:rsidR="008F6C42">
              <w:rPr>
                <w:color w:val="000000"/>
                <w:sz w:val="20"/>
                <w:szCs w:val="20"/>
              </w:rPr>
              <w:t xml:space="preserve"> (να είναι κάτω των 30 ετών).</w:t>
            </w:r>
          </w:p>
        </w:tc>
      </w:tr>
      <w:tr w:rsidR="00F91CF6" w:rsidRPr="00B86F04" w14:paraId="068BFB00"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276B100C"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1535FB8" w14:textId="7B61FF47" w:rsidR="00F91CF6" w:rsidRPr="002B5CAD"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Αριθμός ατόμων</w:t>
            </w:r>
          </w:p>
        </w:tc>
      </w:tr>
      <w:tr w:rsidR="00F91CF6" w:rsidRPr="00B86F04" w14:paraId="7D69F0A2"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328EAB8"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3C165C5" w14:textId="798B4545" w:rsidR="00F91CF6" w:rsidRPr="002B5CAD"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F91CF6" w:rsidRPr="00B86F04" w14:paraId="1569B767"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64416E49"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D30D50A" w14:textId="6EED5948" w:rsidR="00F91CF6" w:rsidRPr="002B5CAD"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0</w:t>
            </w:r>
          </w:p>
        </w:tc>
      </w:tr>
      <w:tr w:rsidR="00F91CF6" w:rsidRPr="00B86F04" w14:paraId="316E8FA7"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13ADAAEF" w14:textId="77777777" w:rsidR="00F91CF6" w:rsidRPr="00B86F04" w:rsidRDefault="00F91CF6" w:rsidP="00F91CF6">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05DF59D" w14:textId="4DAC6663" w:rsidR="00965CF4" w:rsidRDefault="00F91CF6"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Ανά φύλο (άνδρες, γυναίκες) και ανά κατηγορία περιφέρειας</w:t>
            </w:r>
            <w:r w:rsidR="00965CF4" w:rsidRPr="00965CF4">
              <w:rPr>
                <w:color w:val="000000"/>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2B5CAD">
              <w:rPr>
                <w:color w:val="000000"/>
                <w:sz w:val="20"/>
                <w:szCs w:val="20"/>
              </w:rPr>
              <w:t xml:space="preserve">. </w:t>
            </w:r>
          </w:p>
          <w:p w14:paraId="0883555D" w14:textId="29111BA3" w:rsidR="00F91CF6" w:rsidRPr="002B5CAD" w:rsidRDefault="00F91CF6"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Το σύνολο υπολογίζεται αυτόματα.</w:t>
            </w:r>
          </w:p>
        </w:tc>
      </w:tr>
      <w:tr w:rsidR="00F91CF6" w:rsidRPr="00B86F04" w14:paraId="4132C7CE"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7989BC5A"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40BBBDC" w14:textId="6E597F9B" w:rsidR="00F91CF6" w:rsidRPr="002B5CAD" w:rsidRDefault="00F91CF6" w:rsidP="002C0E3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Για την αναφορά  του τρόπου με τον οποίο το ΕΚΤ+ συμβάλλει στο στόχο που ορίζεται στη συνθήκη για την ΕΕ (</w:t>
            </w:r>
            <w:r w:rsidR="00D21011">
              <w:rPr>
                <w:color w:val="000000"/>
                <w:sz w:val="20"/>
                <w:szCs w:val="20"/>
              </w:rPr>
              <w:t>ά</w:t>
            </w:r>
            <w:r w:rsidRPr="002B5CAD">
              <w:rPr>
                <w:color w:val="000000"/>
                <w:sz w:val="20"/>
                <w:szCs w:val="20"/>
              </w:rPr>
              <w:t>ρθρ.</w:t>
            </w:r>
            <w:r w:rsidR="00D649EA">
              <w:rPr>
                <w:color w:val="000000"/>
                <w:sz w:val="20"/>
                <w:szCs w:val="20"/>
              </w:rPr>
              <w:t xml:space="preserve"> </w:t>
            </w:r>
            <w:r w:rsidRPr="002B5CAD">
              <w:rPr>
                <w:color w:val="000000"/>
                <w:sz w:val="20"/>
                <w:szCs w:val="20"/>
              </w:rPr>
              <w:t xml:space="preserve">162) και </w:t>
            </w:r>
            <w:r w:rsidR="007D3572">
              <w:rPr>
                <w:color w:val="000000"/>
                <w:sz w:val="20"/>
                <w:szCs w:val="20"/>
              </w:rPr>
              <w:t>σ</w:t>
            </w:r>
            <w:r w:rsidRPr="002B5CAD">
              <w:rPr>
                <w:color w:val="000000"/>
                <w:sz w:val="20"/>
                <w:szCs w:val="20"/>
              </w:rPr>
              <w:t xml:space="preserve">την εφαρμογή </w:t>
            </w:r>
            <w:r w:rsidR="007D3572" w:rsidRPr="00A86C96">
              <w:rPr>
                <w:color w:val="000000"/>
                <w:sz w:val="20"/>
                <w:szCs w:val="20"/>
              </w:rPr>
              <w:t>του Ευρωπαϊκού Πυλώνα Κοινωνικών Δικαιωμάτων</w:t>
            </w:r>
            <w:r w:rsidR="007D3572" w:rsidRPr="005F4048">
              <w:rPr>
                <w:color w:val="000000"/>
                <w:sz w:val="20"/>
                <w:szCs w:val="20"/>
              </w:rPr>
              <w:t xml:space="preserve"> </w:t>
            </w:r>
            <w:r w:rsidR="007D3572">
              <w:rPr>
                <w:color w:val="000000"/>
                <w:sz w:val="20"/>
                <w:szCs w:val="20"/>
              </w:rPr>
              <w:t>και ιδίως των</w:t>
            </w:r>
            <w:r w:rsidR="007D3572" w:rsidRPr="002B5CAD">
              <w:rPr>
                <w:color w:val="000000"/>
                <w:sz w:val="20"/>
                <w:szCs w:val="20"/>
              </w:rPr>
              <w:t xml:space="preserve"> </w:t>
            </w:r>
            <w:r w:rsidRPr="002B5CAD">
              <w:rPr>
                <w:color w:val="000000"/>
                <w:sz w:val="20"/>
                <w:szCs w:val="20"/>
              </w:rPr>
              <w:t>αρχ</w:t>
            </w:r>
            <w:r w:rsidR="007D3572">
              <w:rPr>
                <w:color w:val="000000"/>
                <w:sz w:val="20"/>
                <w:szCs w:val="20"/>
              </w:rPr>
              <w:t>ών</w:t>
            </w:r>
            <w:r w:rsidRPr="002B5CAD">
              <w:rPr>
                <w:color w:val="000000"/>
                <w:sz w:val="20"/>
                <w:szCs w:val="20"/>
              </w:rPr>
              <w:t xml:space="preserve"> 1 ‘Εκπαίδευση, κατάρτιση και δια βίου μάθηση’</w:t>
            </w:r>
            <w:r w:rsidR="004C5B8D">
              <w:rPr>
                <w:color w:val="000000"/>
                <w:sz w:val="20"/>
                <w:szCs w:val="20"/>
              </w:rPr>
              <w:t xml:space="preserve"> και </w:t>
            </w:r>
            <w:r w:rsidRPr="002B5CAD">
              <w:rPr>
                <w:color w:val="000000"/>
                <w:sz w:val="20"/>
                <w:szCs w:val="20"/>
              </w:rPr>
              <w:t xml:space="preserve">4 "Ενεργός Στήριξη της Απασχόλησης", καθώς και για την εφαρμογή της Σύστασης του Συμβουλίου (Οκτώβριος 2020) για «μια γέφυρα προς την απασχόληση — </w:t>
            </w:r>
            <w:r w:rsidRPr="002B5CAD">
              <w:rPr>
                <w:color w:val="000000"/>
                <w:sz w:val="20"/>
                <w:szCs w:val="20"/>
              </w:rPr>
              <w:lastRenderedPageBreak/>
              <w:t>ενίσχυση των εγγυήσεων για τη νεολαία» και για την κατάργηση της σύστασης του Συμβουλίου, της 22ας Απριλίου 2013, για τη θέσπιση εγγυήσεων για τη νεολαία"</w:t>
            </w:r>
          </w:p>
        </w:tc>
      </w:tr>
      <w:tr w:rsidR="00F91CF6" w:rsidRPr="00B86F04" w14:paraId="77413794"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5427FE5B" w14:textId="77777777" w:rsidR="00F91CF6" w:rsidRPr="00D21011" w:rsidRDefault="00F91CF6" w:rsidP="00F91CF6">
            <w:pPr>
              <w:spacing w:before="60" w:after="60" w:line="240" w:lineRule="auto"/>
              <w:jc w:val="left"/>
              <w:rPr>
                <w:rFonts w:cs="Calibri"/>
                <w:color w:val="000000"/>
                <w:sz w:val="20"/>
                <w:szCs w:val="20"/>
                <w:lang w:eastAsia="el-GR"/>
              </w:rPr>
            </w:pPr>
            <w:r w:rsidRPr="00D21011">
              <w:rPr>
                <w:rFonts w:cstheme="minorHAnsi"/>
                <w:color w:val="000000"/>
                <w:sz w:val="20"/>
                <w:szCs w:val="20"/>
                <w:lang w:eastAsia="el-GR"/>
              </w:rPr>
              <w:lastRenderedPageBreak/>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8642BBE" w14:textId="77777777" w:rsidR="002312EE" w:rsidRPr="00D21011"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5A2659">
              <w:rPr>
                <w:color w:val="000000"/>
                <w:sz w:val="20"/>
                <w:szCs w:val="20"/>
              </w:rPr>
              <w:t>Πρόκειται για δεδομένα προσωπικού χαρακτήρα σύμφωνα με το άρθρ.4 παρ. 1 του Καν.(ΕΕ) 2016/679 - GDPR).</w:t>
            </w:r>
          </w:p>
          <w:p w14:paraId="694E8B8D" w14:textId="6C8F56FF" w:rsidR="00F91CF6" w:rsidRPr="00D21011"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21011">
              <w:rPr>
                <w:color w:val="000000"/>
                <w:sz w:val="20"/>
                <w:szCs w:val="20"/>
              </w:rPr>
              <w:t xml:space="preserve">Ο δείκτης αναφέρεται στην ηλικία των συμμετεχόντων όταν ξεκινούν την παρέμβαση του ΕΚΤ+. </w:t>
            </w:r>
          </w:p>
          <w:p w14:paraId="3FE0A588" w14:textId="77777777" w:rsidR="00F91CF6" w:rsidRDefault="004D767D" w:rsidP="002B5CA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Πηγή μέτρησης του δείκτη είναι η</w:t>
            </w:r>
            <w:r w:rsidRPr="00B86F04">
              <w:rPr>
                <w:sz w:val="20"/>
                <w:szCs w:val="20"/>
              </w:rPr>
              <w:t xml:space="preserve"> ημερομηνία γέννησης κάθε συμμετέχοντα, καθώς αυτό επιτρέπει τον επαναπροσδιορισμό των ηλικιακών ομάδων αν υπάρξει ανάγκη. </w:t>
            </w:r>
            <w:r w:rsidR="00253558" w:rsidRPr="0039187D">
              <w:rPr>
                <w:sz w:val="20"/>
                <w:szCs w:val="20"/>
              </w:rPr>
              <w:t>Αυτή η πληροφορία θα συλλέγεται με ενέργειες της ΕΥ ΟΠΣ από διοικητικές πηγές βάσει του ΑΦΜ του κάθε συμμετέχοντα. Ειδικότερα, η ημερομηνία γέννησης συλλέγεται στο ΟΠΣ με βάση το ΑΦΜ συμμετέχοντα από την ΓΓΠΣΔΔ ανά δελτίο εισόδου</w:t>
            </w:r>
            <w:r w:rsidR="00253558" w:rsidRPr="00907B02">
              <w:rPr>
                <w:sz w:val="20"/>
                <w:szCs w:val="20"/>
                <w:highlight w:val="yellow"/>
              </w:rPr>
              <w:t xml:space="preserve"> </w:t>
            </w:r>
          </w:p>
          <w:p w14:paraId="7D81CA77" w14:textId="09499E14" w:rsidR="00E21A4C" w:rsidRPr="002B5CAD" w:rsidRDefault="00E21A4C" w:rsidP="00E21A4C">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νέοι 18-29 ετών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sidRPr="00E22E70">
              <w:rPr>
                <w:b/>
                <w:sz w:val="20"/>
                <w:szCs w:val="20"/>
              </w:rPr>
              <w:t>0</w:t>
            </w:r>
            <w:r>
              <w:rPr>
                <w:b/>
                <w:sz w:val="20"/>
                <w:szCs w:val="20"/>
              </w:rPr>
              <w:t>7</w:t>
            </w:r>
            <w:r w:rsidRPr="00E22E70">
              <w:rPr>
                <w:b/>
                <w:sz w:val="20"/>
                <w:szCs w:val="20"/>
              </w:rPr>
              <w:t xml:space="preserve"> </w:t>
            </w:r>
            <w:r>
              <w:rPr>
                <w:b/>
                <w:sz w:val="20"/>
                <w:szCs w:val="20"/>
              </w:rPr>
              <w:t xml:space="preserve">λαμβάνει τιμή με βάση τον αριθμό των συμμετεχόντων νέων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F91CF6" w:rsidRPr="00B86F04" w14:paraId="7720F2EF"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1BFE2ED1"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156B9C2" w14:textId="1C24AA54" w:rsidR="00F91CF6" w:rsidRPr="002B5CAD"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Δύο φορές ετησίως, τέλος Ιανουαρίου και τέλος Ιουλίου, ξεκινώντας από 31.1.2022 και έως το 2030.</w:t>
            </w:r>
          </w:p>
        </w:tc>
      </w:tr>
      <w:tr w:rsidR="00F91CF6" w:rsidRPr="00B86F04" w14:paraId="55D4C8A0"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614A227"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209D83C4" w14:textId="45A70B2B" w:rsidR="00F91CF6" w:rsidRPr="002B5CAD"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Δεν υπάρχει</w:t>
            </w:r>
          </w:p>
        </w:tc>
      </w:tr>
      <w:tr w:rsidR="00F91CF6" w:rsidRPr="00B86F04" w14:paraId="7C6BDFBD"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5F217478"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1FA1B8D" w14:textId="47F257BD" w:rsidR="00C06ED9" w:rsidRDefault="00F91CF6"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 xml:space="preserve">Σε πράξεις που απευθύνονται σε νέους ηλικίας 18-29 ετών, η τιμή του δείκτη ΕΕCO07 πρέπει να ισούται ή να </w:t>
            </w:r>
            <w:r w:rsidR="001C5DBD">
              <w:rPr>
                <w:color w:val="000000"/>
                <w:sz w:val="20"/>
                <w:szCs w:val="20"/>
              </w:rPr>
              <w:t xml:space="preserve"> προσεγγίζει κατά πολύ</w:t>
            </w:r>
            <w:r w:rsidRPr="002B5CAD">
              <w:rPr>
                <w:color w:val="000000"/>
                <w:sz w:val="20"/>
                <w:szCs w:val="20"/>
              </w:rPr>
              <w:t xml:space="preserve"> στο Συνολικό Αριθμό Συμμετεχόντων. </w:t>
            </w:r>
          </w:p>
          <w:p w14:paraId="217E1156" w14:textId="6F992A56" w:rsidR="00F91CF6" w:rsidRPr="002B5CAD" w:rsidRDefault="00F91CF6"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B5CAD">
              <w:rPr>
                <w:color w:val="000000"/>
                <w:sz w:val="20"/>
                <w:szCs w:val="20"/>
              </w:rPr>
              <w:t>Σε Κ-Μ ή περιφέρειες με υψηλά ποσοστά ανεργίας νέων, η αναλογία των νέων συμμετεχόντων αναμένεται να είναι υψηλότερη από το μέσο όρο της ΕΕ</w:t>
            </w:r>
          </w:p>
        </w:tc>
      </w:tr>
    </w:tbl>
    <w:p w14:paraId="5DBF75EC" w14:textId="77777777" w:rsidR="00F91CF6" w:rsidRPr="00B86F04" w:rsidRDefault="00F91CF6" w:rsidP="00F91CF6"/>
    <w:p w14:paraId="06939A5F" w14:textId="054C932B" w:rsidR="00D3313E" w:rsidRPr="00B86F04" w:rsidRDefault="00D3313E" w:rsidP="00D3313E">
      <w:pPr>
        <w:pStyle w:val="3"/>
      </w:pPr>
      <w:bookmarkStart w:id="11" w:name="_Toc91072513"/>
      <w:r w:rsidRPr="00B86F04">
        <w:t>ΕΕCO08. αριθμός συμμετεχόντων ηλικίας 55 ετών και άνω</w:t>
      </w:r>
      <w:bookmarkEnd w:id="11"/>
    </w:p>
    <w:tbl>
      <w:tblPr>
        <w:tblStyle w:val="1-6"/>
        <w:tblW w:w="5000" w:type="pct"/>
        <w:tblLayout w:type="fixed"/>
        <w:tblLook w:val="04A0" w:firstRow="1" w:lastRow="0" w:firstColumn="1" w:lastColumn="0" w:noHBand="0" w:noVBand="1"/>
      </w:tblPr>
      <w:tblGrid>
        <w:gridCol w:w="2321"/>
        <w:gridCol w:w="7415"/>
      </w:tblGrid>
      <w:tr w:rsidR="00F91CF6" w:rsidRPr="00B86F04" w14:paraId="331CAC17" w14:textId="77777777" w:rsidTr="004F4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hideMark/>
          </w:tcPr>
          <w:p w14:paraId="065716FE" w14:textId="77777777" w:rsidR="00F91CF6" w:rsidRPr="00B86F04" w:rsidRDefault="00F91CF6"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noWrap/>
            <w:hideMark/>
          </w:tcPr>
          <w:p w14:paraId="5619B409" w14:textId="77777777" w:rsidR="00F91CF6" w:rsidRPr="00B86F04" w:rsidRDefault="00F91CF6"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F91CF6" w:rsidRPr="00B86F04" w14:paraId="2355C800" w14:textId="77777777" w:rsidTr="004F475E">
        <w:tc>
          <w:tcPr>
            <w:cnfStyle w:val="001000000000" w:firstRow="0" w:lastRow="0" w:firstColumn="1" w:lastColumn="0" w:oddVBand="0" w:evenVBand="0" w:oddHBand="0" w:evenHBand="0" w:firstRowFirstColumn="0" w:firstRowLastColumn="0" w:lastRowFirstColumn="0" w:lastRowLastColumn="0"/>
            <w:tcW w:w="1192" w:type="pct"/>
            <w:noWrap/>
            <w:hideMark/>
          </w:tcPr>
          <w:p w14:paraId="6E02BAA1" w14:textId="77777777" w:rsidR="00F91CF6" w:rsidRPr="00B86F04" w:rsidRDefault="00F91CF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noWrap/>
          </w:tcPr>
          <w:p w14:paraId="79BEAF3E" w14:textId="7AA8C384" w:rsidR="00F91CF6" w:rsidRPr="004C2F41" w:rsidRDefault="00F91CF6"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ΕΕCO08</w:t>
            </w:r>
          </w:p>
        </w:tc>
      </w:tr>
      <w:tr w:rsidR="00F91CF6" w:rsidRPr="00B86F04" w14:paraId="46356F52" w14:textId="77777777" w:rsidTr="00F91CF6">
        <w:tc>
          <w:tcPr>
            <w:cnfStyle w:val="001000000000" w:firstRow="0" w:lastRow="0" w:firstColumn="1" w:lastColumn="0" w:oddVBand="0" w:evenVBand="0" w:oddHBand="0" w:evenHBand="0" w:firstRowFirstColumn="0" w:firstRowLastColumn="0" w:lastRowFirstColumn="0" w:lastRowLastColumn="0"/>
            <w:tcW w:w="1192" w:type="pct"/>
            <w:noWrap/>
            <w:hideMark/>
          </w:tcPr>
          <w:p w14:paraId="2CE65FD3" w14:textId="77777777" w:rsidR="00F91CF6" w:rsidRPr="00B86F04" w:rsidRDefault="00F91CF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bottom w:val="single" w:sz="4" w:space="0" w:color="45CBF5" w:themeColor="accent6" w:themeTint="99"/>
            </w:tcBorders>
          </w:tcPr>
          <w:p w14:paraId="1CF6E17E" w14:textId="6EA0E9BB" w:rsidR="00F91CF6" w:rsidRPr="00B86F04" w:rsidRDefault="00F91CF6"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Αριθμός συμμετεχόντων ηλικίας 55 ετών και άνω</w:t>
            </w:r>
          </w:p>
        </w:tc>
      </w:tr>
      <w:tr w:rsidR="00F91CF6" w:rsidRPr="00B86F04" w14:paraId="27E36586"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tcPr>
          <w:p w14:paraId="0AFC80BF" w14:textId="77777777" w:rsidR="00F91CF6" w:rsidRPr="00B86F04" w:rsidRDefault="00F91CF6" w:rsidP="00F91CF6">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3E3DEB4" w14:textId="29EF206B" w:rsidR="00F91CF6" w:rsidRPr="004C2F41"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2F41">
              <w:rPr>
                <w:color w:val="000000"/>
                <w:sz w:val="20"/>
                <w:szCs w:val="20"/>
              </w:rPr>
              <w:t>Ο αριθμός των συμμετεχόντων ηλικίας 55 ετών και άνω κατά την είσοδό τους στην πράξη του ΕΚΤ+</w:t>
            </w:r>
            <w:r w:rsidR="001C5DBD">
              <w:rPr>
                <w:color w:val="000000"/>
                <w:sz w:val="20"/>
                <w:szCs w:val="20"/>
              </w:rPr>
              <w:t xml:space="preserve"> </w:t>
            </w:r>
          </w:p>
        </w:tc>
      </w:tr>
      <w:tr w:rsidR="00F91CF6" w:rsidRPr="00B86F04" w14:paraId="208F4C6D"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59BAA01E"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79D81F4" w14:textId="78583FD6" w:rsidR="00F91CF6" w:rsidRPr="004C2F41"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2F41">
              <w:rPr>
                <w:color w:val="000000"/>
                <w:sz w:val="20"/>
                <w:szCs w:val="20"/>
              </w:rPr>
              <w:t>Αριθμός ατόμων</w:t>
            </w:r>
          </w:p>
        </w:tc>
      </w:tr>
      <w:tr w:rsidR="00F91CF6" w:rsidRPr="00B86F04" w14:paraId="70DF6662"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3473C2D2"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805C83B" w14:textId="6C95EAAD" w:rsidR="00F91CF6" w:rsidRPr="00DB686A"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F91CF6" w:rsidRPr="00B86F04" w14:paraId="26285D53"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567AD78"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576B5C7" w14:textId="4E58EB74" w:rsidR="00F91CF6" w:rsidRPr="00DB686A"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0</w:t>
            </w:r>
          </w:p>
        </w:tc>
      </w:tr>
      <w:tr w:rsidR="00F91CF6" w:rsidRPr="00B86F04" w14:paraId="7D59D2A0"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7590FE4F" w14:textId="77777777" w:rsidR="00F91CF6" w:rsidRPr="00B86F04" w:rsidRDefault="00F91CF6" w:rsidP="00F91CF6">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06DBC05" w14:textId="4A8918F3" w:rsidR="00965CF4" w:rsidRDefault="00F91CF6"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2F41">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color w:val="000000"/>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4C2F41">
              <w:rPr>
                <w:color w:val="000000"/>
                <w:sz w:val="20"/>
                <w:szCs w:val="20"/>
              </w:rPr>
              <w:t xml:space="preserve">. </w:t>
            </w:r>
          </w:p>
          <w:p w14:paraId="56790FA3" w14:textId="69E0CEE3" w:rsidR="00F91CF6" w:rsidRPr="004C2F41" w:rsidRDefault="00F91CF6"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2F41">
              <w:rPr>
                <w:color w:val="000000"/>
                <w:sz w:val="20"/>
                <w:szCs w:val="20"/>
              </w:rPr>
              <w:t>Το σύνολο υπολογίζεται αυτόματα.</w:t>
            </w:r>
          </w:p>
        </w:tc>
      </w:tr>
      <w:tr w:rsidR="00F91CF6" w:rsidRPr="00B86F04" w14:paraId="1D9F5033"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79F25256"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04DA427" w14:textId="178F494F" w:rsidR="00F91CF6" w:rsidRPr="00DB686A" w:rsidRDefault="00F91CF6" w:rsidP="001C5DB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της αρχής 4 "Ενεργός Στήριξη της Απασχόλησης" και της αρχής 10 "Υγιεινό , ασφαλές και κατάλληλα προσαρμοσμένο εργασιακό περιβάλλον και προστασία δεδομένων" του Ευρωπαϊκού Πυλώνα Κοινωνικών Δικαιωμάτων</w:t>
            </w:r>
          </w:p>
        </w:tc>
      </w:tr>
      <w:tr w:rsidR="00F91CF6" w:rsidRPr="00B86F04" w14:paraId="5B39AE83"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03D47AD0" w14:textId="77777777" w:rsidR="00F91CF6" w:rsidRPr="00D21011" w:rsidRDefault="00F91CF6" w:rsidP="00F91CF6">
            <w:pPr>
              <w:spacing w:before="60" w:after="60" w:line="240" w:lineRule="auto"/>
              <w:jc w:val="left"/>
              <w:rPr>
                <w:rFonts w:cs="Calibri"/>
                <w:color w:val="000000"/>
                <w:sz w:val="20"/>
                <w:szCs w:val="20"/>
                <w:lang w:eastAsia="el-GR"/>
              </w:rPr>
            </w:pPr>
            <w:r w:rsidRPr="00D21011">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C75947C" w14:textId="77777777" w:rsidR="002312EE" w:rsidRPr="0039187D"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Πρόκειται για δεδομένα προσωπικού χαρακτήρα σύμφωνα με το άρθρ.4 παρ. 1 του Καν.(ΕΕ) 2016/679 - GDPR).</w:t>
            </w:r>
          </w:p>
          <w:p w14:paraId="4A55DB3D" w14:textId="1D5E57E5" w:rsidR="00F91CF6" w:rsidRPr="0039187D"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lastRenderedPageBreak/>
              <w:t xml:space="preserve">Ο δείκτης αναφέρεται στην ηλικία των συμμετεχόντων όταν ξεκινούν την παρέμβαση του ΕΚΤ+. </w:t>
            </w:r>
          </w:p>
          <w:p w14:paraId="561F0CD2" w14:textId="77777777" w:rsidR="00F91CF6" w:rsidRDefault="008F679F"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Πηγή μέτρησης του δείκτη είναι η</w:t>
            </w:r>
            <w:r w:rsidRPr="00B86F04">
              <w:rPr>
                <w:sz w:val="20"/>
                <w:szCs w:val="20"/>
              </w:rPr>
              <w:t xml:space="preserve"> ημερομηνία γέννησης κάθε συμμετέχοντα, καθώς αυτό επιτρέπει τον επαναπροσδιορισμό των ηλικιακών ομάδων αν υπάρξει ανάγκη. </w:t>
            </w:r>
            <w:r w:rsidR="00253558" w:rsidRPr="0039187D">
              <w:rPr>
                <w:sz w:val="20"/>
                <w:szCs w:val="20"/>
              </w:rPr>
              <w:t>Αυτή η πληροφορία θα συλλέγεται με ενέργειες της ΕΥ ΟΠΣ από διοικητικές πηγές βάσει του ΑΦΜ του κάθε συμμετέχοντα. Ειδικότερα, η ημερομηνία γέννησης συλλέγεται στο ΟΠΣ με βάση το ΑΦΜ συμμετέχοντα από την ΓΓΠΣΔΔ ανά δελτίο εισόδου</w:t>
            </w:r>
          </w:p>
          <w:p w14:paraId="652BC537" w14:textId="6AAD4F96" w:rsidR="00E21A4C" w:rsidRPr="0039187D" w:rsidRDefault="00E21A4C" w:rsidP="00E21A4C">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άτομα 55 ετών και άνω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sidRPr="00E22E70">
              <w:rPr>
                <w:b/>
                <w:sz w:val="20"/>
                <w:szCs w:val="20"/>
              </w:rPr>
              <w:t>0</w:t>
            </w:r>
            <w:r>
              <w:rPr>
                <w:b/>
                <w:sz w:val="20"/>
                <w:szCs w:val="20"/>
              </w:rPr>
              <w:t>8</w:t>
            </w:r>
            <w:r w:rsidRPr="00E22E70">
              <w:rPr>
                <w:b/>
                <w:sz w:val="20"/>
                <w:szCs w:val="20"/>
              </w:rPr>
              <w:t xml:space="preserve"> </w:t>
            </w:r>
            <w:r>
              <w:rPr>
                <w:b/>
                <w:sz w:val="20"/>
                <w:szCs w:val="20"/>
              </w:rPr>
              <w:t xml:space="preserve">λαμβάνει τιμή με βάση τον αριθμό των συμμετεχόντων ατόμων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F91CF6" w:rsidRPr="00B86F04" w14:paraId="21EF671D"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EE8C822"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3529372" w14:textId="4461A1E1" w:rsidR="00F91CF6" w:rsidRPr="00DB686A"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Δύο φορές ετησίως, τέλος Ιανουαρίου και τέλος Ιουλίου, ξεκινώντας από 31.1.2022 και έως το 2030.</w:t>
            </w:r>
          </w:p>
        </w:tc>
      </w:tr>
      <w:tr w:rsidR="00F91CF6" w:rsidRPr="00B86F04" w14:paraId="04E230A5"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7853902F"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38CF544F" w14:textId="708BFBC5" w:rsidR="00F91CF6" w:rsidRPr="005A2659"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5A2659">
              <w:rPr>
                <w:color w:val="000000"/>
                <w:sz w:val="20"/>
                <w:szCs w:val="20"/>
              </w:rPr>
              <w:t>Δεν υπάρχει</w:t>
            </w:r>
          </w:p>
        </w:tc>
      </w:tr>
      <w:tr w:rsidR="00F91CF6" w:rsidRPr="00B86F04" w14:paraId="41E1C7D4"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7470EA87"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AE22CEA" w14:textId="1E2AD6E2" w:rsidR="00F91CF6" w:rsidRPr="005A2659" w:rsidRDefault="00F91CF6" w:rsidP="001C5DB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5A2659">
              <w:rPr>
                <w:color w:val="000000"/>
                <w:sz w:val="20"/>
                <w:szCs w:val="20"/>
              </w:rPr>
              <w:t xml:space="preserve">Σε πράξεις που απευθύνονται σε άτομα 55 ετών και άνω, η τιμή του δείκτη ΕΕCO08 πρέπει να ισούται ή να </w:t>
            </w:r>
            <w:r w:rsidR="001C5DBD">
              <w:rPr>
                <w:color w:val="000000"/>
                <w:sz w:val="20"/>
                <w:szCs w:val="20"/>
              </w:rPr>
              <w:t>προσεγγίζει κατά πολύ</w:t>
            </w:r>
            <w:r w:rsidRPr="005A2659">
              <w:rPr>
                <w:color w:val="000000"/>
                <w:sz w:val="20"/>
                <w:szCs w:val="20"/>
              </w:rPr>
              <w:t xml:space="preserve"> στο Συνολικό Αριθμό Συμμετεχόντων.</w:t>
            </w:r>
          </w:p>
        </w:tc>
      </w:tr>
    </w:tbl>
    <w:p w14:paraId="5C1511D7" w14:textId="77777777" w:rsidR="00F91CF6" w:rsidRPr="00B86F04" w:rsidRDefault="00F91CF6" w:rsidP="00F91CF6"/>
    <w:p w14:paraId="6795D40C" w14:textId="20809DC3" w:rsidR="00D3313E" w:rsidRPr="00B86F04" w:rsidRDefault="00D3313E" w:rsidP="00D3313E">
      <w:pPr>
        <w:pStyle w:val="3"/>
      </w:pPr>
      <w:bookmarkStart w:id="12" w:name="_Toc91072514"/>
      <w:r w:rsidRPr="00B86F04">
        <w:t>ΕΕCO09. με μόρφωση κατώτερης δευτεροβάθμιας εκπαίδευσης ή χαμηλότερης βαθμίδας (ISCED 0-2)</w:t>
      </w:r>
      <w:bookmarkEnd w:id="12"/>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D3313E" w:rsidRPr="00B86F04" w14:paraId="4ED22D13" w14:textId="77777777" w:rsidTr="009418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02767EF8" w14:textId="77777777" w:rsidR="00D3313E" w:rsidRPr="00B86F04" w:rsidRDefault="00D3313E" w:rsidP="004F475E">
            <w:pPr>
              <w:spacing w:before="60" w:after="60" w:line="240" w:lineRule="auto"/>
              <w:jc w:val="center"/>
              <w:rPr>
                <w:rFonts w:cs="Calibri"/>
                <w:color w:val="000000"/>
                <w:sz w:val="20"/>
                <w:szCs w:val="20"/>
                <w:lang w:eastAsia="el-GR"/>
              </w:rPr>
            </w:pPr>
            <w:bookmarkStart w:id="13" w:name="_Hlk73536884"/>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16F1A1A0" w14:textId="77777777" w:rsidR="00D3313E" w:rsidRPr="00B86F04" w:rsidRDefault="00D3313E"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D3313E" w:rsidRPr="00B86F04" w14:paraId="39E580A5"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E93A2DD" w14:textId="77777777" w:rsidR="00D3313E" w:rsidRPr="00B86F04" w:rsidRDefault="00D3313E"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70DBC370" w14:textId="58E98D21" w:rsidR="00D3313E" w:rsidRPr="00B86F04" w:rsidRDefault="00820D95"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0D4980">
              <w:rPr>
                <w:b/>
                <w:color w:val="000000"/>
                <w:sz w:val="20"/>
                <w:szCs w:val="20"/>
              </w:rPr>
              <w:t>ΕΕCO09</w:t>
            </w:r>
          </w:p>
        </w:tc>
      </w:tr>
      <w:tr w:rsidR="00D3313E" w:rsidRPr="00B86F04" w14:paraId="513A6372"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099AE39" w14:textId="77777777" w:rsidR="00D3313E" w:rsidRPr="00B86F04" w:rsidRDefault="00D3313E"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hideMark/>
          </w:tcPr>
          <w:p w14:paraId="320B52C7" w14:textId="431E4DED" w:rsidR="005A2659" w:rsidRPr="005A2659" w:rsidRDefault="005A2659"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sz w:val="20"/>
                <w:szCs w:val="20"/>
                <w:lang w:eastAsia="el-GR"/>
              </w:rPr>
            </w:pPr>
            <w:r w:rsidRPr="005A2659">
              <w:rPr>
                <w:rFonts w:cs="Calibri"/>
                <w:b/>
                <w:sz w:val="20"/>
                <w:szCs w:val="20"/>
                <w:lang w:eastAsia="el-GR"/>
              </w:rPr>
              <w:t>με μόρφωση κατώτερης δευτεροβάθμιας εκπαίδευσης ή χαμηλότερης βαθμίδας (ISCED 0-2)</w:t>
            </w:r>
          </w:p>
          <w:p w14:paraId="52BDAA48" w14:textId="3BB1E0D6" w:rsidR="00820D95" w:rsidRPr="00B86F04" w:rsidRDefault="00820D95"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DB686A">
              <w:rPr>
                <w:rFonts w:cs="Calibri"/>
                <w:sz w:val="20"/>
                <w:szCs w:val="20"/>
                <w:lang w:eastAsia="el-GR"/>
              </w:rPr>
              <w:t>Ο δείκτης αυτός δεν εφαρμόζεται στο Ε</w:t>
            </w:r>
            <w:r w:rsidR="0036041C">
              <w:rPr>
                <w:rFonts w:cs="Calibri"/>
                <w:sz w:val="20"/>
                <w:szCs w:val="20"/>
                <w:lang w:eastAsia="el-GR"/>
              </w:rPr>
              <w:t>.</w:t>
            </w:r>
            <w:r w:rsidR="00820FC5" w:rsidRPr="00D21011">
              <w:rPr>
                <w:rFonts w:cs="Calibri"/>
                <w:sz w:val="20"/>
                <w:szCs w:val="20"/>
                <w:lang w:eastAsia="el-GR"/>
              </w:rPr>
              <w:t>Σ</w:t>
            </w:r>
            <w:r w:rsidR="0036041C">
              <w:rPr>
                <w:rFonts w:cs="Calibri"/>
                <w:sz w:val="20"/>
                <w:szCs w:val="20"/>
                <w:lang w:eastAsia="el-GR"/>
              </w:rPr>
              <w:t>.</w:t>
            </w:r>
            <w:r w:rsidR="00820FC5" w:rsidRPr="00DB686A">
              <w:rPr>
                <w:rFonts w:cs="Calibri"/>
                <w:sz w:val="20"/>
                <w:szCs w:val="20"/>
                <w:lang w:eastAsia="el-GR"/>
              </w:rPr>
              <w:t xml:space="preserve"> </w:t>
            </w:r>
            <w:proofErr w:type="spellStart"/>
            <w:r w:rsidR="00820FC5" w:rsidRPr="00DB686A">
              <w:rPr>
                <w:rFonts w:cs="Calibri"/>
                <w:sz w:val="20"/>
                <w:szCs w:val="20"/>
                <w:lang w:eastAsia="el-GR"/>
              </w:rPr>
              <w:t>ιβ</w:t>
            </w:r>
            <w:proofErr w:type="spellEnd"/>
            <w:r w:rsidR="0036041C">
              <w:rPr>
                <w:rFonts w:cs="Calibri"/>
                <w:sz w:val="20"/>
                <w:szCs w:val="20"/>
                <w:lang w:eastAsia="el-GR"/>
              </w:rPr>
              <w:t>)</w:t>
            </w:r>
          </w:p>
        </w:tc>
      </w:tr>
      <w:tr w:rsidR="00820FC5" w:rsidRPr="00B86F04" w14:paraId="6DB32D40"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3A7BA671" w14:textId="5EDC6121" w:rsidR="00820FC5" w:rsidRPr="00B86F04" w:rsidRDefault="00820FC5" w:rsidP="004F475E">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731AD84D" w14:textId="33E93328" w:rsidR="00B35F29" w:rsidRDefault="00B35F29" w:rsidP="00B35F29">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Συμμετέχοντες για τους οποίους το ανώτερο επίπεδο εκπαίδευσης που ολοκληρώθηκε κατά τη είσοδό τους στην  παρέμβαση του ΕΚΤ+ και σύμφωνα με τη Διεθνή Τυποποιημένη Ταξινόμηση της Εκπαίδευσης (ISCED), έκδοση του 2011 για την ταξινόμηση της εκπαίδευσης, είναι ISCED 2 ή κατώτερο. </w:t>
            </w:r>
          </w:p>
          <w:p w14:paraId="67E90698" w14:textId="77777777" w:rsidR="00B35F29" w:rsidRDefault="00B35F29" w:rsidP="00B35F29">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Πηγή: Εκπαιδευτική, Επιστημονική και Επιμορφωτική Οργάνωση των Ηνωμένων Εθνών (UNESCO), Διεθνής Τυποποιημένη Ταξινόμηση της Εκπαίδευσης — ISCED 2011. </w:t>
            </w:r>
          </w:p>
          <w:p w14:paraId="71AEE289" w14:textId="77777777" w:rsidR="00B35F29" w:rsidRPr="00B35F29" w:rsidRDefault="00B35F29" w:rsidP="00B35F29">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Αντιστοιχεί στην κατηγορία ΕΕΔ «λιγότερο από πρωτοβάθμια εκπαίδευση, πρωτοβάθμια και κατώτερη δευτεροβάθμια εκπαίδευση (επίπεδα 0-2)». </w:t>
            </w:r>
          </w:p>
          <w:p w14:paraId="1F9CAD07" w14:textId="1DA515BB" w:rsidR="00533FE6" w:rsidRPr="00DB686A" w:rsidRDefault="003F64D1" w:rsidP="00820FC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21011">
              <w:rPr>
                <w:color w:val="000000"/>
                <w:sz w:val="20"/>
                <w:szCs w:val="20"/>
              </w:rPr>
              <w:t xml:space="preserve">Σύμφωνα με τα ισχύοντα στο εθνικό θεσμικό πλαίσιο για την </w:t>
            </w:r>
            <w:r w:rsidR="005223D0" w:rsidRPr="00B86F04">
              <w:rPr>
                <w:color w:val="000000"/>
                <w:sz w:val="20"/>
                <w:szCs w:val="20"/>
              </w:rPr>
              <w:t>αντιστοίχιση</w:t>
            </w:r>
            <w:r w:rsidRPr="00DB686A">
              <w:rPr>
                <w:color w:val="000000"/>
                <w:sz w:val="20"/>
                <w:szCs w:val="20"/>
              </w:rPr>
              <w:t xml:space="preserve"> στη «Διεθνή Πρότυπη Ταξινόμηση της Εκπαίδευσης» (ISCED</w:t>
            </w:r>
            <w:r w:rsidR="001661CB">
              <w:rPr>
                <w:color w:val="000000"/>
                <w:sz w:val="20"/>
                <w:szCs w:val="20"/>
              </w:rPr>
              <w:t xml:space="preserve"> 0-2</w:t>
            </w:r>
            <w:r w:rsidRPr="00DB686A">
              <w:rPr>
                <w:color w:val="000000"/>
                <w:sz w:val="20"/>
                <w:szCs w:val="20"/>
              </w:rPr>
              <w:t>):</w:t>
            </w:r>
          </w:p>
          <w:p w14:paraId="18864129" w14:textId="27BE41BA" w:rsidR="003F64D1" w:rsidRPr="000D4980" w:rsidRDefault="003F64D1" w:rsidP="000D498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0D4980">
              <w:rPr>
                <w:b/>
                <w:bCs/>
                <w:color w:val="000000"/>
                <w:sz w:val="20"/>
                <w:szCs w:val="20"/>
              </w:rPr>
              <w:t>Πρωτοβάθμια εκπαίδευση (ISCED 1):</w:t>
            </w:r>
            <w:r w:rsidRPr="004C2F41">
              <w:rPr>
                <w:color w:val="000000"/>
                <w:sz w:val="20"/>
                <w:szCs w:val="20"/>
              </w:rPr>
              <w:t xml:space="preserve"> Το στάδιο που ακολουθεί την </w:t>
            </w:r>
            <w:r w:rsidRPr="00D21011">
              <w:rPr>
                <w:b/>
                <w:bCs/>
                <w:color w:val="000000"/>
                <w:sz w:val="20"/>
                <w:szCs w:val="20"/>
              </w:rPr>
              <w:t xml:space="preserve">προσχολική εκπαίδευση (ISCED 0) </w:t>
            </w:r>
            <w:r w:rsidRPr="000D4980">
              <w:rPr>
                <w:color w:val="000000"/>
                <w:sz w:val="20"/>
                <w:szCs w:val="20"/>
              </w:rPr>
              <w:t>είναι η υποχρεωτική παρακολούθηση του Δημοτικού Σχολείου. Απόφοιτοι πρωτοβάθμιας εκπαίδευσης είναι οι απόφοιτοι Δημοτικού Σχολείου.</w:t>
            </w:r>
          </w:p>
          <w:p w14:paraId="34AD0C07" w14:textId="0E88E8FF" w:rsidR="008B7CC0" w:rsidRPr="00002ADC" w:rsidRDefault="003F64D1" w:rsidP="00362D2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0D4980">
              <w:rPr>
                <w:b/>
                <w:bCs/>
                <w:color w:val="000000"/>
                <w:sz w:val="20"/>
                <w:szCs w:val="20"/>
              </w:rPr>
              <w:t>Κατώτερη δευτεροβάθμια εκπαίδευση (ISCED 2):</w:t>
            </w:r>
            <w:r w:rsidRPr="00002ADC">
              <w:rPr>
                <w:color w:val="000000"/>
                <w:sz w:val="20"/>
                <w:szCs w:val="20"/>
              </w:rPr>
              <w:t xml:space="preserve"> </w:t>
            </w:r>
            <w:r w:rsidR="008B7CC0" w:rsidRPr="00B86F04">
              <w:rPr>
                <w:color w:val="000000"/>
                <w:sz w:val="20"/>
                <w:szCs w:val="20"/>
              </w:rPr>
              <w:t>Απόφοιτοι</w:t>
            </w:r>
            <w:r w:rsidRPr="00002ADC">
              <w:rPr>
                <w:color w:val="000000"/>
                <w:sz w:val="20"/>
                <w:szCs w:val="20"/>
              </w:rPr>
              <w:t xml:space="preserve"> κατώτερης δευτεροβάθμιας εκπαίδευσης είναι οι απόφοιτοι Γυμνασίου</w:t>
            </w:r>
            <w:r w:rsidR="00D422EA">
              <w:rPr>
                <w:color w:val="000000"/>
                <w:sz w:val="20"/>
                <w:szCs w:val="20"/>
              </w:rPr>
              <w:t xml:space="preserve">, </w:t>
            </w:r>
            <w:r w:rsidRPr="00002ADC">
              <w:rPr>
                <w:color w:val="000000"/>
                <w:sz w:val="20"/>
                <w:szCs w:val="20"/>
              </w:rPr>
              <w:t xml:space="preserve"> </w:t>
            </w:r>
            <w:r w:rsidR="00D422EA">
              <w:rPr>
                <w:color w:val="000000"/>
                <w:sz w:val="20"/>
                <w:szCs w:val="20"/>
              </w:rPr>
              <w:t>συμπεριλαμβανομένων των αποφοίτων Γυμνασίου των ΕΝ.ΕΕ.ΓΥ.- Λ.(Ενιαίων Ειδικών Επαγγελματικών Γυμνασίων – Λυκείων) και οι απόφοιτοι</w:t>
            </w:r>
            <w:r w:rsidRPr="00002ADC">
              <w:rPr>
                <w:color w:val="000000"/>
                <w:sz w:val="20"/>
                <w:szCs w:val="20"/>
              </w:rPr>
              <w:t xml:space="preserve"> των ΣΔΕ (Σχολεία Δεύτερης Ευκαιρίας)</w:t>
            </w:r>
          </w:p>
        </w:tc>
      </w:tr>
      <w:tr w:rsidR="00D3313E" w:rsidRPr="00B86F04" w14:paraId="64248CAB"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61FA8E5" w14:textId="77777777" w:rsidR="00D3313E" w:rsidRPr="00B86F04" w:rsidRDefault="00D3313E" w:rsidP="004F475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79F44F0" w14:textId="4A1C8FBA" w:rsidR="00D3313E" w:rsidRPr="00B86F04" w:rsidRDefault="00820FC5"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002ADC">
              <w:rPr>
                <w:color w:val="000000"/>
                <w:sz w:val="20"/>
                <w:szCs w:val="20"/>
              </w:rPr>
              <w:t>Αριθμός ατόμων</w:t>
            </w:r>
          </w:p>
        </w:tc>
      </w:tr>
      <w:tr w:rsidR="00D3313E" w:rsidRPr="00B86F04" w14:paraId="04208A0E"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FFE5B38" w14:textId="0C536C36" w:rsidR="00D3313E" w:rsidRPr="00B86F04" w:rsidRDefault="00820FC5" w:rsidP="004F475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1BFE416C" w14:textId="3E175446" w:rsidR="00D3313E" w:rsidRPr="00B86F04" w:rsidRDefault="00820FC5"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002ADC">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r w:rsidR="009418F2" w:rsidRPr="00002ADC">
              <w:rPr>
                <w:color w:val="000000"/>
                <w:sz w:val="20"/>
                <w:szCs w:val="20"/>
              </w:rPr>
              <w:t>.</w:t>
            </w:r>
          </w:p>
        </w:tc>
      </w:tr>
      <w:tr w:rsidR="00D3313E" w:rsidRPr="00B86F04" w14:paraId="06B5C514"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A6145AF" w14:textId="77777777" w:rsidR="00D3313E" w:rsidRPr="00B86F04" w:rsidRDefault="00D3313E" w:rsidP="004F475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0BB2636" w14:textId="77777777" w:rsidR="00D3313E" w:rsidRPr="00002ADC" w:rsidRDefault="00D3313E"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002ADC">
              <w:rPr>
                <w:color w:val="000000"/>
                <w:sz w:val="20"/>
                <w:szCs w:val="20"/>
              </w:rPr>
              <w:t>0</w:t>
            </w:r>
          </w:p>
        </w:tc>
      </w:tr>
      <w:tr w:rsidR="00D3313E" w:rsidRPr="00B86F04" w14:paraId="4CFCC8E4"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8CD468A" w14:textId="437AECAB" w:rsidR="00D3313E" w:rsidRPr="00B86F04" w:rsidRDefault="00820FC5" w:rsidP="004F475E">
            <w:pPr>
              <w:spacing w:before="60" w:after="60" w:line="240" w:lineRule="auto"/>
              <w:jc w:val="left"/>
              <w:rPr>
                <w:rFonts w:cs="Calibri"/>
                <w:color w:val="FF0000"/>
                <w:sz w:val="20"/>
                <w:szCs w:val="20"/>
                <w:lang w:eastAsia="el-GR"/>
              </w:rPr>
            </w:pPr>
            <w:r w:rsidRPr="00B86F04">
              <w:rPr>
                <w:rFonts w:cstheme="minorHAnsi"/>
                <w:sz w:val="20"/>
                <w:szCs w:val="20"/>
                <w:lang w:eastAsia="el-GR"/>
              </w:rPr>
              <w:lastRenderedPageBreak/>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70343F06" w14:textId="57FF55E9" w:rsidR="00965CF4" w:rsidRDefault="00820FC5"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002ADC">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color w:val="000000"/>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002ADC">
              <w:rPr>
                <w:color w:val="000000"/>
                <w:sz w:val="20"/>
                <w:szCs w:val="20"/>
              </w:rPr>
              <w:t xml:space="preserve">. </w:t>
            </w:r>
          </w:p>
          <w:p w14:paraId="3617E018" w14:textId="088EFAB2" w:rsidR="00D3313E" w:rsidRPr="00B86F04" w:rsidRDefault="00820FC5"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002ADC">
              <w:rPr>
                <w:color w:val="000000"/>
                <w:sz w:val="20"/>
                <w:szCs w:val="20"/>
              </w:rPr>
              <w:t>Το σύνολο υπολογίζεται αυτόματα.</w:t>
            </w:r>
          </w:p>
        </w:tc>
      </w:tr>
      <w:tr w:rsidR="00D3313E" w:rsidRPr="00D21011" w14:paraId="5DC737D8"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1FF1641" w14:textId="604796CC" w:rsidR="00D3313E" w:rsidRPr="00D21011" w:rsidRDefault="00820FC5" w:rsidP="004F475E">
            <w:pPr>
              <w:spacing w:before="60" w:after="60" w:line="240" w:lineRule="auto"/>
              <w:jc w:val="left"/>
              <w:rPr>
                <w:rFonts w:cs="Calibri"/>
                <w:color w:val="000000"/>
                <w:sz w:val="20"/>
                <w:szCs w:val="20"/>
                <w:lang w:eastAsia="el-GR"/>
              </w:rPr>
            </w:pPr>
            <w:r w:rsidRPr="00D21011">
              <w:rPr>
                <w:rFonts w:cstheme="minorHAnsi"/>
                <w:color w:val="000000"/>
                <w:sz w:val="20"/>
                <w:szCs w:val="20"/>
                <w:lang w:eastAsia="el-GR"/>
              </w:rPr>
              <w:t>Τεκμηρίωση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7205A63C" w14:textId="1179498D" w:rsidR="00D3313E" w:rsidRPr="00D21011" w:rsidRDefault="00820FC5"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D21011">
              <w:rPr>
                <w:color w:val="000000"/>
                <w:sz w:val="20"/>
                <w:szCs w:val="20"/>
              </w:rPr>
              <w:t>Για την αναφορά  του τρόπου με τον οποίο το ΕΚΤ+ συμβάλλει στο στόχο που ορίζεται στη συνθήκη για την ΕΕ (</w:t>
            </w:r>
            <w:r w:rsidR="00D21011" w:rsidRPr="00D21011">
              <w:rPr>
                <w:color w:val="000000"/>
                <w:sz w:val="20"/>
                <w:szCs w:val="20"/>
              </w:rPr>
              <w:t>ά</w:t>
            </w:r>
            <w:r w:rsidRPr="00D21011">
              <w:rPr>
                <w:color w:val="000000"/>
                <w:sz w:val="20"/>
                <w:szCs w:val="20"/>
              </w:rPr>
              <w:t>ρθρ.162) και για την εφαρμογή της αρχής 1 ‘Εκπαίδευση, κατάρτιση και δια βίου μάθηση’  του Ευρωπαϊκού Πυλώνα Κοινωνικών Δικαιωμάτων.</w:t>
            </w:r>
          </w:p>
        </w:tc>
      </w:tr>
      <w:tr w:rsidR="00D3313E" w:rsidRPr="00B86F04" w14:paraId="6F33ACEA"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E73B406" w14:textId="6312D8ED" w:rsidR="00D3313E" w:rsidRPr="00D21011" w:rsidRDefault="005617D8" w:rsidP="004F475E">
            <w:pPr>
              <w:spacing w:before="60" w:after="60" w:line="240" w:lineRule="auto"/>
              <w:jc w:val="left"/>
              <w:rPr>
                <w:rFonts w:cs="Calibri"/>
                <w:color w:val="000000"/>
                <w:sz w:val="20"/>
                <w:szCs w:val="20"/>
                <w:lang w:eastAsia="el-GR"/>
              </w:rPr>
            </w:pPr>
            <w:r w:rsidRPr="00D21011">
              <w:rPr>
                <w:rFonts w:cstheme="minorHAnsi"/>
                <w:color w:val="000000"/>
                <w:sz w:val="20"/>
                <w:szCs w:val="20"/>
                <w:lang w:eastAsia="el-GR"/>
              </w:rPr>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0F7E08D2" w14:textId="77777777" w:rsidR="002312EE" w:rsidRPr="00D21011"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5A2659">
              <w:rPr>
                <w:color w:val="000000"/>
                <w:sz w:val="20"/>
                <w:szCs w:val="20"/>
              </w:rPr>
              <w:t>Πρόκειται για δεδομένα προσωπικού χαρακτήρα σύμφωνα με το άρθρ.4 παρ. 1 του Καν.(ΕΕ) 2016/679 - GDPR).</w:t>
            </w:r>
          </w:p>
          <w:p w14:paraId="4C0E9263" w14:textId="7012C863" w:rsidR="00D3313E" w:rsidRDefault="005617D8" w:rsidP="00193A2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D21011">
              <w:rPr>
                <w:color w:val="000000"/>
                <w:sz w:val="20"/>
                <w:szCs w:val="20"/>
              </w:rPr>
              <w:t xml:space="preserve">Ο δείκτης αναφέρεται στο </w:t>
            </w:r>
            <w:r w:rsidR="00193A2E">
              <w:rPr>
                <w:color w:val="000000"/>
                <w:sz w:val="20"/>
                <w:szCs w:val="20"/>
              </w:rPr>
              <w:t xml:space="preserve">ανώτερο </w:t>
            </w:r>
            <w:r w:rsidRPr="00D21011">
              <w:rPr>
                <w:color w:val="000000"/>
                <w:sz w:val="20"/>
                <w:szCs w:val="20"/>
              </w:rPr>
              <w:t>εκπαιδευτικό επίπεδο των συμμετεχόντων κατά την είσοδό τους στην παρέμβαση του ΕΚΤ+</w:t>
            </w:r>
            <w:r w:rsidR="00193A2E">
              <w:rPr>
                <w:color w:val="000000"/>
                <w:sz w:val="20"/>
                <w:szCs w:val="20"/>
              </w:rPr>
              <w:t xml:space="preserve">, δηλ. μετρά συμμετέχοντες που είτε δεν έχουν ολοκληρώσει </w:t>
            </w:r>
            <w:r w:rsidR="00CB2871">
              <w:rPr>
                <w:color w:val="000000"/>
                <w:sz w:val="20"/>
                <w:szCs w:val="20"/>
              </w:rPr>
              <w:t xml:space="preserve">το δημοτικό ή το γυμνάσιο </w:t>
            </w:r>
            <w:r w:rsidR="00193A2E">
              <w:rPr>
                <w:color w:val="000000"/>
                <w:sz w:val="20"/>
                <w:szCs w:val="20"/>
              </w:rPr>
              <w:t xml:space="preserve">είτε είναι απόφοιτοι δημοτικού ή γυμνασίου </w:t>
            </w:r>
            <w:r w:rsidRPr="00D21011">
              <w:rPr>
                <w:color w:val="000000"/>
                <w:sz w:val="20"/>
                <w:szCs w:val="20"/>
              </w:rPr>
              <w:t>.</w:t>
            </w:r>
            <w:r w:rsidR="0036041C" w:rsidRPr="00D21011">
              <w:rPr>
                <w:color w:val="000000"/>
                <w:sz w:val="20"/>
                <w:szCs w:val="20"/>
              </w:rPr>
              <w:t xml:space="preserve"> </w:t>
            </w:r>
          </w:p>
          <w:p w14:paraId="0DE228D5" w14:textId="77777777" w:rsidR="00193A2E" w:rsidRDefault="00193A2E" w:rsidP="00193A2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εισόδου των συμμετεχόντων</w:t>
            </w:r>
            <w:r w:rsidR="004B4D07" w:rsidRPr="0039187D">
              <w:rPr>
                <w:sz w:val="20"/>
                <w:szCs w:val="20"/>
              </w:rPr>
              <w:t xml:space="preserve"> </w:t>
            </w:r>
            <w:r w:rsidR="00253558" w:rsidRPr="0039187D">
              <w:rPr>
                <w:sz w:val="20"/>
                <w:szCs w:val="20"/>
              </w:rPr>
              <w:t xml:space="preserve">, με στοιχείο ταυτοποίησης το ΑΦΜ </w:t>
            </w:r>
            <w:commentRangeStart w:id="14"/>
            <w:r w:rsidR="00253558" w:rsidRPr="0039187D">
              <w:rPr>
                <w:sz w:val="20"/>
                <w:szCs w:val="20"/>
              </w:rPr>
              <w:t>συμμετέχοντα</w:t>
            </w:r>
            <w:commentRangeEnd w:id="14"/>
            <w:r w:rsidR="004B4D07" w:rsidRPr="0039187D">
              <w:rPr>
                <w:sz w:val="20"/>
                <w:szCs w:val="20"/>
              </w:rPr>
              <w:commentReference w:id="14"/>
            </w:r>
          </w:p>
          <w:p w14:paraId="67CE44D6" w14:textId="745457E8" w:rsidR="00E21A4C" w:rsidRPr="00B86F04" w:rsidRDefault="00E21A4C" w:rsidP="00E21A4C">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άτομα με μόρφωση επιπέδου </w:t>
            </w:r>
            <w:r>
              <w:rPr>
                <w:b/>
                <w:sz w:val="20"/>
                <w:szCs w:val="20"/>
                <w:lang w:val="en-US"/>
              </w:rPr>
              <w:t>ISCED</w:t>
            </w:r>
            <w:r>
              <w:rPr>
                <w:b/>
                <w:sz w:val="20"/>
                <w:szCs w:val="20"/>
              </w:rPr>
              <w:t xml:space="preserve"> 0-2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sidRPr="00E22E70">
              <w:rPr>
                <w:b/>
                <w:sz w:val="20"/>
                <w:szCs w:val="20"/>
              </w:rPr>
              <w:t>0</w:t>
            </w:r>
            <w:r>
              <w:rPr>
                <w:b/>
                <w:sz w:val="20"/>
                <w:szCs w:val="20"/>
              </w:rPr>
              <w:t>9</w:t>
            </w:r>
            <w:r w:rsidRPr="00E22E70">
              <w:rPr>
                <w:b/>
                <w:sz w:val="20"/>
                <w:szCs w:val="20"/>
              </w:rPr>
              <w:t xml:space="preserve"> </w:t>
            </w:r>
            <w:r>
              <w:rPr>
                <w:b/>
                <w:sz w:val="20"/>
                <w:szCs w:val="20"/>
              </w:rPr>
              <w:t xml:space="preserve">λαμβάνει τιμή με βάση τον αριθμό των συμμετεχόντων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D3313E" w:rsidRPr="00B86F04" w14:paraId="7FA44A05"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84E7A66" w14:textId="0E2FA6C5" w:rsidR="00D3313E" w:rsidRPr="00B86F04" w:rsidRDefault="005617D8" w:rsidP="004F475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25BA859B" w14:textId="59056539" w:rsidR="00D3313E" w:rsidRPr="00B86F04" w:rsidRDefault="005617D8"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002ADC">
              <w:rPr>
                <w:color w:val="000000"/>
                <w:sz w:val="20"/>
                <w:szCs w:val="20"/>
              </w:rPr>
              <w:t xml:space="preserve">Δύο φορές ετησίως, τέλος Ιανουαρίου και τέλος </w:t>
            </w:r>
            <w:r w:rsidR="0036041C" w:rsidRPr="0036041C">
              <w:rPr>
                <w:color w:val="000000"/>
                <w:sz w:val="20"/>
                <w:szCs w:val="20"/>
              </w:rPr>
              <w:t>Ιουλίου</w:t>
            </w:r>
            <w:r w:rsidRPr="00002ADC">
              <w:rPr>
                <w:color w:val="000000"/>
                <w:sz w:val="20"/>
                <w:szCs w:val="20"/>
              </w:rPr>
              <w:t>, ξεκινώντας από 31.1.2022 και έως  το 2030.</w:t>
            </w:r>
          </w:p>
        </w:tc>
      </w:tr>
      <w:tr w:rsidR="00D3313E" w:rsidRPr="00B86F04" w14:paraId="628CA125"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25D494A" w14:textId="5C7D7C3C" w:rsidR="00D3313E" w:rsidRPr="00B86F04" w:rsidRDefault="005617D8" w:rsidP="004F475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hideMark/>
          </w:tcPr>
          <w:p w14:paraId="3FD17BF1" w14:textId="4E7674D8" w:rsidR="00D3313E" w:rsidRPr="00B86F04" w:rsidRDefault="005617D8"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32215B">
              <w:rPr>
                <w:color w:val="000000"/>
                <w:sz w:val="20"/>
                <w:szCs w:val="20"/>
              </w:rPr>
              <w:t>Δεν υπάρχει</w:t>
            </w:r>
          </w:p>
        </w:tc>
      </w:tr>
      <w:tr w:rsidR="00D3313E" w:rsidRPr="00B86F04" w14:paraId="3A9F7EA9" w14:textId="77777777" w:rsidTr="00C564B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E76110A" w14:textId="145C39DD" w:rsidR="00D3313E" w:rsidRPr="00B86F04" w:rsidRDefault="005617D8" w:rsidP="004F475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53CD7320" w14:textId="77777777" w:rsidR="005617D8" w:rsidRPr="00DB686A" w:rsidRDefault="005617D8" w:rsidP="005617D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Το άθροισμα των δεικτών ΕΕCO09, ΕΕCO10 και ΕΕCO11 θα πρέπει να ισούται με το Συνολικό Αριθμό Συμμετεχόντων.</w:t>
            </w:r>
          </w:p>
          <w:p w14:paraId="1278AD5D" w14:textId="10DE6D0C" w:rsidR="00D3313E" w:rsidRPr="00B86F04" w:rsidRDefault="005617D8" w:rsidP="005617D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DB686A">
              <w:rPr>
                <w:color w:val="000000"/>
                <w:sz w:val="20"/>
                <w:szCs w:val="20"/>
              </w:rPr>
              <w:t>(ΕΕCO02 + ΕΕCO04 + ΕΕCO05) = (ΕΕCO09 + ΕΕCO10 + ΕΕCO11)</w:t>
            </w:r>
          </w:p>
        </w:tc>
      </w:tr>
      <w:bookmarkEnd w:id="13"/>
    </w:tbl>
    <w:p w14:paraId="2538E974" w14:textId="77777777" w:rsidR="00D3313E" w:rsidRPr="00B86F04" w:rsidRDefault="00D3313E" w:rsidP="00D3313E"/>
    <w:p w14:paraId="79F4D0A2" w14:textId="0A2C18AA" w:rsidR="00D3313E" w:rsidRPr="00B86F04" w:rsidRDefault="00D3313E" w:rsidP="00D3313E">
      <w:pPr>
        <w:pStyle w:val="3"/>
      </w:pPr>
      <w:bookmarkStart w:id="15" w:name="_Toc91072515"/>
      <w:r w:rsidRPr="00B86F04">
        <w:t xml:space="preserve">ΕΕCO10. με μόρφωση ανώτερης δευτεροβάθμιας (ISCED 3) ή </w:t>
      </w:r>
      <w:proofErr w:type="spellStart"/>
      <w:r w:rsidRPr="00B86F04">
        <w:t>μεταδευτεροβάθμιας</w:t>
      </w:r>
      <w:proofErr w:type="spellEnd"/>
      <w:r w:rsidRPr="00B86F04">
        <w:t xml:space="preserve"> εκπαίδευσης (ISCED 4)</w:t>
      </w:r>
      <w:bookmarkEnd w:id="15"/>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F91CF6" w:rsidRPr="00B86F04" w14:paraId="26A896CF"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54A6CF38" w14:textId="77777777" w:rsidR="00F91CF6" w:rsidRPr="00B86F04" w:rsidRDefault="00F91CF6"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1E68699E" w14:textId="77777777" w:rsidR="00F91CF6" w:rsidRPr="00B86F04" w:rsidRDefault="00F91CF6"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F91CF6" w:rsidRPr="00B86F04" w14:paraId="010DA6CE"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CAE56D2" w14:textId="77777777" w:rsidR="00F91CF6" w:rsidRPr="00B86F04" w:rsidRDefault="00F91CF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3745850A" w14:textId="27F25D90" w:rsidR="00F91CF6" w:rsidRPr="00B86F04" w:rsidRDefault="00F91CF6"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DB686A">
              <w:rPr>
                <w:b/>
                <w:color w:val="000000"/>
                <w:sz w:val="20"/>
                <w:szCs w:val="20"/>
              </w:rPr>
              <w:t>ΕΕCO10</w:t>
            </w:r>
          </w:p>
        </w:tc>
      </w:tr>
      <w:tr w:rsidR="0029196E" w:rsidRPr="0029196E" w14:paraId="1CA2FF8C"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3C4DBF8" w14:textId="77777777" w:rsidR="00F91CF6" w:rsidRPr="005A2659" w:rsidRDefault="00F91CF6" w:rsidP="004F475E">
            <w:pPr>
              <w:spacing w:before="60" w:after="60" w:line="240" w:lineRule="auto"/>
              <w:jc w:val="left"/>
              <w:rPr>
                <w:rFonts w:cs="Calibri"/>
                <w:b w:val="0"/>
                <w:bCs w:val="0"/>
                <w:sz w:val="20"/>
                <w:szCs w:val="20"/>
                <w:lang w:eastAsia="el-GR"/>
              </w:rPr>
            </w:pPr>
            <w:r w:rsidRPr="005A2659">
              <w:rPr>
                <w:rFonts w:cstheme="minorHAnsi"/>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333E3EBC" w14:textId="7529DDC6" w:rsidR="005A2659" w:rsidRPr="005A2659" w:rsidRDefault="005A2659" w:rsidP="004D5B0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sz w:val="20"/>
                <w:szCs w:val="20"/>
                <w:lang w:eastAsia="el-GR"/>
              </w:rPr>
            </w:pPr>
            <w:r w:rsidRPr="005A2659">
              <w:rPr>
                <w:rFonts w:cs="Calibri"/>
                <w:b/>
                <w:sz w:val="20"/>
                <w:szCs w:val="20"/>
                <w:lang w:eastAsia="el-GR"/>
              </w:rPr>
              <w:t xml:space="preserve">με μόρφωση ανώτερης δευτεροβάθμιας (ISCED 3) ή </w:t>
            </w:r>
            <w:proofErr w:type="spellStart"/>
            <w:r w:rsidRPr="005A2659">
              <w:rPr>
                <w:rFonts w:cs="Calibri"/>
                <w:b/>
                <w:sz w:val="20"/>
                <w:szCs w:val="20"/>
                <w:lang w:eastAsia="el-GR"/>
              </w:rPr>
              <w:t>μεταδευτεροβάθμιας</w:t>
            </w:r>
            <w:proofErr w:type="spellEnd"/>
            <w:r w:rsidRPr="005A2659">
              <w:rPr>
                <w:rFonts w:cs="Calibri"/>
                <w:b/>
                <w:sz w:val="20"/>
                <w:szCs w:val="20"/>
                <w:lang w:eastAsia="el-GR"/>
              </w:rPr>
              <w:t xml:space="preserve"> εκπαίδευσης (ISCED 4)</w:t>
            </w:r>
          </w:p>
          <w:p w14:paraId="14BFC987" w14:textId="661AF537" w:rsidR="00F91CF6" w:rsidRPr="005A2659"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sidRPr="005A2659">
              <w:rPr>
                <w:rFonts w:cs="Calibri"/>
                <w:sz w:val="20"/>
                <w:szCs w:val="20"/>
                <w:lang w:eastAsia="el-GR"/>
              </w:rPr>
              <w:t>Ο δείκτης αυτός δεν εφαρμόζεται στον Ε</w:t>
            </w:r>
            <w:r w:rsidR="0036041C" w:rsidRPr="005A2659">
              <w:rPr>
                <w:rFonts w:cs="Calibri"/>
                <w:sz w:val="20"/>
                <w:szCs w:val="20"/>
                <w:lang w:eastAsia="el-GR"/>
              </w:rPr>
              <w:t>.</w:t>
            </w:r>
            <w:r w:rsidRPr="005A2659">
              <w:rPr>
                <w:rFonts w:cs="Calibri"/>
                <w:sz w:val="20"/>
                <w:szCs w:val="20"/>
                <w:lang w:eastAsia="el-GR"/>
              </w:rPr>
              <w:t>Σ</w:t>
            </w:r>
            <w:r w:rsidR="0036041C" w:rsidRPr="005A2659">
              <w:rPr>
                <w:rFonts w:cs="Calibri"/>
                <w:sz w:val="20"/>
                <w:szCs w:val="20"/>
                <w:lang w:eastAsia="el-GR"/>
              </w:rPr>
              <w:t>.</w:t>
            </w:r>
            <w:r w:rsidRPr="005A2659">
              <w:rPr>
                <w:rFonts w:cs="Calibri"/>
                <w:sz w:val="20"/>
                <w:szCs w:val="20"/>
                <w:lang w:eastAsia="el-GR"/>
              </w:rPr>
              <w:t xml:space="preserve"> </w:t>
            </w:r>
            <w:proofErr w:type="spellStart"/>
            <w:r w:rsidR="0036041C" w:rsidRPr="005A2659">
              <w:rPr>
                <w:rFonts w:cs="Calibri"/>
                <w:sz w:val="20"/>
                <w:szCs w:val="20"/>
                <w:lang w:eastAsia="el-GR"/>
              </w:rPr>
              <w:t>ιβ</w:t>
            </w:r>
            <w:proofErr w:type="spellEnd"/>
            <w:r w:rsidRPr="005A2659">
              <w:rPr>
                <w:rFonts w:cs="Calibri"/>
                <w:sz w:val="20"/>
                <w:szCs w:val="20"/>
                <w:lang w:eastAsia="el-GR"/>
              </w:rPr>
              <w:t>)</w:t>
            </w:r>
          </w:p>
        </w:tc>
      </w:tr>
      <w:tr w:rsidR="00F91CF6" w:rsidRPr="00B86F04" w14:paraId="389005A8"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3432623C" w14:textId="77777777" w:rsidR="00F91CF6" w:rsidRPr="00B86F04" w:rsidRDefault="00F91CF6" w:rsidP="00F91CF6">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EEDDB42" w14:textId="77777777" w:rsidR="005A2659" w:rsidRPr="005A2659" w:rsidRDefault="005A2659"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sz w:val="20"/>
                <w:szCs w:val="20"/>
                <w:lang w:eastAsia="el-GR"/>
              </w:rPr>
            </w:pPr>
            <w:r w:rsidRPr="005A2659">
              <w:rPr>
                <w:rFonts w:cs="Calibri"/>
                <w:bCs/>
                <w:sz w:val="20"/>
                <w:szCs w:val="20"/>
                <w:lang w:eastAsia="el-GR"/>
              </w:rPr>
              <w:t xml:space="preserve">Αριθμός συμμετεχόντων αποφοίτων ανώτερης δευτεροβάθμιας ή </w:t>
            </w:r>
            <w:proofErr w:type="spellStart"/>
            <w:r w:rsidRPr="005A2659">
              <w:rPr>
                <w:rFonts w:cs="Calibri"/>
                <w:bCs/>
                <w:sz w:val="20"/>
                <w:szCs w:val="20"/>
                <w:lang w:eastAsia="el-GR"/>
              </w:rPr>
              <w:t>μεταδευτεροβάθμιας</w:t>
            </w:r>
            <w:proofErr w:type="spellEnd"/>
            <w:r w:rsidRPr="005A2659">
              <w:rPr>
                <w:rFonts w:cs="Calibri"/>
                <w:bCs/>
                <w:sz w:val="20"/>
                <w:szCs w:val="20"/>
                <w:lang w:eastAsia="el-GR"/>
              </w:rPr>
              <w:t xml:space="preserve"> εκπαίδευσης</w:t>
            </w:r>
          </w:p>
          <w:p w14:paraId="26ED3B09" w14:textId="77777777" w:rsidR="00CB2871" w:rsidRDefault="00CB2871" w:rsidP="00CB2871">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Συμμετέχοντες για τους οποίους το ανώτερο επίπεδο εκπαίδευσης που ολοκληρώθηκε σύμφωνα με τη Διεθνή Τυποποιημένη Ταξινόμηση της Εκπαίδευσης (ISCED), έκδοση του 2011 για την ταξινόμηση της εκπαίδευσης, είναι ISCED 3 ή ISCED 4. </w:t>
            </w:r>
          </w:p>
          <w:p w14:paraId="75FE7D3E" w14:textId="77777777" w:rsidR="00CB2871" w:rsidRDefault="00CB2871" w:rsidP="00CB2871">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Πηγή: Εκπαιδευτική, Επιστημονική και Επιμορφωτική Οργάνωση των Ηνωμένων Εθνών (UNESCO), Διεθνής Τυποποιημένη Ταξινόμηση της Εκπαίδευσης — ISCED 2011. </w:t>
            </w:r>
          </w:p>
          <w:p w14:paraId="3F179D79" w14:textId="77777777" w:rsidR="00CB2871" w:rsidRPr="00CB2871" w:rsidRDefault="00CB2871" w:rsidP="00CB2871">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Αντιστοιχεί στην κατηγορία ΕΕΔ «Ανώτερη δευτεροβάθμια και </w:t>
            </w:r>
            <w:proofErr w:type="spellStart"/>
            <w:r>
              <w:rPr>
                <w:color w:val="323232"/>
                <w:sz w:val="20"/>
                <w:szCs w:val="20"/>
              </w:rPr>
              <w:t>μεταδευτεροβάθμια</w:t>
            </w:r>
            <w:proofErr w:type="spellEnd"/>
            <w:r>
              <w:rPr>
                <w:color w:val="323232"/>
                <w:sz w:val="20"/>
                <w:szCs w:val="20"/>
              </w:rPr>
              <w:t xml:space="preserve"> μη τριτοβάθμια εκπαίδευση (επίπεδα 3 και 4)». </w:t>
            </w:r>
          </w:p>
          <w:p w14:paraId="7E23A39B" w14:textId="5DE70248" w:rsidR="00CB2871" w:rsidRPr="00DB686A" w:rsidRDefault="00CB2871" w:rsidP="00CB287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bookmarkStart w:id="16" w:name="_Hlk76811767"/>
            <w:r w:rsidRPr="00D21011">
              <w:rPr>
                <w:color w:val="000000"/>
                <w:sz w:val="20"/>
                <w:szCs w:val="20"/>
              </w:rPr>
              <w:t xml:space="preserve">Σύμφωνα με τα ισχύοντα στο εθνικό θεσμικό πλαίσιο </w:t>
            </w:r>
            <w:r w:rsidR="00C657EB">
              <w:rPr>
                <w:color w:val="000000"/>
                <w:sz w:val="20"/>
                <w:szCs w:val="20"/>
              </w:rPr>
              <w:t xml:space="preserve">(Ν.4763/21.12.2020, ΦΕΚ 254) </w:t>
            </w:r>
            <w:r w:rsidRPr="00D21011">
              <w:rPr>
                <w:color w:val="000000"/>
                <w:sz w:val="20"/>
                <w:szCs w:val="20"/>
              </w:rPr>
              <w:t xml:space="preserve">για την </w:t>
            </w:r>
            <w:r w:rsidRPr="00B86F04">
              <w:rPr>
                <w:color w:val="000000"/>
                <w:sz w:val="20"/>
                <w:szCs w:val="20"/>
              </w:rPr>
              <w:t>αντιστοίχιση</w:t>
            </w:r>
            <w:r w:rsidRPr="00DB686A">
              <w:rPr>
                <w:color w:val="000000"/>
                <w:sz w:val="20"/>
                <w:szCs w:val="20"/>
              </w:rPr>
              <w:t xml:space="preserve"> στη «Διεθνή Πρότυπη Ταξινόμηση της Εκπαίδευσης» (ISCED</w:t>
            </w:r>
            <w:r w:rsidR="001661CB">
              <w:rPr>
                <w:color w:val="000000"/>
                <w:sz w:val="20"/>
                <w:szCs w:val="20"/>
              </w:rPr>
              <w:t xml:space="preserve"> 3</w:t>
            </w:r>
            <w:r w:rsidR="00ED5965">
              <w:rPr>
                <w:color w:val="000000"/>
                <w:sz w:val="20"/>
                <w:szCs w:val="20"/>
              </w:rPr>
              <w:t xml:space="preserve"> ή </w:t>
            </w:r>
            <w:r w:rsidR="001661CB">
              <w:rPr>
                <w:color w:val="000000"/>
                <w:sz w:val="20"/>
                <w:szCs w:val="20"/>
              </w:rPr>
              <w:t>4</w:t>
            </w:r>
            <w:r w:rsidRPr="00DB686A">
              <w:rPr>
                <w:color w:val="000000"/>
                <w:sz w:val="20"/>
                <w:szCs w:val="20"/>
              </w:rPr>
              <w:t>):</w:t>
            </w:r>
          </w:p>
          <w:p w14:paraId="63CF64D9" w14:textId="6E2C9F69" w:rsidR="006A3411" w:rsidRPr="007D15AE" w:rsidRDefault="006A3411"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D15AE">
              <w:rPr>
                <w:b/>
                <w:bCs/>
                <w:color w:val="000000"/>
                <w:sz w:val="20"/>
                <w:szCs w:val="20"/>
              </w:rPr>
              <w:t>Ανώτερη δευτεροβάθμια εκπαίδευση (ISCED 3):</w:t>
            </w:r>
          </w:p>
          <w:p w14:paraId="4CA6EF29" w14:textId="77777777" w:rsidR="001661CB" w:rsidRDefault="002B410F"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bookmarkStart w:id="17" w:name="_Hlk76812261"/>
            <w:bookmarkEnd w:id="16"/>
            <w:r w:rsidRPr="007D15AE">
              <w:rPr>
                <w:color w:val="000000"/>
                <w:sz w:val="20"/>
                <w:szCs w:val="20"/>
              </w:rPr>
              <w:lastRenderedPageBreak/>
              <w:t xml:space="preserve">Περιλαμβάνονται οι: </w:t>
            </w:r>
          </w:p>
          <w:p w14:paraId="0BA121C8" w14:textId="59ACA573" w:rsidR="001661CB" w:rsidRDefault="002B410F"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α) απόφοιτοι Ι.Ε.Κ. μετά από κατάρτιση  μέχρι δύο εξαμήνων</w:t>
            </w:r>
            <w:r w:rsidR="001661CB">
              <w:rPr>
                <w:color w:val="000000"/>
                <w:sz w:val="20"/>
                <w:szCs w:val="20"/>
              </w:rPr>
              <w:t xml:space="preserve"> (</w:t>
            </w:r>
            <w:r w:rsidR="001661CB" w:rsidRPr="001661CB">
              <w:rPr>
                <w:color w:val="000000"/>
                <w:sz w:val="20"/>
                <w:szCs w:val="20"/>
              </w:rPr>
              <w:t>«Πιστοποιητικό Επαγγελματικής Κατάρτισης επιπέδου 1 της περίπτωσης α΄ της παρ. 1 του άρθρου 6 του ν. 2009/1992</w:t>
            </w:r>
            <w:r w:rsidR="001661CB">
              <w:rPr>
                <w:color w:val="000000"/>
                <w:sz w:val="20"/>
                <w:szCs w:val="20"/>
              </w:rPr>
              <w:t>)</w:t>
            </w:r>
            <w:r w:rsidRPr="007D15AE">
              <w:rPr>
                <w:color w:val="000000"/>
                <w:sz w:val="20"/>
                <w:szCs w:val="20"/>
              </w:rPr>
              <w:t xml:space="preserve"> </w:t>
            </w:r>
          </w:p>
          <w:p w14:paraId="6EE202F2" w14:textId="77777777" w:rsidR="001661CB" w:rsidRDefault="002B410F"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 xml:space="preserve">β) απόφοιτοι Τεχνικών Επαγγελματικών Σχολών του Υπ. Παιδείας &amp; Θρησκευμάτων και </w:t>
            </w:r>
            <w:proofErr w:type="spellStart"/>
            <w:r w:rsidRPr="007D15AE">
              <w:rPr>
                <w:color w:val="000000"/>
                <w:sz w:val="20"/>
                <w:szCs w:val="20"/>
              </w:rPr>
              <w:t>εξομοιούμενων</w:t>
            </w:r>
            <w:proofErr w:type="spellEnd"/>
            <w:r w:rsidRPr="007D15AE">
              <w:rPr>
                <w:color w:val="000000"/>
                <w:sz w:val="20"/>
                <w:szCs w:val="20"/>
              </w:rPr>
              <w:t xml:space="preserve"> με αυτές σχολών άλλων Υπουργείων), και </w:t>
            </w:r>
          </w:p>
          <w:p w14:paraId="265CC7F4" w14:textId="658D0ABE" w:rsidR="006A3411" w:rsidRPr="007D15AE" w:rsidRDefault="002B410F" w:rsidP="005A265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 xml:space="preserve">γ) </w:t>
            </w:r>
            <w:r w:rsidR="00D04E08">
              <w:rPr>
                <w:color w:val="000000"/>
                <w:sz w:val="20"/>
                <w:szCs w:val="20"/>
              </w:rPr>
              <w:t>απόφοιτοι</w:t>
            </w:r>
            <w:r w:rsidRPr="007D15AE">
              <w:rPr>
                <w:color w:val="000000"/>
                <w:sz w:val="20"/>
                <w:szCs w:val="20"/>
              </w:rPr>
              <w:t xml:space="preserve"> των Σχολών Επαγγελματικής Κατάρτισης (Σ.Ε.Κ.), των Επαγγελματικών Σχολών Κατάρτισης (Ε.Σ.Κ.) και των Επαγγελματικών Σχολών Μαθητείας (ΕΠΑ.Σ.) του Ο.Α.Ε.Δ., μετά από πιστοποίηση (</w:t>
            </w:r>
            <w:proofErr w:type="spellStart"/>
            <w:r w:rsidRPr="007D15AE">
              <w:rPr>
                <w:color w:val="000000"/>
                <w:sz w:val="20"/>
                <w:szCs w:val="20"/>
              </w:rPr>
              <w:t>μεταγυμνασιακή</w:t>
            </w:r>
            <w:proofErr w:type="spellEnd"/>
            <w:r w:rsidRPr="007D15AE">
              <w:rPr>
                <w:color w:val="000000"/>
                <w:sz w:val="20"/>
                <w:szCs w:val="20"/>
              </w:rPr>
              <w:t xml:space="preserve"> επαγγελματική εκπαίδευση και κατάρτιση).</w:t>
            </w:r>
          </w:p>
          <w:bookmarkEnd w:id="17"/>
          <w:p w14:paraId="64F74ADE" w14:textId="0E506414" w:rsidR="006A3411" w:rsidRPr="007D15AE" w:rsidRDefault="006A3411" w:rsidP="00DD7AA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proofErr w:type="spellStart"/>
            <w:r w:rsidRPr="007D15AE">
              <w:rPr>
                <w:b/>
                <w:bCs/>
                <w:color w:val="000000"/>
                <w:sz w:val="20"/>
                <w:szCs w:val="20"/>
              </w:rPr>
              <w:t>Μεταδευτεροβάθμια</w:t>
            </w:r>
            <w:proofErr w:type="spellEnd"/>
            <w:r w:rsidRPr="007D15AE">
              <w:rPr>
                <w:b/>
                <w:bCs/>
                <w:color w:val="000000"/>
                <w:sz w:val="20"/>
                <w:szCs w:val="20"/>
              </w:rPr>
              <w:t xml:space="preserve"> </w:t>
            </w:r>
            <w:r w:rsidRPr="004D5B07">
              <w:rPr>
                <w:b/>
                <w:bCs/>
                <w:color w:val="000000"/>
                <w:sz w:val="20"/>
                <w:szCs w:val="20"/>
              </w:rPr>
              <w:t xml:space="preserve">μη τριτοβάθμια </w:t>
            </w:r>
            <w:r w:rsidRPr="007D15AE">
              <w:rPr>
                <w:b/>
                <w:bCs/>
                <w:color w:val="000000"/>
                <w:sz w:val="20"/>
                <w:szCs w:val="20"/>
              </w:rPr>
              <w:t xml:space="preserve">εκπαίδευση (ISCED 4): </w:t>
            </w:r>
          </w:p>
          <w:p w14:paraId="783CDFA0" w14:textId="77777777" w:rsidR="001661CB" w:rsidRDefault="002B410F" w:rsidP="004D5B0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 xml:space="preserve">Περιλαμβάνονται οι </w:t>
            </w:r>
            <w:r w:rsidR="001D1531" w:rsidRPr="00B86F04">
              <w:rPr>
                <w:color w:val="000000"/>
                <w:sz w:val="20"/>
                <w:szCs w:val="20"/>
              </w:rPr>
              <w:t>κάτοχοι</w:t>
            </w:r>
            <w:r w:rsidRPr="007D15AE">
              <w:rPr>
                <w:color w:val="000000"/>
                <w:sz w:val="20"/>
                <w:szCs w:val="20"/>
              </w:rPr>
              <w:t xml:space="preserve">: </w:t>
            </w:r>
          </w:p>
          <w:p w14:paraId="0A812BD7" w14:textId="470585BE" w:rsidR="001661CB" w:rsidRDefault="002B410F" w:rsidP="004D5B0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 xml:space="preserve">α) απολυτηρίου των Γενικών και Επαγγελματικών Λυκείων (ΕΠΑΛ) που χορηγείται μετά από </w:t>
            </w:r>
            <w:proofErr w:type="spellStart"/>
            <w:r w:rsidRPr="007D15AE">
              <w:rPr>
                <w:color w:val="000000"/>
                <w:sz w:val="20"/>
                <w:szCs w:val="20"/>
              </w:rPr>
              <w:t>ενδοσχολικές</w:t>
            </w:r>
            <w:proofErr w:type="spellEnd"/>
            <w:r w:rsidRPr="007D15AE">
              <w:rPr>
                <w:color w:val="000000"/>
                <w:sz w:val="20"/>
                <w:szCs w:val="20"/>
              </w:rPr>
              <w:t xml:space="preserve"> εξετάσεις, </w:t>
            </w:r>
            <w:r w:rsidR="00E6519B">
              <w:rPr>
                <w:color w:val="000000"/>
                <w:sz w:val="20"/>
                <w:szCs w:val="20"/>
              </w:rPr>
              <w:t>συμπεριλαμβανομένων των αποφοίτων Λυκείου των ΕΝ.ΕΕ.ΓΥ.- Λ.(Ενιαίων Ειδικών Επαγγελματικών Γυμνασίων – Λυκείων)</w:t>
            </w:r>
          </w:p>
          <w:p w14:paraId="33D88CE7" w14:textId="77777777" w:rsidR="001661CB" w:rsidRDefault="002B410F" w:rsidP="004D5B0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 xml:space="preserve">β) πτυχίου επαγγελματικής ειδικότητας, εκπαίδευσης και κατάρτισης, που χορηγείται στους αποφοίτους της Γ΄ Τάξης των Επαγγελματικών Λυκείων (ΕΠΑ.Λ.) μετά από  </w:t>
            </w:r>
            <w:proofErr w:type="spellStart"/>
            <w:r w:rsidRPr="007D15AE">
              <w:rPr>
                <w:color w:val="000000"/>
                <w:sz w:val="20"/>
                <w:szCs w:val="20"/>
              </w:rPr>
              <w:t>ενδοσχολικές</w:t>
            </w:r>
            <w:proofErr w:type="spellEnd"/>
            <w:r w:rsidRPr="007D15AE">
              <w:rPr>
                <w:color w:val="000000"/>
                <w:sz w:val="20"/>
                <w:szCs w:val="20"/>
              </w:rPr>
              <w:t xml:space="preserve"> εξετάσεις, </w:t>
            </w:r>
          </w:p>
          <w:p w14:paraId="2A608A07" w14:textId="77777777" w:rsidR="001661CB" w:rsidRDefault="002B410F" w:rsidP="004D5B0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 xml:space="preserve">γ) βεβαιώσεων ολοκλήρωσης </w:t>
            </w:r>
            <w:proofErr w:type="spellStart"/>
            <w:r w:rsidRPr="007D15AE">
              <w:rPr>
                <w:color w:val="000000"/>
                <w:sz w:val="20"/>
                <w:szCs w:val="20"/>
              </w:rPr>
              <w:t>μεταλυκειακού</w:t>
            </w:r>
            <w:proofErr w:type="spellEnd"/>
            <w:r w:rsidRPr="007D15AE">
              <w:rPr>
                <w:color w:val="000000"/>
                <w:sz w:val="20"/>
                <w:szCs w:val="20"/>
              </w:rPr>
              <w:t xml:space="preserve"> έτους μαθητείας των ΕΠΑ.Λ. και </w:t>
            </w:r>
          </w:p>
          <w:p w14:paraId="644EA800" w14:textId="6815E0DE" w:rsidR="005E2733" w:rsidRPr="007D15AE" w:rsidRDefault="002B410F" w:rsidP="004D5B0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 xml:space="preserve">δ) βεβαιώσεων ολοκλήρωσης </w:t>
            </w:r>
            <w:proofErr w:type="spellStart"/>
            <w:r w:rsidRPr="007D15AE">
              <w:rPr>
                <w:color w:val="000000"/>
                <w:sz w:val="20"/>
                <w:szCs w:val="20"/>
              </w:rPr>
              <w:t>μεταδευτεροβάθμιας</w:t>
            </w:r>
            <w:proofErr w:type="spellEnd"/>
            <w:r w:rsidRPr="007D15AE">
              <w:rPr>
                <w:color w:val="000000"/>
                <w:sz w:val="20"/>
                <w:szCs w:val="20"/>
              </w:rPr>
              <w:t xml:space="preserve"> μη - τριτοβάθμιας εκπαίδευσης (ΙΕΚ).</w:t>
            </w:r>
          </w:p>
        </w:tc>
      </w:tr>
      <w:tr w:rsidR="00F91CF6" w:rsidRPr="00B86F04" w14:paraId="3A1F5DB9"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835C8F7"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26B516C" w14:textId="2BEEC990" w:rsidR="00F91CF6" w:rsidRPr="007D15AE"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Αριθμός ατόμων</w:t>
            </w:r>
          </w:p>
        </w:tc>
      </w:tr>
      <w:tr w:rsidR="00F91CF6" w:rsidRPr="00B86F04" w14:paraId="12D09013"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05B529A"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A7CDA54" w14:textId="02B76F56" w:rsidR="00F91CF6" w:rsidRPr="007D15AE"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D15AE">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F91CF6" w:rsidRPr="00B86F04" w14:paraId="235C0DE8"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633EE49"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1494800" w14:textId="5236D76F" w:rsidR="00F91CF6" w:rsidRPr="002417E0"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0</w:t>
            </w:r>
          </w:p>
        </w:tc>
      </w:tr>
      <w:tr w:rsidR="00F91CF6" w:rsidRPr="00B86F04" w14:paraId="139CAD73"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D8E31F5" w14:textId="77777777" w:rsidR="00F91CF6" w:rsidRPr="00B86F04" w:rsidRDefault="00F91CF6" w:rsidP="00F91CF6">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867653A" w14:textId="7C1C03E3" w:rsidR="00965CF4" w:rsidRDefault="00F91CF6"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2417E0">
              <w:rPr>
                <w:color w:val="000000"/>
                <w:sz w:val="20"/>
                <w:szCs w:val="20"/>
              </w:rPr>
              <w:t xml:space="preserve">. </w:t>
            </w:r>
          </w:p>
          <w:p w14:paraId="731F5214" w14:textId="798FB032" w:rsidR="00F91CF6" w:rsidRPr="002417E0" w:rsidRDefault="00F91CF6" w:rsidP="004D5B0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Το σύνολο υπολογίζεται αυτόματα.</w:t>
            </w:r>
          </w:p>
        </w:tc>
      </w:tr>
      <w:tr w:rsidR="00F91CF6" w:rsidRPr="00B86F04" w14:paraId="00542901"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CB6C2B4"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A5880DC" w14:textId="4AAA1006" w:rsidR="00F91CF6" w:rsidRPr="002417E0" w:rsidRDefault="00F91CF6" w:rsidP="00ED596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1 ‘Εκπαίδευση, κατάρτιση και δια βίου μάθηση’  του Ευρωπαϊκού Πυλώνα Κοινωνικών Δικαιωμάτων.</w:t>
            </w:r>
          </w:p>
        </w:tc>
      </w:tr>
      <w:tr w:rsidR="00F91CF6" w:rsidRPr="00B86F04" w14:paraId="3D41CC7E"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7B5BDDE" w14:textId="77777777" w:rsidR="00F91CF6" w:rsidRPr="00E4022F" w:rsidRDefault="00F91CF6" w:rsidP="00F91CF6">
            <w:pPr>
              <w:spacing w:before="60" w:after="60" w:line="240" w:lineRule="auto"/>
              <w:jc w:val="left"/>
              <w:rPr>
                <w:rFonts w:cs="Calibri"/>
                <w:color w:val="000000"/>
                <w:sz w:val="20"/>
                <w:szCs w:val="20"/>
                <w:lang w:eastAsia="el-GR"/>
              </w:rPr>
            </w:pPr>
            <w:r w:rsidRPr="00E4022F">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632AAFE" w14:textId="77777777" w:rsidR="002312EE" w:rsidRPr="00E4022F" w:rsidRDefault="002312EE" w:rsidP="00ED596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Πρόκειται για δεδομένα προσωπικού χαρακτήρα σύμφωνα με το άρθρ.4 παρ. 1 του Καν.(ΕΕ) 2016/679 - GDPR).</w:t>
            </w:r>
          </w:p>
          <w:p w14:paraId="18CF808C" w14:textId="50497EDB" w:rsidR="00F91CF6" w:rsidRDefault="00F91CF6" w:rsidP="001661C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4022F">
              <w:rPr>
                <w:color w:val="000000"/>
                <w:sz w:val="20"/>
                <w:szCs w:val="20"/>
              </w:rPr>
              <w:t>Ο δείκτης αναφέρεται στο εκπαιδευτικό επίπεδο των συμμετεχόντων κατά την είσοδό τους στην παρέμβαση του ΕΚΤ+</w:t>
            </w:r>
            <w:r w:rsidR="001661CB">
              <w:rPr>
                <w:color w:val="000000"/>
                <w:sz w:val="20"/>
                <w:szCs w:val="20"/>
              </w:rPr>
              <w:t>, με βάση τα ανωτέρω αναφερόμενα στον ορισμό κατά το ισχύον εθνικό θεσμικό πλαίσιο</w:t>
            </w:r>
            <w:r w:rsidRPr="00E4022F">
              <w:rPr>
                <w:color w:val="000000"/>
                <w:sz w:val="20"/>
                <w:szCs w:val="20"/>
              </w:rPr>
              <w:t xml:space="preserve">. </w:t>
            </w:r>
          </w:p>
          <w:p w14:paraId="1ECB0C28" w14:textId="77777777" w:rsidR="001661CB" w:rsidRDefault="001661CB" w:rsidP="001661CB">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εισόδου των συμμετεχόντων</w:t>
            </w:r>
            <w:r w:rsidR="00B2088A" w:rsidRPr="0039187D">
              <w:rPr>
                <w:sz w:val="20"/>
                <w:szCs w:val="20"/>
              </w:rPr>
              <w:t xml:space="preserve"> με στοιχείο ταυτοποίησης το ΑΦΜ </w:t>
            </w:r>
            <w:commentRangeStart w:id="18"/>
            <w:r w:rsidR="00B2088A" w:rsidRPr="0039187D">
              <w:rPr>
                <w:sz w:val="20"/>
                <w:szCs w:val="20"/>
              </w:rPr>
              <w:t>συμμετέχοντα</w:t>
            </w:r>
            <w:commentRangeEnd w:id="18"/>
            <w:r w:rsidR="004B4D07" w:rsidRPr="0039187D">
              <w:rPr>
                <w:sz w:val="20"/>
                <w:szCs w:val="20"/>
              </w:rPr>
              <w:commentReference w:id="18"/>
            </w:r>
          </w:p>
          <w:p w14:paraId="5241B176" w14:textId="0B722757" w:rsidR="00E21A4C" w:rsidRPr="00E4022F" w:rsidRDefault="00E21A4C" w:rsidP="00E21A4C">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άτομα με μόρφωση επιπέδου </w:t>
            </w:r>
            <w:r>
              <w:rPr>
                <w:b/>
                <w:sz w:val="20"/>
                <w:szCs w:val="20"/>
                <w:lang w:val="en-US"/>
              </w:rPr>
              <w:t>ISCED</w:t>
            </w:r>
            <w:r>
              <w:rPr>
                <w:b/>
                <w:sz w:val="20"/>
                <w:szCs w:val="20"/>
              </w:rPr>
              <w:t xml:space="preserve"> 3 ή 4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Pr>
                <w:b/>
                <w:sz w:val="20"/>
                <w:szCs w:val="20"/>
              </w:rPr>
              <w:t>10</w:t>
            </w:r>
            <w:r w:rsidRPr="00E22E70">
              <w:rPr>
                <w:b/>
                <w:sz w:val="20"/>
                <w:szCs w:val="20"/>
              </w:rPr>
              <w:t xml:space="preserve"> </w:t>
            </w:r>
            <w:r>
              <w:rPr>
                <w:b/>
                <w:sz w:val="20"/>
                <w:szCs w:val="20"/>
              </w:rPr>
              <w:t xml:space="preserve">λαμβάνει τιμή με βάση τον αριθμό των συμμετεχόντων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F91CF6" w:rsidRPr="00B86F04" w14:paraId="01F04733"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04EC256"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8821870" w14:textId="1755DC51" w:rsidR="00F91CF6" w:rsidRPr="004D5B07"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Δύο φορές ετησίως, τέλος Ιανουαρίου και τέλος Ιουλίου, ξεκινώντας από 31.1.2022 και έως το 2030.</w:t>
            </w:r>
          </w:p>
        </w:tc>
      </w:tr>
      <w:tr w:rsidR="00F91CF6" w:rsidRPr="00B86F04" w14:paraId="44F4BAED"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9E82014"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59239414" w14:textId="53F1DD93"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4D5B07">
              <w:rPr>
                <w:color w:val="000000"/>
                <w:sz w:val="20"/>
                <w:szCs w:val="20"/>
              </w:rPr>
              <w:t>Δεν υπάρχει</w:t>
            </w:r>
          </w:p>
        </w:tc>
      </w:tr>
      <w:tr w:rsidR="00F91CF6" w:rsidRPr="00B86F04" w14:paraId="5E302378"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BB3F301"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B9715E8" w14:textId="445C29AE" w:rsidR="00F91CF6" w:rsidRPr="00DB686A"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Το άθροισμα των δεικτών ΕΕCO09, ΕΕCO10 και ΕΕCO11 θα πρέπει να ισούται με το Συνολικό Αριθμό Συμμετεχόντων.</w:t>
            </w:r>
            <w:r w:rsidRPr="00DB686A">
              <w:rPr>
                <w:color w:val="000000"/>
                <w:sz w:val="20"/>
                <w:szCs w:val="20"/>
              </w:rPr>
              <w:br/>
              <w:t xml:space="preserve">(ΕΕCO02 + ΕΕCO04 + ΕΕCO05) = (ΕΕCO09 + ΕΕCO10 + ΕΕCO11) </w:t>
            </w:r>
          </w:p>
        </w:tc>
      </w:tr>
    </w:tbl>
    <w:p w14:paraId="58BAF438" w14:textId="1737E69B" w:rsidR="00F91CF6" w:rsidRPr="00B86F04" w:rsidRDefault="00F91CF6" w:rsidP="00F91CF6"/>
    <w:p w14:paraId="3FF4D5DB" w14:textId="61DC82F1" w:rsidR="00D3313E" w:rsidRPr="00B86F04" w:rsidRDefault="00D3313E" w:rsidP="00D3313E">
      <w:pPr>
        <w:pStyle w:val="3"/>
      </w:pPr>
      <w:bookmarkStart w:id="19" w:name="_Toc91072516"/>
      <w:r w:rsidRPr="00B86F04">
        <w:t>ΕΕCO11. με μόρφωση τριτοβάθμιας εκπαίδευσης (ISCED 5 έως 8)</w:t>
      </w:r>
      <w:bookmarkEnd w:id="19"/>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F91CF6" w:rsidRPr="00B86F04" w14:paraId="6D98374B"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39650B36" w14:textId="77777777" w:rsidR="00F91CF6" w:rsidRPr="00B86F04" w:rsidRDefault="00F91CF6"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746BFB65" w14:textId="77777777" w:rsidR="00F91CF6" w:rsidRPr="00B86F04" w:rsidRDefault="00F91CF6"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F91CF6" w:rsidRPr="00B86F04" w14:paraId="231064F7"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38E1DC7" w14:textId="77777777" w:rsidR="00F91CF6" w:rsidRPr="00B86F04" w:rsidRDefault="00F91CF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7E191390" w14:textId="7B881101" w:rsidR="00F91CF6" w:rsidRPr="00B86F04" w:rsidRDefault="00F91CF6"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DB686A">
              <w:rPr>
                <w:b/>
                <w:color w:val="000000"/>
                <w:sz w:val="20"/>
                <w:szCs w:val="20"/>
              </w:rPr>
              <w:t>ΕΕCO11</w:t>
            </w:r>
          </w:p>
        </w:tc>
      </w:tr>
      <w:tr w:rsidR="00F91CF6" w:rsidRPr="00B86F04" w14:paraId="3076A7CD"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6FE0FB4" w14:textId="77777777" w:rsidR="00F91CF6" w:rsidRPr="00B86F04" w:rsidRDefault="00F91CF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6662CED4" w14:textId="3DFD4FF7" w:rsidR="00F91CF6" w:rsidRPr="004D5B07" w:rsidRDefault="004D5B07"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color w:val="000000"/>
                <w:sz w:val="20"/>
                <w:szCs w:val="20"/>
                <w:lang w:eastAsia="el-GR"/>
              </w:rPr>
            </w:pPr>
            <w:r w:rsidRPr="004D5B07">
              <w:rPr>
                <w:rFonts w:cs="Calibri"/>
                <w:b/>
                <w:color w:val="000000"/>
                <w:sz w:val="20"/>
                <w:szCs w:val="20"/>
                <w:lang w:eastAsia="el-GR"/>
              </w:rPr>
              <w:t>με μόρφωση τριτοβάθμιας εκπαίδευσης (ISCED 5 έως 8)</w:t>
            </w:r>
          </w:p>
          <w:p w14:paraId="5F9D4BED" w14:textId="053B49DC" w:rsidR="00F91CF6" w:rsidRPr="00B86F04"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Ο δείκτης αυτός δεν εφαρμόζεται στον Ε</w:t>
            </w:r>
            <w:r w:rsidR="0036041C">
              <w:rPr>
                <w:rFonts w:cs="Calibri"/>
                <w:color w:val="000000"/>
                <w:sz w:val="20"/>
                <w:szCs w:val="20"/>
                <w:lang w:eastAsia="el-GR"/>
              </w:rPr>
              <w:t>.</w:t>
            </w:r>
            <w:r w:rsidRPr="00B86F04">
              <w:rPr>
                <w:rFonts w:cs="Calibri"/>
                <w:color w:val="000000"/>
                <w:sz w:val="20"/>
                <w:szCs w:val="20"/>
                <w:lang w:eastAsia="el-GR"/>
              </w:rPr>
              <w:t>Σ</w:t>
            </w:r>
            <w:r w:rsidR="0036041C">
              <w:rPr>
                <w:rFonts w:cs="Calibri"/>
                <w:color w:val="000000"/>
                <w:sz w:val="20"/>
                <w:szCs w:val="20"/>
                <w:lang w:eastAsia="el-GR"/>
              </w:rPr>
              <w:t>.</w:t>
            </w:r>
            <w:r w:rsidRPr="00B86F04">
              <w:rPr>
                <w:rFonts w:cs="Calibri"/>
                <w:color w:val="000000"/>
                <w:sz w:val="20"/>
                <w:szCs w:val="20"/>
                <w:lang w:eastAsia="el-GR"/>
              </w:rPr>
              <w:t xml:space="preserve"> </w:t>
            </w:r>
            <w:proofErr w:type="spellStart"/>
            <w:r w:rsidR="0036041C">
              <w:rPr>
                <w:rFonts w:cs="Calibri"/>
                <w:color w:val="000000"/>
                <w:sz w:val="20"/>
                <w:szCs w:val="20"/>
                <w:lang w:eastAsia="el-GR"/>
              </w:rPr>
              <w:t>ιβ</w:t>
            </w:r>
            <w:proofErr w:type="spellEnd"/>
            <w:r w:rsidRPr="00B86F04">
              <w:rPr>
                <w:rFonts w:cs="Calibri"/>
                <w:color w:val="000000"/>
                <w:sz w:val="20"/>
                <w:szCs w:val="20"/>
                <w:lang w:eastAsia="el-GR"/>
              </w:rPr>
              <w:t>)</w:t>
            </w:r>
          </w:p>
        </w:tc>
      </w:tr>
      <w:tr w:rsidR="00F91CF6" w:rsidRPr="00B86F04" w14:paraId="6B2339B0"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5310421B" w14:textId="77777777" w:rsidR="00F91CF6" w:rsidRPr="00B86F04" w:rsidRDefault="00F91CF6" w:rsidP="00F91CF6">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1D7604D" w14:textId="77777777" w:rsidR="004D5B07" w:rsidRPr="008006CF" w:rsidRDefault="004D5B07" w:rsidP="004D5B0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8006CF">
              <w:rPr>
                <w:rFonts w:cs="Calibri"/>
                <w:bCs/>
                <w:color w:val="000000"/>
                <w:sz w:val="20"/>
                <w:szCs w:val="20"/>
                <w:lang w:eastAsia="el-GR"/>
              </w:rPr>
              <w:t xml:space="preserve">Αριθμός συμμετεχόντων αποφοίτων τριτοβάθμιας εκπαίδευσης </w:t>
            </w:r>
          </w:p>
          <w:p w14:paraId="549F89D2" w14:textId="77777777" w:rsidR="003F5CD1" w:rsidRDefault="003F5CD1" w:rsidP="003F5CD1">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Συμμετέχοντες για τους οποίους το ανώτερο επίπεδο εκπαίδευσης που ολοκληρώθηκε σύμφωνα με τη Διεθνή Τυποποιημένη Ταξινόμηση της Εκπαίδευσης (ISCED), έκδοση του 2011 για την ταξινόμηση της εκπαίδευσης, είναι ISCED 5, ISCED 6, ISCED 7 ή ISCED 8. </w:t>
            </w:r>
          </w:p>
          <w:p w14:paraId="07772837" w14:textId="77777777" w:rsidR="003F5CD1" w:rsidRDefault="003F5CD1" w:rsidP="003F5CD1">
            <w:pPr>
              <w:pStyle w:val="Default"/>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Πηγή: Εκπαιδευτική, Επιστημονική και Επιμορφωτική Οργάνωση των Ηνωμένων Εθνών (UNESCO), Διεθνής Τυποποιημένη Ταξινόμηση της Εκπαίδευσης — ISCED 2011. </w:t>
            </w:r>
          </w:p>
          <w:p w14:paraId="014E812E" w14:textId="77777777" w:rsidR="003F5CD1" w:rsidRPr="003F5CD1" w:rsidRDefault="003F5CD1" w:rsidP="003F5CD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3F5CD1">
              <w:rPr>
                <w:rFonts w:cs="Calibri"/>
                <w:bCs/>
                <w:color w:val="000000"/>
                <w:sz w:val="20"/>
                <w:szCs w:val="20"/>
                <w:lang w:eastAsia="el-GR"/>
              </w:rPr>
              <w:t xml:space="preserve">Αντιστοιχεί στην κατηγορία ΕΕΔ «Τριτοβάθμια εκπαίδευση (επίπεδα 5-8)». </w:t>
            </w:r>
          </w:p>
          <w:p w14:paraId="3EDFE2AC" w14:textId="0A223402" w:rsidR="003F5CD1" w:rsidRPr="00DB686A" w:rsidRDefault="003F5CD1" w:rsidP="003F5CD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21011">
              <w:rPr>
                <w:color w:val="000000"/>
                <w:sz w:val="20"/>
                <w:szCs w:val="20"/>
              </w:rPr>
              <w:t xml:space="preserve">Σύμφωνα με τα ισχύοντα στο εθνικό θεσμικό πλαίσιο </w:t>
            </w:r>
            <w:r w:rsidR="00C657EB">
              <w:rPr>
                <w:color w:val="000000"/>
                <w:sz w:val="20"/>
                <w:szCs w:val="20"/>
              </w:rPr>
              <w:t xml:space="preserve">(Ν.4763/21.12.2020, ΦΕΚ 254) </w:t>
            </w:r>
            <w:r w:rsidRPr="00D21011">
              <w:rPr>
                <w:color w:val="000000"/>
                <w:sz w:val="20"/>
                <w:szCs w:val="20"/>
              </w:rPr>
              <w:t xml:space="preserve">για την </w:t>
            </w:r>
            <w:r w:rsidRPr="00B86F04">
              <w:rPr>
                <w:color w:val="000000"/>
                <w:sz w:val="20"/>
                <w:szCs w:val="20"/>
              </w:rPr>
              <w:t>αντιστοίχιση</w:t>
            </w:r>
            <w:r w:rsidRPr="00DB686A">
              <w:rPr>
                <w:color w:val="000000"/>
                <w:sz w:val="20"/>
                <w:szCs w:val="20"/>
              </w:rPr>
              <w:t xml:space="preserve"> στη «Διεθνή Πρότυπη Ταξινόμηση της Εκπαίδευσης» (ISCED</w:t>
            </w:r>
            <w:r>
              <w:rPr>
                <w:color w:val="000000"/>
                <w:sz w:val="20"/>
                <w:szCs w:val="20"/>
              </w:rPr>
              <w:t xml:space="preserve"> 5 ως 8</w:t>
            </w:r>
            <w:r w:rsidRPr="00DB686A">
              <w:rPr>
                <w:color w:val="000000"/>
                <w:sz w:val="20"/>
                <w:szCs w:val="20"/>
              </w:rPr>
              <w:t>):</w:t>
            </w:r>
          </w:p>
          <w:p w14:paraId="07713FB5" w14:textId="77777777" w:rsidR="003F5CD1" w:rsidRPr="003F5CD1" w:rsidRDefault="003F5CD1" w:rsidP="002B410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p w14:paraId="0248E48C" w14:textId="16138F68" w:rsidR="002B410F" w:rsidRPr="002417E0" w:rsidRDefault="002B410F" w:rsidP="002B410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2417E0">
              <w:rPr>
                <w:b/>
                <w:bCs/>
                <w:color w:val="000000"/>
                <w:sz w:val="20"/>
                <w:szCs w:val="20"/>
              </w:rPr>
              <w:t xml:space="preserve">Ανώτερη και Ανώτατη εκπαίδευση (ISCED 5-8): </w:t>
            </w:r>
          </w:p>
          <w:p w14:paraId="46A71DEB" w14:textId="77777777" w:rsidR="003F5CD1" w:rsidRDefault="002B410F"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 xml:space="preserve">Εκπαιδευτικό επίπεδο ανώτερης εκπαίδευσης </w:t>
            </w:r>
            <w:r w:rsidRPr="002417E0">
              <w:rPr>
                <w:b/>
                <w:bCs/>
                <w:color w:val="000000"/>
                <w:sz w:val="20"/>
                <w:szCs w:val="20"/>
              </w:rPr>
              <w:t>(ISCED 5)</w:t>
            </w:r>
            <w:r w:rsidRPr="002417E0">
              <w:rPr>
                <w:color w:val="000000"/>
                <w:sz w:val="20"/>
                <w:szCs w:val="20"/>
              </w:rPr>
              <w:t xml:space="preserve"> διαθέτουν οι κάτοχοι </w:t>
            </w:r>
          </w:p>
          <w:p w14:paraId="5823ADE8" w14:textId="0863C9DB" w:rsidR="003F5CD1" w:rsidRDefault="002B410F"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α) πτυχίων   επαγγελματικής ειδικότητας, εκπαίδευσης και κατάρτισης, που χορηγείται στους αποφοίτους της Τάξης Μαθητείας των ΕΠΑ.Λ., μετά από πιστοποίηση</w:t>
            </w:r>
            <w:r w:rsidR="00E6519B">
              <w:rPr>
                <w:color w:val="000000"/>
                <w:sz w:val="20"/>
                <w:szCs w:val="20"/>
              </w:rPr>
              <w:t xml:space="preserve"> (</w:t>
            </w:r>
            <w:proofErr w:type="spellStart"/>
            <w:r w:rsidR="00E6519B">
              <w:rPr>
                <w:color w:val="000000"/>
                <w:sz w:val="20"/>
                <w:szCs w:val="20"/>
              </w:rPr>
              <w:t>Μεταλυκειακό</w:t>
            </w:r>
            <w:proofErr w:type="spellEnd"/>
            <w:r w:rsidR="00E6519B">
              <w:rPr>
                <w:color w:val="000000"/>
                <w:sz w:val="20"/>
                <w:szCs w:val="20"/>
              </w:rPr>
              <w:t xml:space="preserve"> έτος- Τάξη Μαθητείας των ΕΠΑΛ)</w:t>
            </w:r>
            <w:r w:rsidRPr="002417E0">
              <w:rPr>
                <w:color w:val="000000"/>
                <w:sz w:val="20"/>
                <w:szCs w:val="20"/>
              </w:rPr>
              <w:t xml:space="preserve">, </w:t>
            </w:r>
          </w:p>
          <w:p w14:paraId="207B3096" w14:textId="77777777" w:rsidR="003F5CD1" w:rsidRDefault="002B410F"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 xml:space="preserve">β) διπλωμάτων επαγγελματικής ειδικότητας, εκπαίδευσης και κατάρτισης, που χορηγείται στους αποφοίτους Ι.Ε.Κ. μετά από πιστοποίηση, και </w:t>
            </w:r>
          </w:p>
          <w:p w14:paraId="41748183" w14:textId="1638EA24" w:rsidR="002B410F" w:rsidRPr="002417E0" w:rsidRDefault="002B410F"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 xml:space="preserve">γ) διπλωμάτων / πτυχίων ανώτερης σχολής (τριτοβάθμιας ανώτερης και όχι ανώτατης εκπαίδευσης). </w:t>
            </w:r>
          </w:p>
          <w:p w14:paraId="2D995057" w14:textId="77777777" w:rsidR="002B410F" w:rsidRPr="002417E0" w:rsidRDefault="002B410F"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 xml:space="preserve">Η ανώτατη εκπαίδευση </w:t>
            </w:r>
            <w:r w:rsidRPr="002417E0">
              <w:rPr>
                <w:b/>
                <w:bCs/>
                <w:color w:val="000000"/>
                <w:sz w:val="20"/>
                <w:szCs w:val="20"/>
              </w:rPr>
              <w:t>(ISCED 6)</w:t>
            </w:r>
            <w:r w:rsidRPr="002417E0">
              <w:rPr>
                <w:color w:val="000000"/>
                <w:sz w:val="20"/>
                <w:szCs w:val="20"/>
              </w:rPr>
              <w:t xml:space="preserve"> περιλαμβάνει τον Πανεπιστημιακό και Τεχνολογικό τομέα. Ο Πανεπιστημιακός τομέας περιλαμβάνει τα Πανεπιστήμια, τα Πολυτεχνεία και τη Σχολή Καλών Τεχνών, ενώ στον Τεχνολογικό τομέα ανήκουν τα Τεχνολογικά Εκπαιδευτικά Ιδρύματα (ΤΕΙ) και η Ανώτατη Σχολή Παιδαγωγικής και Τεχνολογικής Εκπαίδευσης (ΑΣΠΑΙΤΕ).</w:t>
            </w:r>
          </w:p>
          <w:p w14:paraId="6E951947" w14:textId="77777777" w:rsidR="00D04E08" w:rsidRPr="002417E0" w:rsidRDefault="00D04E08"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D04E08">
              <w:rPr>
                <w:color w:val="000000"/>
                <w:sz w:val="20"/>
                <w:szCs w:val="20"/>
              </w:rPr>
              <w:t xml:space="preserve">Οι απόφοιτοι μεταπτυχιακών προγραμμάτων Σπουδών ανήκουν στο </w:t>
            </w:r>
            <w:r w:rsidRPr="00D04E08">
              <w:rPr>
                <w:b/>
                <w:bCs/>
                <w:color w:val="000000"/>
                <w:sz w:val="20"/>
                <w:szCs w:val="20"/>
              </w:rPr>
              <w:t>ISCED 7</w:t>
            </w:r>
            <w:r w:rsidRPr="002417E0">
              <w:rPr>
                <w:color w:val="000000"/>
                <w:sz w:val="20"/>
                <w:szCs w:val="20"/>
              </w:rPr>
              <w:t xml:space="preserve">. Σε αυτό το επίπεδο περιλαμβάνονται και οι κάτοχοι ενιαίου και αδιάσπαστου τίτλου σπουδών μεταπτυχιακού επιπέδου </w:t>
            </w:r>
            <w:r w:rsidRPr="00D04E08">
              <w:rPr>
                <w:color w:val="000000"/>
                <w:sz w:val="20"/>
                <w:szCs w:val="20"/>
              </w:rPr>
              <w:t>(</w:t>
            </w:r>
            <w:r w:rsidRPr="00D04E08">
              <w:rPr>
                <w:color w:val="000000"/>
                <w:sz w:val="20"/>
                <w:szCs w:val="20"/>
                <w:lang w:val="en-US"/>
              </w:rPr>
              <w:t>integrated</w:t>
            </w:r>
            <w:r w:rsidRPr="00D04E08">
              <w:rPr>
                <w:color w:val="000000"/>
                <w:sz w:val="20"/>
                <w:szCs w:val="20"/>
              </w:rPr>
              <w:t xml:space="preserve"> </w:t>
            </w:r>
            <w:r w:rsidRPr="00D04E08">
              <w:rPr>
                <w:color w:val="000000"/>
                <w:sz w:val="20"/>
                <w:szCs w:val="20"/>
                <w:lang w:val="en-US"/>
              </w:rPr>
              <w:t>master</w:t>
            </w:r>
            <w:r w:rsidRPr="00D04E08">
              <w:rPr>
                <w:color w:val="000000"/>
                <w:sz w:val="20"/>
                <w:szCs w:val="20"/>
              </w:rPr>
              <w:t xml:space="preserve">) </w:t>
            </w:r>
            <w:r w:rsidRPr="002417E0">
              <w:rPr>
                <w:color w:val="000000"/>
                <w:sz w:val="20"/>
                <w:szCs w:val="20"/>
              </w:rPr>
              <w:t>σύμφωνα με αποφάσεις του Υπ. Παιδείας και Θρησκευμάτων (Πτυχία Πολυτεχνικών, Γεωπονικών, Κτηνιατρικών, Οδοντιατρικών, Φαρμακευτικών Σχολών).</w:t>
            </w:r>
          </w:p>
          <w:p w14:paraId="31C4EF75" w14:textId="68F7B64C" w:rsidR="006A3411" w:rsidRPr="002417E0" w:rsidRDefault="00D04E08" w:rsidP="00D04E0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417E0">
              <w:rPr>
                <w:color w:val="000000"/>
                <w:sz w:val="20"/>
                <w:szCs w:val="20"/>
              </w:rPr>
              <w:t xml:space="preserve">Οι κάτοχοι διδακτορικού διπλώματος ανήκουν </w:t>
            </w:r>
            <w:r w:rsidRPr="00CA284C">
              <w:rPr>
                <w:color w:val="000000"/>
                <w:sz w:val="20"/>
                <w:szCs w:val="20"/>
              </w:rPr>
              <w:t xml:space="preserve">στο </w:t>
            </w:r>
            <w:r w:rsidRPr="00CA284C">
              <w:rPr>
                <w:b/>
                <w:bCs/>
                <w:color w:val="000000"/>
                <w:sz w:val="20"/>
                <w:szCs w:val="20"/>
              </w:rPr>
              <w:t>ISCED 8</w:t>
            </w:r>
            <w:r w:rsidRPr="00CA284C">
              <w:rPr>
                <w:color w:val="000000"/>
                <w:sz w:val="20"/>
                <w:szCs w:val="20"/>
              </w:rPr>
              <w:t>.</w:t>
            </w:r>
          </w:p>
        </w:tc>
      </w:tr>
      <w:tr w:rsidR="00F91CF6" w:rsidRPr="00B86F04" w14:paraId="465C3214"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168FB24"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37764A0" w14:textId="34794147" w:rsidR="00F91CF6" w:rsidRPr="004D5B07"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Αριθμός ατόμων</w:t>
            </w:r>
          </w:p>
        </w:tc>
      </w:tr>
      <w:tr w:rsidR="00F91CF6" w:rsidRPr="00B86F04" w14:paraId="53931A94"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9FA0F18"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921DFC9" w14:textId="2ACA1577" w:rsidR="00F91CF6" w:rsidRPr="004D5B07"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F91CF6" w:rsidRPr="00B86F04" w14:paraId="7B5C7A07"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D6F8392"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A174FC8" w14:textId="25A63373" w:rsidR="00F91CF6" w:rsidRPr="004D5B07"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0</w:t>
            </w:r>
          </w:p>
        </w:tc>
      </w:tr>
      <w:tr w:rsidR="00F91CF6" w:rsidRPr="00B86F04" w14:paraId="0A5AFFEE"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5C25E99" w14:textId="77777777" w:rsidR="00F91CF6" w:rsidRPr="00B86F04" w:rsidRDefault="00F91CF6" w:rsidP="00F91CF6">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5384960" w14:textId="024F7E81" w:rsidR="00965CF4" w:rsidRDefault="00F91CF6"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sz w:val="20"/>
                <w:szCs w:val="20"/>
              </w:rPr>
              <w:t xml:space="preserve">(στο ελληνικό δίκαιο δεν προβλέπεται η δυνατότητα καταχώρησης «μη δυαδικού φύλου»). Η νομική αναγνώριση </w:t>
            </w:r>
            <w:r w:rsidR="00965CF4" w:rsidRPr="00965CF4">
              <w:rPr>
                <w:sz w:val="20"/>
                <w:szCs w:val="20"/>
              </w:rPr>
              <w:lastRenderedPageBreak/>
              <w:t>της ταυτότητας φύλου καθώς και η διαδικασία διόρθωσης του καταχωρισμένου φύλου ρυθμίζονται από τον ν. 4491/2017</w:t>
            </w:r>
            <w:r w:rsidRPr="004D5B07">
              <w:rPr>
                <w:color w:val="000000"/>
                <w:sz w:val="20"/>
                <w:szCs w:val="20"/>
              </w:rPr>
              <w:t xml:space="preserve">. </w:t>
            </w:r>
          </w:p>
          <w:p w14:paraId="2CB3D765" w14:textId="51F5FEAE" w:rsidR="00F91CF6" w:rsidRPr="004D5B07" w:rsidRDefault="00F91CF6" w:rsidP="004D5B0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Το σύνολο υπολογίζεται αυτόματα.</w:t>
            </w:r>
          </w:p>
        </w:tc>
      </w:tr>
      <w:tr w:rsidR="00F91CF6" w:rsidRPr="00B86F04" w14:paraId="6A884162"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01916D0"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D8D2319" w14:textId="38E2B2C6" w:rsidR="00F91CF6" w:rsidRPr="004D5B07" w:rsidRDefault="00F91CF6"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1 ‘Εκπαίδευση, κατάρτιση και δια βίου μάθηση’  του Ευρωπαϊκού Πυλώνα Κοινωνικών Δικαιωμάτων.</w:t>
            </w:r>
          </w:p>
        </w:tc>
      </w:tr>
      <w:tr w:rsidR="00F91CF6" w:rsidRPr="00B86F04" w14:paraId="58F663DF"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8413B80" w14:textId="77777777" w:rsidR="00F91CF6" w:rsidRPr="00E4022F" w:rsidRDefault="00F91CF6" w:rsidP="00F91CF6">
            <w:pPr>
              <w:spacing w:before="60" w:after="60" w:line="240" w:lineRule="auto"/>
              <w:jc w:val="left"/>
              <w:rPr>
                <w:rFonts w:cs="Calibri"/>
                <w:color w:val="000000"/>
                <w:sz w:val="20"/>
                <w:szCs w:val="20"/>
                <w:lang w:eastAsia="el-GR"/>
              </w:rPr>
            </w:pPr>
            <w:r w:rsidRPr="00E4022F">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B2E0534" w14:textId="77777777" w:rsidR="002312EE" w:rsidRPr="00E4022F" w:rsidRDefault="002312EE" w:rsidP="002312E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4022F">
              <w:rPr>
                <w:color w:val="000000"/>
                <w:sz w:val="20"/>
                <w:szCs w:val="20"/>
              </w:rPr>
              <w:t>Πρόκειται για δεδομένα προσωπικού χαρακτήρα σύμφωνα με το άρθρ.4 παρ. 1 του Καν.(ΕΕ) 2016/679 - GDPR).</w:t>
            </w:r>
          </w:p>
          <w:p w14:paraId="3CAF2CE5" w14:textId="77777777" w:rsidR="009D086A" w:rsidRDefault="009D086A" w:rsidP="009D086A">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4022F">
              <w:rPr>
                <w:color w:val="000000"/>
                <w:sz w:val="20"/>
                <w:szCs w:val="20"/>
              </w:rPr>
              <w:t>Ο δείκτης αναφέρεται στο εκπαιδευτικό επίπεδο των συμμετεχόντων κατά την είσοδό τους στην παρέμβαση του ΕΚΤ+</w:t>
            </w:r>
            <w:r>
              <w:rPr>
                <w:color w:val="000000"/>
                <w:sz w:val="20"/>
                <w:szCs w:val="20"/>
              </w:rPr>
              <w:t>, με βάση τα ανωτέρω αναφερόμενα στον ορισμό κατά το ισχύον εθνικό θεσμικό πλαίσιο</w:t>
            </w:r>
            <w:r w:rsidRPr="00E4022F">
              <w:rPr>
                <w:color w:val="000000"/>
                <w:sz w:val="20"/>
                <w:szCs w:val="20"/>
              </w:rPr>
              <w:t xml:space="preserve">. </w:t>
            </w:r>
          </w:p>
          <w:p w14:paraId="35130D04" w14:textId="77777777" w:rsidR="00F91CF6" w:rsidRDefault="009D086A" w:rsidP="009D086A">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εισόδου των συμμετεχόντων</w:t>
            </w:r>
            <w:r w:rsidR="00B2088A" w:rsidRPr="0039187D">
              <w:rPr>
                <w:sz w:val="20"/>
                <w:szCs w:val="20"/>
              </w:rPr>
              <w:t xml:space="preserve"> με στοιχείο ταυτοποίησης το ΑΦΜ </w:t>
            </w:r>
            <w:commentRangeStart w:id="20"/>
            <w:r w:rsidR="00B2088A" w:rsidRPr="0039187D">
              <w:rPr>
                <w:sz w:val="20"/>
                <w:szCs w:val="20"/>
              </w:rPr>
              <w:t>συμμετέχοντα</w:t>
            </w:r>
            <w:commentRangeEnd w:id="20"/>
            <w:r w:rsidR="004B4D07" w:rsidRPr="0039187D">
              <w:rPr>
                <w:sz w:val="20"/>
                <w:szCs w:val="20"/>
              </w:rPr>
              <w:commentReference w:id="20"/>
            </w:r>
          </w:p>
          <w:p w14:paraId="49944A62" w14:textId="0D9A8F9A" w:rsidR="00E21A4C" w:rsidRPr="00E4022F" w:rsidRDefault="00E21A4C" w:rsidP="00E21A4C">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άτομα με μόρφωση επιπέδου </w:t>
            </w:r>
            <w:r>
              <w:rPr>
                <w:b/>
                <w:sz w:val="20"/>
                <w:szCs w:val="20"/>
                <w:lang w:val="en-US"/>
              </w:rPr>
              <w:t>ISCED</w:t>
            </w:r>
            <w:r>
              <w:rPr>
                <w:b/>
                <w:sz w:val="20"/>
                <w:szCs w:val="20"/>
              </w:rPr>
              <w:t xml:space="preserve"> 5-8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Pr>
                <w:b/>
                <w:sz w:val="20"/>
                <w:szCs w:val="20"/>
              </w:rPr>
              <w:t>11</w:t>
            </w:r>
            <w:r w:rsidRPr="00E22E70">
              <w:rPr>
                <w:b/>
                <w:sz w:val="20"/>
                <w:szCs w:val="20"/>
              </w:rPr>
              <w:t xml:space="preserve"> </w:t>
            </w:r>
            <w:r>
              <w:rPr>
                <w:b/>
                <w:sz w:val="20"/>
                <w:szCs w:val="20"/>
              </w:rPr>
              <w:t xml:space="preserve">λαμβάνει τιμή με βάση τον αριθμό των συμμετεχόντων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F91CF6" w:rsidRPr="00B86F04" w14:paraId="23F4F854"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F624CC8"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9288EA3" w14:textId="1E946C4F" w:rsidR="00F91CF6" w:rsidRPr="004D5B07"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Δύο φορές ετησίως, τέλος Ιανουαρίου και τέλος Ιουλίου, ξεκινώντας από 31.1.2022 και έως το 2030.</w:t>
            </w:r>
          </w:p>
        </w:tc>
      </w:tr>
      <w:tr w:rsidR="00F91CF6" w:rsidRPr="00B86F04" w14:paraId="4FFAF092"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7E784C3"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57DCE2F0" w14:textId="3F0BE173" w:rsidR="00F91CF6" w:rsidRPr="00DB686A"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tr w:rsidR="00F91CF6" w:rsidRPr="00B86F04" w14:paraId="6C8579BD" w14:textId="77777777" w:rsidTr="00F91CF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8EBF3A4" w14:textId="77777777" w:rsidR="00F91CF6" w:rsidRPr="00B86F04" w:rsidRDefault="00F91CF6" w:rsidP="00F91CF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EEEDC48" w14:textId="27BCA0F0" w:rsidR="00F91CF6" w:rsidRPr="00DB686A" w:rsidRDefault="00F91CF6" w:rsidP="00F91C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Το άθροισμα των δεικτών ΕΕCO09, ΕΕCO10 και ΕΕCO11 θα πρέπει να ισούται με το Συνολικό Αριθμό Συμμετεχόντων.</w:t>
            </w:r>
            <w:r w:rsidRPr="00DB686A">
              <w:rPr>
                <w:color w:val="000000"/>
                <w:sz w:val="20"/>
                <w:szCs w:val="20"/>
              </w:rPr>
              <w:br/>
              <w:t xml:space="preserve">(ΕΕCO02 + ΕΕCO04 + ΕΕCO05) = (ΕΕCO09 + ΕΕCO10 + ΕΕCO11) </w:t>
            </w:r>
          </w:p>
        </w:tc>
      </w:tr>
    </w:tbl>
    <w:p w14:paraId="63983762" w14:textId="00985255" w:rsidR="00F91CF6" w:rsidRDefault="00F91CF6" w:rsidP="00F91CF6"/>
    <w:p w14:paraId="6E9B358F" w14:textId="07151FDD" w:rsidR="00D85998" w:rsidRDefault="00D85998" w:rsidP="00F91CF6">
      <w:r>
        <w:br w:type="page"/>
      </w:r>
    </w:p>
    <w:p w14:paraId="253E3013" w14:textId="3029F19C" w:rsidR="00D85998" w:rsidRPr="00E4022F" w:rsidRDefault="00D85998" w:rsidP="00D85998">
      <w:pPr>
        <w:pStyle w:val="2"/>
      </w:pPr>
      <w:bookmarkStart w:id="21" w:name="_Toc91072517"/>
      <w:bookmarkStart w:id="22" w:name="_Hlk77441620"/>
      <w:r w:rsidRPr="00E4022F">
        <w:lastRenderedPageBreak/>
        <w:t>Λοιποί Κοινοί Δείκτες εκροών για συμμετέχοντες</w:t>
      </w:r>
      <w:r w:rsidR="002417E0" w:rsidRPr="00E4022F">
        <w:t xml:space="preserve"> σε πράξεις που αφορούν σε φυσικά πρόσωπα</w:t>
      </w:r>
      <w:bookmarkEnd w:id="21"/>
    </w:p>
    <w:p w14:paraId="2EBD07E7" w14:textId="3B3941CA" w:rsidR="00D3313E" w:rsidRPr="00B86F04" w:rsidRDefault="00D3313E" w:rsidP="00D3313E">
      <w:pPr>
        <w:pStyle w:val="3"/>
      </w:pPr>
      <w:bookmarkStart w:id="23" w:name="_Toc91072518"/>
      <w:bookmarkEnd w:id="22"/>
      <w:r w:rsidRPr="00B86F04">
        <w:t>ΕΕCO12. συμμετέχοντες με αναπηρίες</w:t>
      </w:r>
      <w:bookmarkEnd w:id="23"/>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41644F" w:rsidRPr="00B86F04" w14:paraId="1F99CF9B"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5A3F7E18" w14:textId="77777777" w:rsidR="0041644F" w:rsidRPr="00B86F04" w:rsidRDefault="0041644F"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50D53D34" w14:textId="77777777" w:rsidR="0041644F" w:rsidRPr="00B86F04" w:rsidRDefault="0041644F"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41644F" w:rsidRPr="00B86F04" w14:paraId="447D2D52"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ABE2D5F" w14:textId="77777777" w:rsidR="0041644F" w:rsidRPr="00B86F04" w:rsidRDefault="0041644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1CDF7AF8" w14:textId="13E1A731" w:rsidR="0041644F" w:rsidRPr="00B86F04" w:rsidRDefault="0041644F"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746D8D">
              <w:rPr>
                <w:b/>
                <w:color w:val="000000"/>
                <w:sz w:val="20"/>
                <w:szCs w:val="20"/>
              </w:rPr>
              <w:t>ΕΕCO12</w:t>
            </w:r>
          </w:p>
        </w:tc>
      </w:tr>
      <w:tr w:rsidR="0041644F" w:rsidRPr="00B86F04" w14:paraId="0D12A5FA"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1408998" w14:textId="77777777" w:rsidR="0041644F" w:rsidRPr="00B86F04" w:rsidRDefault="0041644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242DD35F" w14:textId="16C37EDE" w:rsidR="0041644F" w:rsidRPr="00B86F04" w:rsidRDefault="004D5B07"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συμμετέχοντες με αναπηρίες</w:t>
            </w:r>
          </w:p>
        </w:tc>
      </w:tr>
      <w:tr w:rsidR="0041644F" w:rsidRPr="00B86F04" w14:paraId="7FA57F17"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1F761FB8" w14:textId="77777777" w:rsidR="0041644F" w:rsidRPr="00B86F04" w:rsidRDefault="0041644F" w:rsidP="0041644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C8FB290" w14:textId="633C6560" w:rsidR="0036041C" w:rsidRDefault="0036041C"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6041C">
              <w:rPr>
                <w:color w:val="000000"/>
                <w:sz w:val="20"/>
                <w:szCs w:val="20"/>
              </w:rPr>
              <w:t>Με βάση εθνικ</w:t>
            </w:r>
            <w:r w:rsidR="00190056">
              <w:rPr>
                <w:color w:val="000000"/>
                <w:sz w:val="20"/>
                <w:szCs w:val="20"/>
              </w:rPr>
              <w:t>ή νομοθεσία/</w:t>
            </w:r>
            <w:r w:rsidRPr="0036041C">
              <w:rPr>
                <w:color w:val="000000"/>
                <w:sz w:val="20"/>
                <w:szCs w:val="20"/>
              </w:rPr>
              <w:t>ορισμ</w:t>
            </w:r>
            <w:r w:rsidR="00190056">
              <w:rPr>
                <w:color w:val="000000"/>
                <w:sz w:val="20"/>
                <w:szCs w:val="20"/>
              </w:rPr>
              <w:t>ό</w:t>
            </w:r>
            <w:r w:rsidRPr="0036041C">
              <w:rPr>
                <w:color w:val="000000"/>
                <w:sz w:val="20"/>
                <w:szCs w:val="20"/>
              </w:rPr>
              <w:t>.</w:t>
            </w:r>
          </w:p>
          <w:p w14:paraId="7BBC0CD5" w14:textId="77777777" w:rsidR="008A3453" w:rsidRDefault="008A3453" w:rsidP="008A3453">
            <w:pPr>
              <w:pStyle w:val="Default"/>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Ως «συμμετέχοντες με αναπηρία» νοούνται </w:t>
            </w:r>
            <w:r>
              <w:rPr>
                <w:i/>
                <w:iCs/>
                <w:color w:val="323232"/>
                <w:sz w:val="20"/>
                <w:szCs w:val="20"/>
              </w:rPr>
              <w:t>τα άτομα που είναι εγγεγραμμένα ως άτομα με αναπηρία σύμφωνα με τους εθνικούς ορισμούς</w:t>
            </w:r>
            <w:r>
              <w:rPr>
                <w:color w:val="323232"/>
                <w:sz w:val="20"/>
                <w:szCs w:val="20"/>
              </w:rPr>
              <w:t xml:space="preserve">. </w:t>
            </w:r>
          </w:p>
          <w:p w14:paraId="7845481A" w14:textId="77777777" w:rsidR="008A3453" w:rsidRDefault="008A3453" w:rsidP="008A3453">
            <w:pPr>
              <w:pStyle w:val="Default"/>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Πηγή: Γενική Διεύθυνση Απασχόλησης, Κοινωνικών Υποθέσεων και Κοινωνικής Ένταξης, στατιστικές για τις πολιτικές της αγοράς εργασίας (LMP) — Μεθοδολογία 2018, παράγραφος 315. </w:t>
            </w:r>
          </w:p>
          <w:p w14:paraId="14EC100C" w14:textId="77777777" w:rsidR="008A3453" w:rsidRPr="008A3453" w:rsidRDefault="008A3453" w:rsidP="008A3453">
            <w:pPr>
              <w:pStyle w:val="Default"/>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Η διατύπωση με πλάγιους χαρακτήρες ταυτίζεται με τον ορισμό που παρατίθεται για τις στατιστικές για τις πολιτικές της αγοράς εργασίας (LMP). </w:t>
            </w:r>
          </w:p>
          <w:p w14:paraId="41A58D45" w14:textId="77777777" w:rsidR="002312EE" w:rsidRDefault="002312EE" w:rsidP="0029442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02F0E51E" w14:textId="63342E3E" w:rsidR="0029442A" w:rsidRPr="00E4022F" w:rsidRDefault="002C0E14" w:rsidP="0029442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Εθνικός ορισμός</w:t>
            </w:r>
          </w:p>
          <w:p w14:paraId="1C351032" w14:textId="1165FFFC" w:rsidR="00B14CAD" w:rsidRPr="00E4022F" w:rsidRDefault="00B14CAD"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4022F">
              <w:rPr>
                <w:color w:val="000000"/>
                <w:sz w:val="20"/>
                <w:szCs w:val="20"/>
              </w:rPr>
              <w:t>‘Άτομα με Αναπηρίες (</w:t>
            </w:r>
            <w:proofErr w:type="spellStart"/>
            <w:r w:rsidRPr="00E4022F">
              <w:rPr>
                <w:color w:val="000000"/>
                <w:sz w:val="20"/>
                <w:szCs w:val="20"/>
              </w:rPr>
              <w:t>ΑμεΑ</w:t>
            </w:r>
            <w:proofErr w:type="spellEnd"/>
            <w:r w:rsidRPr="00E4022F">
              <w:rPr>
                <w:color w:val="000000"/>
                <w:sz w:val="20"/>
                <w:szCs w:val="20"/>
              </w:rPr>
              <w:t>)’ νοούνται τα άτομα με μακροχρόνιες σωματικές, ψυχικές, διανοητικές ή αισθητηριακές δυσχέρειες, οι οποίες σε αλληλεπίδραση με διάφορα εμπόδια, ιδίως θεσμικά, περιβαλλοντικά ή εμπόδια κοινωνικής συμπεριφοράς, δύναται να παρεμποδίσουν την πλήρη και αποτελεσματική συμμετοχή των ατόμων αυτών στην κοινωνία σε ίση βάση με τους άλλους (άρθρο 60 ν. 4488/2017)</w:t>
            </w:r>
          </w:p>
          <w:p w14:paraId="0C1D6B6B" w14:textId="673040BB" w:rsidR="00F712EE" w:rsidRPr="00F712EE" w:rsidRDefault="00F712EE"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F712EE">
              <w:rPr>
                <w:color w:val="000000"/>
                <w:sz w:val="20"/>
                <w:szCs w:val="20"/>
              </w:rPr>
              <w:t>Πιστοποίηση της αναπηρίας διενεργείται από  το Κέντρο Πιστοποίησης Αναπηρίας (ΚΕ.Π.Α.), που υπάγεται στη Διεύθυνση Αναπηρίας και Ιατρικής της Εργασίας της Διοίκησης του Ι.Κ.Α.- Ε.Τ.Α.Μ., που συστάθηκε με το άρθρο 6 του ν. 3863/2010 με σκοπό την εξασφάλιση της ενιαίας υγειονομικής κρίσης όσον αφορά στον καθορισμό του βαθμού αναπηρίας των ασφαλισμένων όλων των ασφαλιστικών φορέων, συμπεριλαμβανομένου του Δημοσίου, καθώς και των ανασφάλιστων, για τους οποίους απαιτείται πιστοποίηση της αναπηρίας. Ως αποδεικτικά αναπηρίας αναγνωρίζονται οι σχετικές Γνωστοποιήσεις Αποτελέσματος Πιστοποίησης Ποσοστού Αναπηρίας που εκδίδονται από το ΚΕ.Π.Α..</w:t>
            </w:r>
          </w:p>
          <w:p w14:paraId="11AB9CA7" w14:textId="0020C598" w:rsidR="0029442A" w:rsidRPr="00E4022F" w:rsidRDefault="00C13513"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Α</w:t>
            </w:r>
            <w:r w:rsidR="00F712EE" w:rsidRPr="00F712EE">
              <w:rPr>
                <w:color w:val="000000"/>
                <w:sz w:val="20"/>
                <w:szCs w:val="20"/>
              </w:rPr>
              <w:t xml:space="preserve">ποφάσεις προσδιορισμού ποσοστών αναπηρίας πριν την ημερομηνία έναρξης λειτουργίας του ΚΕ.Π.Α. (1.9.2011), που είχαν εκδοθεί από τις εκάστοτε αρμόδιες υγειονομικές υπηρεσίες των Νομαρχιών, των Περιφερειών ή των Φορέων Κοινωνικής Ασφάλισης εξακολουθούν να αποτελούν αποδεικτικό πιστοποίησης αναπηρίας μέχρι την ημερομηνία που λήγει η ισχύς τους ή επ’ </w:t>
            </w:r>
            <w:proofErr w:type="spellStart"/>
            <w:r w:rsidR="00F712EE" w:rsidRPr="00F712EE">
              <w:rPr>
                <w:color w:val="000000"/>
                <w:sz w:val="20"/>
                <w:szCs w:val="20"/>
              </w:rPr>
              <w:t>αόριστον</w:t>
            </w:r>
            <w:proofErr w:type="spellEnd"/>
            <w:r w:rsidR="00F712EE" w:rsidRPr="00F712EE">
              <w:rPr>
                <w:color w:val="000000"/>
                <w:sz w:val="20"/>
                <w:szCs w:val="20"/>
              </w:rPr>
              <w:t xml:space="preserve"> (εάν πρόκειται για επ’ </w:t>
            </w:r>
            <w:proofErr w:type="spellStart"/>
            <w:r w:rsidR="00F712EE" w:rsidRPr="00F712EE">
              <w:rPr>
                <w:color w:val="000000"/>
                <w:sz w:val="20"/>
                <w:szCs w:val="20"/>
              </w:rPr>
              <w:t>αόριστον</w:t>
            </w:r>
            <w:proofErr w:type="spellEnd"/>
            <w:r w:rsidR="00F712EE" w:rsidRPr="00F712EE">
              <w:rPr>
                <w:color w:val="000000"/>
                <w:sz w:val="20"/>
                <w:szCs w:val="20"/>
              </w:rPr>
              <w:t xml:space="preserve"> κρίση).</w:t>
            </w:r>
          </w:p>
        </w:tc>
      </w:tr>
      <w:tr w:rsidR="0041644F" w:rsidRPr="00B86F04" w14:paraId="42FB55B7"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B09A00D"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B4DCE98" w14:textId="7496214F" w:rsidR="0041644F" w:rsidRPr="004D5B07"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Αριθμός ατόμων</w:t>
            </w:r>
          </w:p>
        </w:tc>
      </w:tr>
      <w:tr w:rsidR="0041644F" w:rsidRPr="00B86F04" w14:paraId="33CFDCAA"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F1425AC"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2F6094F" w14:textId="52EFD34F" w:rsidR="0041644F" w:rsidRPr="00B7367B"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7367B">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r w:rsidR="004B298C" w:rsidRPr="00B7367B">
              <w:rPr>
                <w:color w:val="000000"/>
                <w:sz w:val="20"/>
                <w:szCs w:val="20"/>
              </w:rPr>
              <w:t>.</w:t>
            </w:r>
          </w:p>
        </w:tc>
      </w:tr>
      <w:tr w:rsidR="0041644F" w:rsidRPr="00B86F04" w14:paraId="66494C46"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8512BBE"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D07FB87" w14:textId="1FDA71D3" w:rsidR="0041644F" w:rsidRPr="00B7367B"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7367B">
              <w:rPr>
                <w:color w:val="000000"/>
                <w:sz w:val="20"/>
                <w:szCs w:val="20"/>
              </w:rPr>
              <w:t>0</w:t>
            </w:r>
          </w:p>
        </w:tc>
      </w:tr>
      <w:tr w:rsidR="0041644F" w:rsidRPr="00B86F04" w14:paraId="7D939F9C"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4FFF85E" w14:textId="77777777" w:rsidR="0041644F" w:rsidRPr="00B86F04" w:rsidRDefault="0041644F" w:rsidP="0041644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325BAD7" w14:textId="24A2859B" w:rsidR="00965CF4" w:rsidRDefault="0041644F"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B7367B">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7367B">
              <w:rPr>
                <w:color w:val="000000"/>
                <w:sz w:val="20"/>
                <w:szCs w:val="20"/>
              </w:rPr>
              <w:t xml:space="preserve">. </w:t>
            </w:r>
          </w:p>
          <w:p w14:paraId="0AE7E6F3" w14:textId="1EC0BD2A" w:rsidR="0041644F" w:rsidRPr="00B7367B" w:rsidRDefault="0041644F" w:rsidP="00B7367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B7367B">
              <w:rPr>
                <w:color w:val="000000"/>
                <w:sz w:val="20"/>
                <w:szCs w:val="20"/>
              </w:rPr>
              <w:t>Το σύνολο υπολογίζεται αυτόματα.</w:t>
            </w:r>
          </w:p>
        </w:tc>
      </w:tr>
      <w:tr w:rsidR="0041644F" w:rsidRPr="00B86F04" w14:paraId="2E069D86"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35F31BD"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603E220" w14:textId="058F46A6" w:rsidR="0041644F" w:rsidRPr="00B7367B" w:rsidRDefault="0041644F"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B7367B">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και της αρχής 17 "</w:t>
            </w:r>
            <w:r w:rsidR="00B86F04" w:rsidRPr="00B86F04">
              <w:rPr>
                <w:color w:val="000000"/>
                <w:sz w:val="20"/>
                <w:szCs w:val="20"/>
              </w:rPr>
              <w:t>Ένταξη</w:t>
            </w:r>
            <w:r w:rsidRPr="00B7367B">
              <w:rPr>
                <w:color w:val="000000"/>
                <w:sz w:val="20"/>
                <w:szCs w:val="20"/>
              </w:rPr>
              <w:t xml:space="preserve"> ατόμων με αναπηρία" του Ευρωπαϊκού Πυλώνα Κοινωνικών Δικαιωμάτων.</w:t>
            </w:r>
          </w:p>
        </w:tc>
      </w:tr>
      <w:tr w:rsidR="0041644F" w:rsidRPr="00B86F04" w14:paraId="0EEF0513"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ED5E47D"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9225161" w14:textId="77777777" w:rsidR="008B7CC0" w:rsidRDefault="0041644F" w:rsidP="009562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B7367B">
              <w:rPr>
                <w:color w:val="000000"/>
                <w:sz w:val="20"/>
                <w:szCs w:val="20"/>
              </w:rPr>
              <w:t>Πρόκειται για δεδομένα που ανήκουν στην ειδική κατηγορία των προσωπικών δεδομένων (σύμφωνα με το άρθρ.9 του Καν.(ΕΕ) 2016/679 - GDPR).</w:t>
            </w:r>
          </w:p>
          <w:p w14:paraId="1D6783A5" w14:textId="77777777" w:rsidR="008F679F" w:rsidRDefault="008F679F" w:rsidP="008F679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εισόδου των συμμετεχόντων</w:t>
            </w:r>
            <w:r w:rsidR="004B4D07" w:rsidRPr="0039187D">
              <w:rPr>
                <w:sz w:val="20"/>
                <w:szCs w:val="20"/>
              </w:rPr>
              <w:t xml:space="preserve"> με στοιχείο ταυτοποίησης το ΑΦΜ συμμετέχοντα</w:t>
            </w:r>
            <w:r w:rsidRPr="0039187D">
              <w:rPr>
                <w:sz w:val="20"/>
                <w:szCs w:val="20"/>
              </w:rPr>
              <w:t>. Υπάρχει η δυνατότητα ωστόσο, με απόφαση της εκάστοτε Διαχειριστικής Αρχής,  ο τιμές του δείκτη να προσδιοριστούν με βάση εμπεριστατωμένες εκτιμήσεις του δικαιούχου σε επιμέρους πράξεις. Στην περίπτωση αυτή , οι Διαχειριστικές Αρχές πρέπει να καταγράψουν τις μεθόδους που θα εφαρμόσουν</w:t>
            </w:r>
          </w:p>
          <w:p w14:paraId="7EAB5BD5" w14:textId="4EC5EFF0" w:rsidR="00EA24A2" w:rsidRPr="00B7367B" w:rsidRDefault="00EA24A2" w:rsidP="00EA24A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άτομα με αναπηρίες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Pr>
                <w:b/>
                <w:sz w:val="20"/>
                <w:szCs w:val="20"/>
              </w:rPr>
              <w:t>12</w:t>
            </w:r>
            <w:r w:rsidRPr="00E22E70">
              <w:rPr>
                <w:b/>
                <w:sz w:val="20"/>
                <w:szCs w:val="20"/>
              </w:rPr>
              <w:t xml:space="preserve"> </w:t>
            </w:r>
            <w:r>
              <w:rPr>
                <w:b/>
                <w:sz w:val="20"/>
                <w:szCs w:val="20"/>
              </w:rPr>
              <w:t xml:space="preserve">λαμβάνει τιμή με βάση τον αριθμό των συμμετεχόντων ΑΜΕΑ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41644F" w:rsidRPr="00B86F04" w14:paraId="156DCECB"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2A265C6"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B27156D" w14:textId="0E65BAE1" w:rsidR="0041644F" w:rsidRPr="00B7367B"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7367B">
              <w:rPr>
                <w:color w:val="000000"/>
                <w:sz w:val="20"/>
                <w:szCs w:val="20"/>
              </w:rPr>
              <w:t>Δύο φορές ετησίως, τέλος Ιανουαρίου και τέλος Ιουλίου, ξεκινώντας από 31.1.2022 και έως το 2030.</w:t>
            </w:r>
          </w:p>
        </w:tc>
      </w:tr>
      <w:tr w:rsidR="0041644F" w:rsidRPr="00B86F04" w14:paraId="0E5BE5C4"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0A30435"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78E54383" w14:textId="6FBF0C46" w:rsidR="0041644F" w:rsidRPr="00B7367B"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7367B">
              <w:rPr>
                <w:color w:val="000000"/>
                <w:sz w:val="20"/>
                <w:szCs w:val="20"/>
              </w:rPr>
              <w:t>Δεν υπάρχει</w:t>
            </w:r>
          </w:p>
        </w:tc>
      </w:tr>
      <w:tr w:rsidR="0041644F" w:rsidRPr="00B86F04" w14:paraId="343785F4"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68A3657"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F5392E7" w14:textId="753B0C82" w:rsidR="0041644F" w:rsidRPr="003435E5" w:rsidRDefault="0041644F" w:rsidP="008A345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435E5">
              <w:rPr>
                <w:color w:val="000000"/>
                <w:sz w:val="20"/>
                <w:szCs w:val="20"/>
              </w:rPr>
              <w:t xml:space="preserve">Σε περιπτώσεις πράξεων με ομάδα στόχο ΑΜΕΑ, η τιμή του δείκτη θα πρέπει να ισούται ή να </w:t>
            </w:r>
            <w:r w:rsidR="008A3453">
              <w:rPr>
                <w:color w:val="000000"/>
                <w:sz w:val="20"/>
                <w:szCs w:val="20"/>
              </w:rPr>
              <w:t>προσεγγίζει κατά πολύ</w:t>
            </w:r>
            <w:r w:rsidRPr="003435E5">
              <w:rPr>
                <w:color w:val="000000"/>
                <w:sz w:val="20"/>
                <w:szCs w:val="20"/>
              </w:rPr>
              <w:t xml:space="preserve"> στο Συνολικό Αριθμό Συμμετεχόντων</w:t>
            </w:r>
          </w:p>
        </w:tc>
      </w:tr>
    </w:tbl>
    <w:p w14:paraId="6374A72E" w14:textId="77777777" w:rsidR="0041644F" w:rsidRPr="00B86F04" w:rsidRDefault="0041644F" w:rsidP="0041644F"/>
    <w:p w14:paraId="24E4FE7D" w14:textId="7E69C8DC" w:rsidR="00D3313E" w:rsidRPr="00B86F04" w:rsidRDefault="00D3313E" w:rsidP="00D3313E">
      <w:pPr>
        <w:pStyle w:val="3"/>
      </w:pPr>
      <w:bookmarkStart w:id="24" w:name="_Toc91072519"/>
      <w:r w:rsidRPr="00B86F04">
        <w:t>ΕΕCO13. υπήκοοι τρίτων χωρών</w:t>
      </w:r>
      <w:bookmarkEnd w:id="24"/>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41644F" w:rsidRPr="00B86F04" w14:paraId="61D52ACB"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0F4AB0A0" w14:textId="77777777" w:rsidR="0041644F" w:rsidRPr="00B86F04" w:rsidRDefault="0041644F" w:rsidP="004F475E">
            <w:pPr>
              <w:spacing w:before="60" w:after="60" w:line="240" w:lineRule="auto"/>
              <w:jc w:val="center"/>
              <w:rPr>
                <w:rFonts w:cs="Calibri"/>
                <w:color w:val="000000"/>
                <w:sz w:val="20"/>
                <w:szCs w:val="20"/>
                <w:lang w:eastAsia="el-GR"/>
              </w:rPr>
            </w:pPr>
            <w:bookmarkStart w:id="25" w:name="_Hlk77000791"/>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3F66B25B" w14:textId="77777777" w:rsidR="0041644F" w:rsidRPr="00B86F04" w:rsidRDefault="0041644F"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41644F" w:rsidRPr="00B86F04" w14:paraId="48CCF8A3"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9D79080" w14:textId="77777777" w:rsidR="0041644F" w:rsidRPr="00B86F04" w:rsidRDefault="0041644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DCF67C6" w14:textId="111D55AE" w:rsidR="0041644F" w:rsidRPr="00B86F04" w:rsidRDefault="0041644F"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3435E5">
              <w:rPr>
                <w:b/>
                <w:color w:val="000000"/>
                <w:sz w:val="20"/>
                <w:szCs w:val="20"/>
              </w:rPr>
              <w:t>ΕΕCO13</w:t>
            </w:r>
          </w:p>
        </w:tc>
      </w:tr>
      <w:tr w:rsidR="0041644F" w:rsidRPr="00B86F04" w14:paraId="66F3BCE3"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A6B59A8" w14:textId="77777777" w:rsidR="0041644F" w:rsidRPr="00B86F04" w:rsidRDefault="0041644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035B7713" w14:textId="7A0E0308" w:rsidR="0041644F" w:rsidRPr="00B86F04" w:rsidRDefault="00C75018"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 xml:space="preserve"> υπήκοοι</w:t>
            </w:r>
            <w:r w:rsidR="0041644F" w:rsidRPr="00B86F04">
              <w:rPr>
                <w:rFonts w:cs="Calibri"/>
                <w:b/>
                <w:bCs/>
                <w:color w:val="000000"/>
                <w:sz w:val="20"/>
                <w:szCs w:val="20"/>
                <w:lang w:eastAsia="el-GR"/>
              </w:rPr>
              <w:t xml:space="preserve"> τρίτων χωρών</w:t>
            </w:r>
          </w:p>
        </w:tc>
      </w:tr>
      <w:tr w:rsidR="0041644F" w:rsidRPr="00B86F04" w14:paraId="5FEB0C1B"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2FA23804" w14:textId="77777777" w:rsidR="0041644F" w:rsidRPr="00B86F04" w:rsidRDefault="0041644F" w:rsidP="0041644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7D26A59" w14:textId="3E413BD5" w:rsidR="00E26EB5" w:rsidRPr="00E26EB5" w:rsidRDefault="00E26EB5" w:rsidP="00E26EB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26EB5">
              <w:rPr>
                <w:color w:val="000000"/>
                <w:sz w:val="20"/>
                <w:szCs w:val="20"/>
              </w:rPr>
              <w:t xml:space="preserve">Ως «υπήκοος τρίτης χώρας» νοείται κάθε πρόσωπο που δεν είναι πολίτης της Ένωσης, συμπεριλαμβανομένων των </w:t>
            </w:r>
            <w:proofErr w:type="spellStart"/>
            <w:r w:rsidRPr="00E26EB5">
              <w:rPr>
                <w:color w:val="000000"/>
                <w:sz w:val="20"/>
                <w:szCs w:val="20"/>
              </w:rPr>
              <w:t>ανιθαγενών</w:t>
            </w:r>
            <w:proofErr w:type="spellEnd"/>
            <w:r w:rsidRPr="00E26EB5">
              <w:rPr>
                <w:color w:val="000000"/>
                <w:sz w:val="20"/>
                <w:szCs w:val="20"/>
              </w:rPr>
              <w:t xml:space="preserve"> και των προσώπων απροσδιόριστης ιθαγένειας. </w:t>
            </w:r>
          </w:p>
          <w:p w14:paraId="3515C67D" w14:textId="77777777" w:rsidR="00E26EB5" w:rsidRDefault="00E26EB5" w:rsidP="00C7501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p w14:paraId="301C2468" w14:textId="77777777" w:rsidR="00E26EB5" w:rsidRPr="00E26EB5" w:rsidRDefault="00E26EB5" w:rsidP="00C75018">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sidRPr="00E26EB5">
              <w:rPr>
                <w:b/>
                <w:color w:val="000000"/>
                <w:sz w:val="20"/>
                <w:szCs w:val="20"/>
              </w:rPr>
              <w:t xml:space="preserve">Επεξηγήσεις </w:t>
            </w:r>
            <w:r w:rsidRPr="00E26EB5">
              <w:rPr>
                <w:b/>
                <w:color w:val="000000"/>
                <w:sz w:val="20"/>
                <w:szCs w:val="20"/>
                <w:lang w:val="en-US"/>
              </w:rPr>
              <w:t>SFC</w:t>
            </w:r>
          </w:p>
          <w:p w14:paraId="03770574" w14:textId="7BB27F0C" w:rsidR="00E26EB5" w:rsidRPr="00E26EB5" w:rsidRDefault="00E26EB5" w:rsidP="00E26EB5">
            <w:pPr>
              <w:pStyle w:val="ab"/>
              <w:numPr>
                <w:ilvl w:val="0"/>
                <w:numId w:val="3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u w:val="single"/>
              </w:rPr>
            </w:pPr>
            <w:r w:rsidRPr="00E26EB5">
              <w:rPr>
                <w:color w:val="000000"/>
                <w:sz w:val="20"/>
                <w:szCs w:val="20"/>
                <w:u w:val="single"/>
              </w:rPr>
              <w:t>Συμμετέχοντες με πολλαπλές υπηκοότητες</w:t>
            </w:r>
          </w:p>
          <w:p w14:paraId="7A219767" w14:textId="77777777" w:rsidR="00E26EB5" w:rsidRDefault="00E26EB5" w:rsidP="00833C2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6EB5">
              <w:rPr>
                <w:color w:val="000000"/>
                <w:sz w:val="20"/>
                <w:szCs w:val="20"/>
              </w:rPr>
              <w:t>Εάν ένα άτομο με πολλαπλές υπηκοότητες έχει τουλάχιστον μία υπηκοότητα κράτους μέλους της Ευρωπαϊκής Ένωσης, δεν θα πρέπει να θεωρείται υπήκοος τρίτης χώρας. Εάν, ωστόσο, μεταξύ των πολλαπλών υπηκο</w:t>
            </w:r>
            <w:r w:rsidR="00833C24">
              <w:rPr>
                <w:color w:val="000000"/>
                <w:sz w:val="20"/>
                <w:szCs w:val="20"/>
              </w:rPr>
              <w:t>οτήτων</w:t>
            </w:r>
            <w:r w:rsidRPr="00E26EB5">
              <w:rPr>
                <w:color w:val="000000"/>
                <w:sz w:val="20"/>
                <w:szCs w:val="20"/>
              </w:rPr>
              <w:t xml:space="preserve"> που ανήκουν σε συμμετέχοντα, δεν υπάρχει ιθαγένεια της ΕΕ, τότε ο συμμετέχων θα πρέπει να θεωρείται υπήκοος τρίτης χώρας.</w:t>
            </w:r>
          </w:p>
          <w:p w14:paraId="177DD185" w14:textId="7C65F3B5" w:rsidR="00833C24" w:rsidRPr="00833C24" w:rsidRDefault="00833C24" w:rsidP="00833C24">
            <w:pPr>
              <w:pStyle w:val="ab"/>
              <w:numPr>
                <w:ilvl w:val="0"/>
                <w:numId w:val="32"/>
              </w:num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u w:val="single"/>
              </w:rPr>
            </w:pPr>
            <w:r w:rsidRPr="00833C24">
              <w:rPr>
                <w:color w:val="000000"/>
                <w:sz w:val="20"/>
                <w:szCs w:val="20"/>
                <w:u w:val="single"/>
              </w:rPr>
              <w:t xml:space="preserve">Σχέση </w:t>
            </w:r>
            <w:r>
              <w:rPr>
                <w:color w:val="000000"/>
                <w:sz w:val="20"/>
                <w:szCs w:val="20"/>
                <w:u w:val="single"/>
              </w:rPr>
              <w:t xml:space="preserve">/διαφοροποίηση </w:t>
            </w:r>
            <w:r w:rsidRPr="00833C24">
              <w:rPr>
                <w:color w:val="000000"/>
                <w:sz w:val="20"/>
                <w:szCs w:val="20"/>
                <w:u w:val="single"/>
              </w:rPr>
              <w:t xml:space="preserve">με </w:t>
            </w:r>
            <w:r>
              <w:rPr>
                <w:color w:val="000000"/>
                <w:sz w:val="20"/>
                <w:szCs w:val="20"/>
                <w:u w:val="single"/>
              </w:rPr>
              <w:t xml:space="preserve">το </w:t>
            </w:r>
            <w:r w:rsidRPr="00833C24">
              <w:rPr>
                <w:color w:val="000000"/>
                <w:sz w:val="20"/>
                <w:szCs w:val="20"/>
                <w:u w:val="single"/>
              </w:rPr>
              <w:t>δείκτη ΕΕ</w:t>
            </w:r>
            <w:r w:rsidRPr="00833C24">
              <w:rPr>
                <w:color w:val="000000"/>
                <w:sz w:val="20"/>
                <w:szCs w:val="20"/>
                <w:u w:val="single"/>
                <w:lang w:val="en-US"/>
              </w:rPr>
              <w:t>CO</w:t>
            </w:r>
            <w:r w:rsidRPr="001E16E1">
              <w:rPr>
                <w:color w:val="000000"/>
                <w:sz w:val="20"/>
                <w:szCs w:val="20"/>
                <w:u w:val="single"/>
              </w:rPr>
              <w:t>14</w:t>
            </w:r>
          </w:p>
          <w:p w14:paraId="21DCE336" w14:textId="1BAC673C" w:rsidR="00833C24" w:rsidRDefault="00833C24" w:rsidP="00833C2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33C24">
              <w:rPr>
                <w:color w:val="000000"/>
                <w:sz w:val="20"/>
                <w:szCs w:val="20"/>
              </w:rPr>
              <w:t xml:space="preserve">Ο δείκτης EECO13 αναφέρεται σε συμμετέχοντες που δεν είναι πολίτες της ΕΕ. Ο δείκτης EECO14 </w:t>
            </w:r>
            <w:r>
              <w:rPr>
                <w:color w:val="000000"/>
                <w:sz w:val="20"/>
                <w:szCs w:val="20"/>
              </w:rPr>
              <w:t>(σ</w:t>
            </w:r>
            <w:r w:rsidRPr="00833C24">
              <w:rPr>
                <w:color w:val="000000"/>
                <w:sz w:val="20"/>
                <w:szCs w:val="20"/>
              </w:rPr>
              <w:t>υμμετέχοντες αλλοδαπής προέλευσης</w:t>
            </w:r>
            <w:r>
              <w:rPr>
                <w:color w:val="000000"/>
                <w:sz w:val="20"/>
                <w:szCs w:val="20"/>
              </w:rPr>
              <w:t>)</w:t>
            </w:r>
            <w:r w:rsidRPr="00833C24">
              <w:rPr>
                <w:color w:val="000000"/>
                <w:sz w:val="20"/>
                <w:szCs w:val="20"/>
              </w:rPr>
              <w:t xml:space="preserve">, ορίζεται σε εθνικό επίπεδο. Ελλείψει εθνικού ορισμού, ο όρος μπορεί να νοηθεί ως άτομα των οποίων οι γονείς γεννήθηκαν εκτός της χώρας (σύμφωνα με τη σύσταση της UNECE). Σε αυτήν την περίπτωση, οι συμμετέχοντες μπορούν να είναι αλλοδαπής προέλευσης και ταυτόχρονα να είναι πολίτες της ΕΕ (δηλαδή </w:t>
            </w:r>
            <w:proofErr w:type="spellStart"/>
            <w:r w:rsidRPr="00833C24">
              <w:rPr>
                <w:color w:val="000000"/>
                <w:sz w:val="20"/>
                <w:szCs w:val="20"/>
              </w:rPr>
              <w:t>προσμετρώνται</w:t>
            </w:r>
            <w:proofErr w:type="spellEnd"/>
            <w:r w:rsidRPr="00833C24">
              <w:rPr>
                <w:color w:val="000000"/>
                <w:sz w:val="20"/>
                <w:szCs w:val="20"/>
              </w:rPr>
              <w:t xml:space="preserve"> στο EECO14, αλλά όχι στον EECO13). Και το αντίθετο μπορεί να ισχύει: ένας συμμετέχων μπορεί να μην είναι πολίτης της ΕΕ, αλλά οι γονείς του να έχουν γεννηθεί εντός της ΕΕ (σε αυτή την περίπτωση ο συμμετέχων </w:t>
            </w:r>
            <w:proofErr w:type="spellStart"/>
            <w:r w:rsidRPr="00833C24">
              <w:rPr>
                <w:color w:val="000000"/>
                <w:sz w:val="20"/>
                <w:szCs w:val="20"/>
              </w:rPr>
              <w:t>προσμετράται</w:t>
            </w:r>
            <w:proofErr w:type="spellEnd"/>
            <w:r w:rsidRPr="00833C24">
              <w:rPr>
                <w:color w:val="000000"/>
                <w:sz w:val="20"/>
                <w:szCs w:val="20"/>
              </w:rPr>
              <w:t xml:space="preserve"> στον EECO13, αλλά όχι στον EECO14). </w:t>
            </w:r>
          </w:p>
          <w:p w14:paraId="7D4BCC56" w14:textId="38D93EEE" w:rsidR="00833C24" w:rsidRPr="00E26EB5" w:rsidRDefault="00833C24" w:rsidP="00833C2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33C24">
              <w:rPr>
                <w:color w:val="000000"/>
                <w:sz w:val="20"/>
                <w:szCs w:val="20"/>
              </w:rPr>
              <w:t>Συνοψίζοντας</w:t>
            </w:r>
            <w:r>
              <w:rPr>
                <w:rFonts w:ascii="Verdana" w:hAnsi="Verdana"/>
                <w:i/>
                <w:iCs/>
                <w:color w:val="333333"/>
                <w:sz w:val="21"/>
                <w:szCs w:val="21"/>
                <w:shd w:val="clear" w:color="auto" w:fill="E9F2FA"/>
              </w:rPr>
              <w:t>:</w:t>
            </w:r>
            <w:r w:rsidRPr="00833C24">
              <w:rPr>
                <w:color w:val="000000"/>
                <w:sz w:val="20"/>
                <w:szCs w:val="20"/>
              </w:rPr>
              <w:t xml:space="preserve"> η διαφορά μεταξύ του EECO13 και του EECO14</w:t>
            </w:r>
            <w:r>
              <w:rPr>
                <w:color w:val="000000"/>
                <w:sz w:val="20"/>
                <w:szCs w:val="20"/>
              </w:rPr>
              <w:t xml:space="preserve"> είναι ότι ενώ</w:t>
            </w:r>
            <w:r w:rsidRPr="00833C24">
              <w:rPr>
                <w:color w:val="000000"/>
                <w:sz w:val="20"/>
                <w:szCs w:val="20"/>
              </w:rPr>
              <w:t xml:space="preserve"> ο EECO13 επικεντρώνεται στην ιθαγένεια των συμμετεχόντων, ο EECO14 - εάν ακολουθεί την παραπάνω σύσταση - επικεντρώνεται στη χώρα γέννησης των γονέων των συμμετεχόντων. </w:t>
            </w:r>
          </w:p>
        </w:tc>
      </w:tr>
      <w:tr w:rsidR="0041644F" w:rsidRPr="00B86F04" w14:paraId="5DAC3B18"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73C543B"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0782EE7" w14:textId="0E713A63" w:rsidR="0041644F" w:rsidRPr="0032215B"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2215B">
              <w:rPr>
                <w:color w:val="000000"/>
                <w:sz w:val="20"/>
                <w:szCs w:val="20"/>
              </w:rPr>
              <w:t>Αριθμός ατόμων</w:t>
            </w:r>
          </w:p>
        </w:tc>
      </w:tr>
      <w:tr w:rsidR="0041644F" w:rsidRPr="00B86F04" w14:paraId="483F747B"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363E621"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A8054BC" w14:textId="28D9B19F" w:rsidR="0041644F" w:rsidRPr="0032215B"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2215B">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41644F" w:rsidRPr="00B86F04" w14:paraId="2908BBB0"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56477C3"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A534EF4" w14:textId="427FE971" w:rsidR="0041644F" w:rsidRPr="0032215B"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2215B">
              <w:rPr>
                <w:color w:val="000000"/>
                <w:sz w:val="20"/>
                <w:szCs w:val="20"/>
              </w:rPr>
              <w:t>0</w:t>
            </w:r>
          </w:p>
        </w:tc>
      </w:tr>
      <w:tr w:rsidR="0041644F" w:rsidRPr="00B86F04" w14:paraId="10060907"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F1508A2" w14:textId="77777777" w:rsidR="0041644F" w:rsidRPr="00B86F04" w:rsidRDefault="0041644F" w:rsidP="0041644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12090FF" w14:textId="6724C81B" w:rsidR="00965CF4" w:rsidRDefault="0041644F"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2215B">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32215B">
              <w:rPr>
                <w:color w:val="000000"/>
                <w:sz w:val="20"/>
                <w:szCs w:val="20"/>
              </w:rPr>
              <w:t xml:space="preserve">. </w:t>
            </w:r>
          </w:p>
          <w:p w14:paraId="74F90371" w14:textId="2A0AF332" w:rsidR="0041644F" w:rsidRPr="0032215B" w:rsidRDefault="0041644F" w:rsidP="00C7501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2215B">
              <w:rPr>
                <w:color w:val="000000"/>
                <w:sz w:val="20"/>
                <w:szCs w:val="20"/>
              </w:rPr>
              <w:t>Το σύνολο υπολογίζεται αυτόματα.</w:t>
            </w:r>
          </w:p>
        </w:tc>
      </w:tr>
      <w:tr w:rsidR="0041644F" w:rsidRPr="00B86F04" w14:paraId="08C8BA60"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2951880"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CD9C0DD" w14:textId="5E3D48D3" w:rsidR="0041644F" w:rsidRPr="0032215B" w:rsidRDefault="0041644F" w:rsidP="00C7501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2215B">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του Ευρωπαϊκού Πυλώνα Κοινωνικών Δικαιωμάτων.</w:t>
            </w:r>
          </w:p>
        </w:tc>
      </w:tr>
      <w:tr w:rsidR="0041644F" w:rsidRPr="00B86F04" w14:paraId="77433A4E"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7A2B16B" w14:textId="77777777" w:rsidR="0041644F" w:rsidRPr="00E4022F" w:rsidRDefault="0041644F" w:rsidP="0041644F">
            <w:pPr>
              <w:spacing w:before="60" w:after="60" w:line="240" w:lineRule="auto"/>
              <w:jc w:val="left"/>
              <w:rPr>
                <w:rFonts w:cs="Calibri"/>
                <w:color w:val="000000"/>
                <w:sz w:val="20"/>
                <w:szCs w:val="20"/>
                <w:lang w:eastAsia="el-GR"/>
              </w:rPr>
            </w:pPr>
            <w:r w:rsidRPr="00E4022F">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D983183" w14:textId="77777777" w:rsidR="006F466E" w:rsidRPr="00E4022F" w:rsidRDefault="006F466E" w:rsidP="006F466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4022F">
              <w:rPr>
                <w:color w:val="000000"/>
                <w:sz w:val="20"/>
                <w:szCs w:val="20"/>
              </w:rPr>
              <w:t>Πρόκειται για δεδομένα προσωπικού χαρακτήρα σύμφωνα με το άρθρ.4 παρ. 1 του Καν.(ΕΕ) 2016/679 - GDPR).</w:t>
            </w:r>
          </w:p>
          <w:p w14:paraId="3B46B12C" w14:textId="251F3F8E" w:rsidR="002C0E32" w:rsidRPr="00E4022F" w:rsidRDefault="0041644F" w:rsidP="00E26EB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4022F">
              <w:rPr>
                <w:color w:val="000000"/>
                <w:sz w:val="20"/>
                <w:szCs w:val="20"/>
              </w:rPr>
              <w:t xml:space="preserve">O δείκτης αναφέρεται στην ιθαγένεια των συμμετεχόντων κατά την είσοδό τους στην παρέμβαση του ΕΚΤ+. </w:t>
            </w:r>
          </w:p>
          <w:p w14:paraId="62657515" w14:textId="77777777" w:rsidR="0041644F" w:rsidRDefault="008F679F" w:rsidP="00C75018">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εισόδου των συμμετεχόντων</w:t>
            </w:r>
            <w:r w:rsidR="004B4D07" w:rsidRPr="0039187D">
              <w:rPr>
                <w:sz w:val="20"/>
                <w:szCs w:val="20"/>
              </w:rPr>
              <w:t xml:space="preserve"> με στοιχείο ταυτοποίησης το ΑΦΜ συμμετέχοντα.</w:t>
            </w:r>
            <w:r w:rsidRPr="0039187D">
              <w:rPr>
                <w:sz w:val="20"/>
                <w:szCs w:val="20"/>
              </w:rPr>
              <w:t>. Υπάρχει η δυνατότητα ωστόσο, με απόφαση της εκάστοτε Διαχειριστικής Αρχής,  ο τιμές του δείκτη να προσδιοριστούν με βάση εμπεριστατωμένες εκτιμήσεις του δικαιούχου σε επιμέρους πράξεις. Στην περίπτωση αυτή , οι Διαχειριστικές Αρχές πρέπει να καταγράψουν τις μεθόδους που θα εφαρμόσουν</w:t>
            </w:r>
          </w:p>
          <w:p w14:paraId="577D26B8" w14:textId="06D8F957" w:rsidR="00EA24A2" w:rsidRPr="00E4022F" w:rsidRDefault="00EA24A2" w:rsidP="00EA24A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ΥΤΧ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Pr>
                <w:b/>
                <w:sz w:val="20"/>
                <w:szCs w:val="20"/>
              </w:rPr>
              <w:t>13</w:t>
            </w:r>
            <w:r w:rsidRPr="00E22E70">
              <w:rPr>
                <w:b/>
                <w:sz w:val="20"/>
                <w:szCs w:val="20"/>
              </w:rPr>
              <w:t xml:space="preserve"> </w:t>
            </w:r>
            <w:r>
              <w:rPr>
                <w:b/>
                <w:sz w:val="20"/>
                <w:szCs w:val="20"/>
              </w:rPr>
              <w:t xml:space="preserve">λαμβάνει τιμή με βάση τον αριθμό των συμμετεχόντων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41644F" w:rsidRPr="00B86F04" w14:paraId="321867E0"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920BDE4"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821C1E6" w14:textId="0B0334EE" w:rsidR="0041644F" w:rsidRPr="00C75018"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C75018">
              <w:rPr>
                <w:color w:val="000000"/>
                <w:sz w:val="20"/>
                <w:szCs w:val="20"/>
              </w:rPr>
              <w:t>Δύο φορές ετησίως, τέλος Ιανουαρίου και τέλος Ιουλίου, ξεκινώντας από 31.1.2022 και έως το 2030.</w:t>
            </w:r>
          </w:p>
        </w:tc>
      </w:tr>
      <w:tr w:rsidR="0041644F" w:rsidRPr="00B86F04" w14:paraId="01360A16"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D55D59D"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10F0CEB1" w14:textId="15123427" w:rsidR="0041644F" w:rsidRPr="00C75018"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C75018">
              <w:rPr>
                <w:color w:val="000000"/>
                <w:sz w:val="20"/>
                <w:szCs w:val="20"/>
              </w:rPr>
              <w:t>Δεν υπάρχει</w:t>
            </w:r>
          </w:p>
        </w:tc>
      </w:tr>
      <w:tr w:rsidR="0041644F" w:rsidRPr="00B86F04" w14:paraId="72EC3E93" w14:textId="77777777" w:rsidTr="0041644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12DA0CC"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E7E6B6F" w14:textId="7C8AAA3E" w:rsidR="0041644F" w:rsidRPr="00C75018" w:rsidRDefault="0041644F" w:rsidP="00E26EB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C75018">
              <w:rPr>
                <w:color w:val="000000"/>
                <w:sz w:val="20"/>
                <w:szCs w:val="20"/>
              </w:rPr>
              <w:t xml:space="preserve">Σε περιπτώσεις πράξεων με ομάδα στόχο υπηκόους τρίτων χωρών, η τιμή του δείκτη θα πρέπει να ισούται ή να </w:t>
            </w:r>
            <w:r w:rsidR="00E26EB5">
              <w:rPr>
                <w:color w:val="000000"/>
                <w:sz w:val="20"/>
                <w:szCs w:val="20"/>
              </w:rPr>
              <w:t xml:space="preserve"> προσεγγίζει κατά πολύ</w:t>
            </w:r>
            <w:r w:rsidRPr="00C75018">
              <w:rPr>
                <w:color w:val="000000"/>
                <w:sz w:val="20"/>
                <w:szCs w:val="20"/>
              </w:rPr>
              <w:t xml:space="preserve"> στο Συνολικό Αριθμό Συμμετεχόντων</w:t>
            </w:r>
          </w:p>
        </w:tc>
      </w:tr>
      <w:bookmarkEnd w:id="25"/>
    </w:tbl>
    <w:p w14:paraId="68D3D295" w14:textId="77777777" w:rsidR="0041644F" w:rsidRPr="00B86F04" w:rsidRDefault="0041644F" w:rsidP="0041644F"/>
    <w:p w14:paraId="0003C586" w14:textId="3638F057" w:rsidR="00D3313E" w:rsidRPr="00B86F04" w:rsidRDefault="00D3313E" w:rsidP="00D3313E">
      <w:pPr>
        <w:pStyle w:val="3"/>
      </w:pPr>
      <w:bookmarkStart w:id="26" w:name="_Toc91072520"/>
      <w:r w:rsidRPr="00B86F04">
        <w:t>ΕΕCO14. συμμετέχοντες αλλοδαπής προέλευσης</w:t>
      </w:r>
      <w:bookmarkEnd w:id="26"/>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41644F" w:rsidRPr="00B86F04" w14:paraId="60CE8B75"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3989C6DB" w14:textId="77777777" w:rsidR="0041644F" w:rsidRPr="00B86F04" w:rsidRDefault="0041644F"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759E9BDE" w14:textId="77777777" w:rsidR="0041644F" w:rsidRPr="00B86F04" w:rsidRDefault="0041644F"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41644F" w:rsidRPr="00B86F04" w14:paraId="2F49C231"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EC8F26D" w14:textId="77777777" w:rsidR="0041644F" w:rsidRPr="00B86F04" w:rsidRDefault="0041644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2E092128" w14:textId="62364FCE" w:rsidR="0041644F" w:rsidRPr="00B86F04" w:rsidRDefault="0041644F"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9562B4">
              <w:rPr>
                <w:b/>
                <w:color w:val="000000"/>
                <w:sz w:val="20"/>
                <w:szCs w:val="20"/>
              </w:rPr>
              <w:t>ΕΕCO14</w:t>
            </w:r>
          </w:p>
        </w:tc>
      </w:tr>
      <w:tr w:rsidR="0041644F" w:rsidRPr="00B86F04" w14:paraId="764D6A8B"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BAB904B" w14:textId="77777777" w:rsidR="0041644F" w:rsidRPr="00B86F04" w:rsidRDefault="0041644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3FCB5374" w14:textId="2098485A" w:rsidR="0041644F" w:rsidRPr="00B86F04" w:rsidRDefault="009562B4"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συμμετέχοντες</w:t>
            </w:r>
            <w:r w:rsidR="0041644F" w:rsidRPr="00B86F04">
              <w:rPr>
                <w:rFonts w:cs="Calibri"/>
                <w:b/>
                <w:bCs/>
                <w:color w:val="000000"/>
                <w:sz w:val="20"/>
                <w:szCs w:val="20"/>
                <w:lang w:eastAsia="el-GR"/>
              </w:rPr>
              <w:t xml:space="preserve"> αλλοδαπής προέλευσης</w:t>
            </w:r>
          </w:p>
        </w:tc>
      </w:tr>
      <w:tr w:rsidR="0041644F" w:rsidRPr="00B86F04" w14:paraId="4103C6DA"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12FD5BCC" w14:textId="77777777" w:rsidR="0041644F" w:rsidRPr="004C03A5" w:rsidRDefault="0041644F" w:rsidP="0041644F">
            <w:pPr>
              <w:spacing w:before="60" w:after="60" w:line="240" w:lineRule="auto"/>
              <w:jc w:val="left"/>
              <w:rPr>
                <w:rFonts w:cstheme="minorHAnsi"/>
                <w:color w:val="000000"/>
                <w:sz w:val="20"/>
                <w:szCs w:val="20"/>
                <w:lang w:eastAsia="el-GR"/>
              </w:rPr>
            </w:pPr>
            <w:r w:rsidRPr="004C03A5">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2F9BFD5" w14:textId="15804AF4" w:rsidR="0041644F" w:rsidRPr="004C03A5" w:rsidRDefault="0041644F" w:rsidP="002C0E1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Εφαρμόζεται εθνικός ορισμός. Κάθε ΔΑ/ΚΜ εφαρμόζει τον ορισμό που αντιστοιχεί στην ισχύουσα εθνική ή περιφερειακή πρακτική. Εάν δεν υπάρχει τέτοιος ορισμός, μπορεί να εφαρμοστεί όποιος </w:t>
            </w:r>
            <w:r w:rsidR="00681656" w:rsidRPr="004C03A5">
              <w:rPr>
                <w:color w:val="000000"/>
                <w:sz w:val="20"/>
                <w:szCs w:val="20"/>
              </w:rPr>
              <w:t xml:space="preserve">ανταποκρίνεται </w:t>
            </w:r>
            <w:r w:rsidRPr="004C03A5">
              <w:rPr>
                <w:color w:val="000000"/>
                <w:sz w:val="20"/>
                <w:szCs w:val="20"/>
              </w:rPr>
              <w:t xml:space="preserve">καλύτερα στις ανάγκες της/του. </w:t>
            </w:r>
          </w:p>
          <w:p w14:paraId="3A0C543F" w14:textId="77777777" w:rsidR="002C0E14" w:rsidRDefault="005E098C" w:rsidP="00833C2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Ελλείψει εθνικού ορισμού, ο όρος μπορεί να νοηθεί ως άτομα των οποίων οι γονείς γεννήθηκαν εκτός της χώρας (σύμφωνα με τη σύσταση της UNECE). </w:t>
            </w:r>
          </w:p>
          <w:p w14:paraId="37E3B5A6" w14:textId="5ACD1714" w:rsidR="002C0E14" w:rsidRPr="002C0E14" w:rsidRDefault="002C0E14" w:rsidP="00833C24">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sidRPr="002C0E14">
              <w:rPr>
                <w:b/>
                <w:color w:val="000000"/>
                <w:sz w:val="20"/>
                <w:szCs w:val="20"/>
              </w:rPr>
              <w:t xml:space="preserve">Ορισμός που θα εφαρμοστεί </w:t>
            </w:r>
            <w:r>
              <w:rPr>
                <w:b/>
                <w:color w:val="000000"/>
                <w:sz w:val="20"/>
                <w:szCs w:val="20"/>
              </w:rPr>
              <w:t>καθώς δεν υπάρχει εθνικός ορισμός</w:t>
            </w:r>
          </w:p>
          <w:p w14:paraId="73DC5CA0" w14:textId="59F7E8D3" w:rsidR="005E098C" w:rsidRDefault="002C0E14" w:rsidP="00833C2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lastRenderedPageBreak/>
              <w:t>Άτομα των οποίων οι γονείς δεν έχουν γεννηθεί στην Ελλάδα. (</w:t>
            </w:r>
            <w:r w:rsidR="00833C24">
              <w:rPr>
                <w:color w:val="000000"/>
                <w:sz w:val="20"/>
                <w:szCs w:val="20"/>
              </w:rPr>
              <w:t xml:space="preserve">Το ίδιο εφαρμόστηκε και στην τρέχουσα </w:t>
            </w:r>
            <w:proofErr w:type="spellStart"/>
            <w:r w:rsidR="00833C24">
              <w:rPr>
                <w:color w:val="000000"/>
                <w:sz w:val="20"/>
                <w:szCs w:val="20"/>
              </w:rPr>
              <w:t>ππ</w:t>
            </w:r>
            <w:proofErr w:type="spellEnd"/>
            <w:r w:rsidR="00833C24">
              <w:rPr>
                <w:color w:val="000000"/>
                <w:sz w:val="20"/>
                <w:szCs w:val="20"/>
              </w:rPr>
              <w:t xml:space="preserve"> 2014-2020</w:t>
            </w:r>
            <w:r w:rsidR="004F568E">
              <w:rPr>
                <w:color w:val="000000"/>
                <w:sz w:val="20"/>
                <w:szCs w:val="20"/>
              </w:rPr>
              <w:t xml:space="preserve"> για τις ανάγκες μέτρησης του δείκτη </w:t>
            </w:r>
            <w:r w:rsidR="004F568E">
              <w:rPr>
                <w:color w:val="000000"/>
                <w:sz w:val="20"/>
                <w:szCs w:val="20"/>
                <w:lang w:val="en-US"/>
              </w:rPr>
              <w:t>CO</w:t>
            </w:r>
            <w:r w:rsidR="004F568E" w:rsidRPr="004F568E">
              <w:rPr>
                <w:color w:val="000000"/>
                <w:sz w:val="20"/>
                <w:szCs w:val="20"/>
              </w:rPr>
              <w:t>15</w:t>
            </w:r>
            <w:r>
              <w:rPr>
                <w:color w:val="000000"/>
                <w:sz w:val="20"/>
                <w:szCs w:val="20"/>
              </w:rPr>
              <w:t xml:space="preserve">). </w:t>
            </w:r>
          </w:p>
          <w:p w14:paraId="796E2F4A" w14:textId="77777777" w:rsidR="0076229F" w:rsidRDefault="0076229F" w:rsidP="00833C24">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p>
          <w:p w14:paraId="08166BE0" w14:textId="5BA238E9" w:rsidR="0076229F" w:rsidRPr="0076229F" w:rsidRDefault="0076229F" w:rsidP="00833C24">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sidRPr="0076229F">
              <w:rPr>
                <w:b/>
                <w:color w:val="000000"/>
                <w:sz w:val="20"/>
                <w:szCs w:val="20"/>
              </w:rPr>
              <w:t xml:space="preserve">Επεξήγηση </w:t>
            </w:r>
            <w:r w:rsidRPr="0076229F">
              <w:rPr>
                <w:b/>
                <w:color w:val="000000"/>
                <w:sz w:val="20"/>
                <w:szCs w:val="20"/>
                <w:lang w:val="en-US"/>
              </w:rPr>
              <w:t>SFC</w:t>
            </w:r>
          </w:p>
          <w:p w14:paraId="595E1951" w14:textId="155BA4E6" w:rsidR="0076229F" w:rsidRPr="00B56530" w:rsidRDefault="0076229F" w:rsidP="0076229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u w:val="single"/>
              </w:rPr>
            </w:pPr>
            <w:r w:rsidRPr="00B56530">
              <w:rPr>
                <w:color w:val="000000"/>
                <w:sz w:val="20"/>
                <w:szCs w:val="20"/>
                <w:u w:val="single"/>
              </w:rPr>
              <w:t>Σχέση /διαφοροποίηση με το δείκτη ΕΕ</w:t>
            </w:r>
            <w:r w:rsidRPr="00B56530">
              <w:rPr>
                <w:color w:val="000000"/>
                <w:sz w:val="20"/>
                <w:szCs w:val="20"/>
                <w:u w:val="single"/>
                <w:lang w:val="en-US"/>
              </w:rPr>
              <w:t>CO</w:t>
            </w:r>
            <w:r w:rsidRPr="00B56530">
              <w:rPr>
                <w:color w:val="000000"/>
                <w:sz w:val="20"/>
                <w:szCs w:val="20"/>
                <w:u w:val="single"/>
              </w:rPr>
              <w:t>13</w:t>
            </w:r>
          </w:p>
          <w:p w14:paraId="09FE0DEC" w14:textId="77777777" w:rsidR="0076229F" w:rsidRDefault="0076229F" w:rsidP="0076229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33C24">
              <w:rPr>
                <w:color w:val="000000"/>
                <w:sz w:val="20"/>
                <w:szCs w:val="20"/>
              </w:rPr>
              <w:t xml:space="preserve">Ο δείκτης EECO13 αναφέρεται σε συμμετέχοντες που δεν είναι πολίτες της ΕΕ. Ο δείκτης EECO14 </w:t>
            </w:r>
            <w:r>
              <w:rPr>
                <w:color w:val="000000"/>
                <w:sz w:val="20"/>
                <w:szCs w:val="20"/>
              </w:rPr>
              <w:t>(σ</w:t>
            </w:r>
            <w:r w:rsidRPr="00833C24">
              <w:rPr>
                <w:color w:val="000000"/>
                <w:sz w:val="20"/>
                <w:szCs w:val="20"/>
              </w:rPr>
              <w:t>υμμετέχοντες αλλοδαπής προέλευσης</w:t>
            </w:r>
            <w:r>
              <w:rPr>
                <w:color w:val="000000"/>
                <w:sz w:val="20"/>
                <w:szCs w:val="20"/>
              </w:rPr>
              <w:t>)</w:t>
            </w:r>
            <w:r w:rsidRPr="00833C24">
              <w:rPr>
                <w:color w:val="000000"/>
                <w:sz w:val="20"/>
                <w:szCs w:val="20"/>
              </w:rPr>
              <w:t xml:space="preserve">, ορίζεται σε εθνικό επίπεδο. Ελλείψει εθνικού ορισμού, ο όρος μπορεί να νοηθεί ως άτομα των οποίων οι γονείς γεννήθηκαν εκτός της χώρας (σύμφωνα με τη σύσταση της UNECE). Σε αυτήν την περίπτωση, οι συμμετέχοντες μπορούν να είναι αλλοδαπής προέλευσης και ταυτόχρονα να είναι πολίτες της ΕΕ (δηλαδή </w:t>
            </w:r>
            <w:proofErr w:type="spellStart"/>
            <w:r w:rsidRPr="00833C24">
              <w:rPr>
                <w:color w:val="000000"/>
                <w:sz w:val="20"/>
                <w:szCs w:val="20"/>
              </w:rPr>
              <w:t>προσμετρώνται</w:t>
            </w:r>
            <w:proofErr w:type="spellEnd"/>
            <w:r w:rsidRPr="00833C24">
              <w:rPr>
                <w:color w:val="000000"/>
                <w:sz w:val="20"/>
                <w:szCs w:val="20"/>
              </w:rPr>
              <w:t xml:space="preserve"> στο EECO14, αλλά όχι στον EECO13). Και το αντίθετο μπορεί να ισχύει: ένας συμμετέχων μπορεί να μην είναι πολίτης της ΕΕ, αλλά οι γονείς του να έχουν γεννηθεί εντός της ΕΕ (σε αυτή την περίπτωση ο συμμετέχων </w:t>
            </w:r>
            <w:proofErr w:type="spellStart"/>
            <w:r w:rsidRPr="00833C24">
              <w:rPr>
                <w:color w:val="000000"/>
                <w:sz w:val="20"/>
                <w:szCs w:val="20"/>
              </w:rPr>
              <w:t>προσμετράται</w:t>
            </w:r>
            <w:proofErr w:type="spellEnd"/>
            <w:r w:rsidRPr="00833C24">
              <w:rPr>
                <w:color w:val="000000"/>
                <w:sz w:val="20"/>
                <w:szCs w:val="20"/>
              </w:rPr>
              <w:t xml:space="preserve"> στον EECO13, αλλά όχι στον EECO14). </w:t>
            </w:r>
          </w:p>
          <w:p w14:paraId="1CB759FC" w14:textId="7268D3E0" w:rsidR="0076229F" w:rsidRPr="004F568E" w:rsidRDefault="0076229F" w:rsidP="0076229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33C24">
              <w:rPr>
                <w:color w:val="000000"/>
                <w:sz w:val="20"/>
                <w:szCs w:val="20"/>
              </w:rPr>
              <w:t>Συνοψίζοντας</w:t>
            </w:r>
            <w:r>
              <w:rPr>
                <w:rFonts w:ascii="Verdana" w:hAnsi="Verdana"/>
                <w:i/>
                <w:iCs/>
                <w:color w:val="333333"/>
                <w:sz w:val="21"/>
                <w:szCs w:val="21"/>
                <w:shd w:val="clear" w:color="auto" w:fill="E9F2FA"/>
              </w:rPr>
              <w:t>:</w:t>
            </w:r>
            <w:r w:rsidRPr="00833C24">
              <w:rPr>
                <w:color w:val="000000"/>
                <w:sz w:val="20"/>
                <w:szCs w:val="20"/>
              </w:rPr>
              <w:t xml:space="preserve"> η διαφορά μεταξύ του EECO13 και του EECO14</w:t>
            </w:r>
            <w:r>
              <w:rPr>
                <w:color w:val="000000"/>
                <w:sz w:val="20"/>
                <w:szCs w:val="20"/>
              </w:rPr>
              <w:t xml:space="preserve"> είναι ότι ενώ</w:t>
            </w:r>
            <w:r w:rsidRPr="00833C24">
              <w:rPr>
                <w:color w:val="000000"/>
                <w:sz w:val="20"/>
                <w:szCs w:val="20"/>
              </w:rPr>
              <w:t xml:space="preserve"> ο EECO13 επικεντρώνεται στην ιθαγένεια των συμμετεχόντων, ο EECO14 - εάν ακολουθεί την παραπάνω σύσταση - επικεντρώνεται στη χώρα γέννησης των γονέων των συμμετεχόντων.</w:t>
            </w:r>
          </w:p>
        </w:tc>
      </w:tr>
      <w:tr w:rsidR="0041644F" w:rsidRPr="00B86F04" w14:paraId="200549BB"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8F07CC6"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CEFA121" w14:textId="4C51E6FE" w:rsidR="0041644F" w:rsidRPr="009562B4"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9562B4">
              <w:rPr>
                <w:color w:val="000000"/>
                <w:sz w:val="20"/>
                <w:szCs w:val="20"/>
              </w:rPr>
              <w:t>Αριθμός ατόμων</w:t>
            </w:r>
          </w:p>
        </w:tc>
      </w:tr>
      <w:tr w:rsidR="0041644F" w:rsidRPr="00B86F04" w14:paraId="357D0A2D"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5EA3D24"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6383605" w14:textId="7D177A6C" w:rsidR="0041644F" w:rsidRPr="009562B4"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9562B4">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41644F" w:rsidRPr="00B86F04" w14:paraId="22A066CE"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8FC2835"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C9F3426" w14:textId="08C08231" w:rsidR="0041644F" w:rsidRPr="009562B4"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9562B4">
              <w:rPr>
                <w:color w:val="000000"/>
                <w:sz w:val="20"/>
                <w:szCs w:val="20"/>
              </w:rPr>
              <w:t>0</w:t>
            </w:r>
          </w:p>
        </w:tc>
      </w:tr>
      <w:tr w:rsidR="0041644F" w:rsidRPr="00B86F04" w14:paraId="165A59F9"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E94ADDF" w14:textId="77777777" w:rsidR="0041644F" w:rsidRPr="00B86F04" w:rsidRDefault="0041644F" w:rsidP="0041644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12BF17C" w14:textId="57283CC7" w:rsidR="00965CF4" w:rsidRDefault="0041644F"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9562B4">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color w:val="000000"/>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9562B4">
              <w:rPr>
                <w:color w:val="000000"/>
                <w:sz w:val="20"/>
                <w:szCs w:val="20"/>
              </w:rPr>
              <w:t xml:space="preserve">. </w:t>
            </w:r>
          </w:p>
          <w:p w14:paraId="28DF3754" w14:textId="36644EB3" w:rsidR="0041644F" w:rsidRPr="00A901B4" w:rsidRDefault="0041644F" w:rsidP="00A901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Το σύνολο υπολογίζεται αυτόματα.</w:t>
            </w:r>
          </w:p>
        </w:tc>
      </w:tr>
      <w:tr w:rsidR="0041644F" w:rsidRPr="00B86F04" w14:paraId="2CA8BD56"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33A71BC"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42A0FB1" w14:textId="65DCE096" w:rsidR="0041644F" w:rsidRPr="00A901B4" w:rsidRDefault="0041644F" w:rsidP="00A901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του Ευρωπαϊκού Πυλώνα Κοινωνικών Δικαιωμάτων.</w:t>
            </w:r>
          </w:p>
        </w:tc>
      </w:tr>
      <w:tr w:rsidR="0041644F" w:rsidRPr="00B86F04" w14:paraId="115A504D" w14:textId="77777777" w:rsidTr="004C03A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shd w:val="clear" w:color="auto" w:fill="auto"/>
            <w:noWrap/>
            <w:hideMark/>
          </w:tcPr>
          <w:p w14:paraId="60746362" w14:textId="77777777" w:rsidR="0041644F" w:rsidRPr="004C03A5" w:rsidRDefault="0041644F" w:rsidP="0041644F">
            <w:pPr>
              <w:spacing w:before="60" w:after="60" w:line="240" w:lineRule="auto"/>
              <w:jc w:val="left"/>
              <w:rPr>
                <w:rFonts w:cs="Calibri"/>
                <w:color w:val="000000"/>
                <w:sz w:val="20"/>
                <w:szCs w:val="20"/>
                <w:lang w:eastAsia="el-GR"/>
              </w:rPr>
            </w:pPr>
            <w:r w:rsidRPr="004C03A5">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E60ED37" w14:textId="140B3AE7" w:rsidR="006F466E" w:rsidRPr="004C03A5" w:rsidRDefault="006F466E" w:rsidP="006F466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Πρόκειται για δεδομένα προσωπικού χαρακτήρα σύμφωνα με το άρθρ.4 παρ. 1 του Καν.(ΕΕ) 2016/679 - GDPR).</w:t>
            </w:r>
          </w:p>
          <w:p w14:paraId="28F0A6FF" w14:textId="77777777" w:rsidR="0041644F" w:rsidRDefault="008F679F" w:rsidP="0041644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εισόδου των συμμετεχόντων</w:t>
            </w:r>
            <w:r w:rsidR="004B4D07" w:rsidRPr="0039187D">
              <w:rPr>
                <w:sz w:val="20"/>
                <w:szCs w:val="20"/>
              </w:rPr>
              <w:t xml:space="preserve"> με στοιχείο ταυτοποίησης το ΑΦΜ συμμετέχοντα.</w:t>
            </w:r>
            <w:r w:rsidRPr="0039187D">
              <w:rPr>
                <w:sz w:val="20"/>
                <w:szCs w:val="20"/>
              </w:rPr>
              <w:t>. Υπάρχει η δυνατότητα ωστόσο, με απόφαση της εκάστοτε Διαχειριστικής Αρχής,  ο τιμές του δείκτη να προσδιοριστούν με βάση εμπεριστατωμένες εκτιμήσεις του δικαιούχου σε επιμέρους πράξεις. Στην περίπτωση αυτή , οι Διαχειριστικές Αρχές πρέπει να καταγράψουν τις μεθόδους που θα εφαρμόσουν</w:t>
            </w:r>
          </w:p>
          <w:p w14:paraId="6C1589F4" w14:textId="25920974" w:rsidR="00EA24A2" w:rsidRPr="004C03A5" w:rsidRDefault="00EA24A2" w:rsidP="00EA24A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άτομα αλλοδαπής προέλευσης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Pr>
                <w:b/>
                <w:sz w:val="20"/>
                <w:szCs w:val="20"/>
              </w:rPr>
              <w:t xml:space="preserve">14 λαμβάνει τιμή με βάση τον αριθμό των συμμετεχόντων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41644F" w:rsidRPr="00B86F04" w14:paraId="1B40E3B5"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0C75AC9"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AF2AF6F" w14:textId="0BB24E32" w:rsidR="0041644F" w:rsidRPr="00A901B4"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Δύο φορές ετησίως, τέλος Ιανουαρίου και τέλος Ιουλίου, ξεκινώντας από 21.1.2022 και έως 31.1.2030.</w:t>
            </w:r>
          </w:p>
        </w:tc>
      </w:tr>
      <w:tr w:rsidR="0041644F" w:rsidRPr="00B86F04" w14:paraId="3103A1D1"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36C5AF1"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0EE98E45" w14:textId="1B617E21" w:rsidR="0041644F" w:rsidRPr="00A901B4" w:rsidRDefault="0041644F" w:rsidP="0041644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Δεν υπάρχει</w:t>
            </w:r>
          </w:p>
        </w:tc>
      </w:tr>
      <w:tr w:rsidR="0041644F" w:rsidRPr="00B86F04" w14:paraId="2F4E49EA"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363A3F7" w14:textId="77777777" w:rsidR="0041644F" w:rsidRPr="00B86F04" w:rsidRDefault="0041644F" w:rsidP="0041644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0964127" w14:textId="2170DD86" w:rsidR="0041644F" w:rsidRPr="00A901B4" w:rsidRDefault="0041644F" w:rsidP="004F568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 xml:space="preserve">Σε περιπτώσεις πράξεων με ομάδα στόχο άτομα αλλοδαπής προέλευσης, η τιμή του δείκτη  θα πρέπει να ισούται ή να </w:t>
            </w:r>
            <w:r w:rsidR="004F568E" w:rsidRPr="004F568E">
              <w:rPr>
                <w:color w:val="000000"/>
                <w:sz w:val="20"/>
                <w:szCs w:val="20"/>
              </w:rPr>
              <w:t xml:space="preserve"> </w:t>
            </w:r>
            <w:r w:rsidR="004F568E">
              <w:rPr>
                <w:color w:val="000000"/>
                <w:sz w:val="20"/>
                <w:szCs w:val="20"/>
              </w:rPr>
              <w:t>προσεγγίζει</w:t>
            </w:r>
            <w:r w:rsidRPr="00A901B4">
              <w:rPr>
                <w:color w:val="000000"/>
                <w:sz w:val="20"/>
                <w:szCs w:val="20"/>
              </w:rPr>
              <w:t xml:space="preserve"> στο Συνολικό Αριθμό Συμμετεχόντων</w:t>
            </w:r>
          </w:p>
        </w:tc>
      </w:tr>
    </w:tbl>
    <w:p w14:paraId="2BBD5D6E" w14:textId="35D06003" w:rsidR="00D3313E" w:rsidRPr="00B86F04" w:rsidRDefault="00D3313E" w:rsidP="00D3313E">
      <w:pPr>
        <w:pStyle w:val="3"/>
      </w:pPr>
      <w:bookmarkStart w:id="27" w:name="_Toc91072521"/>
      <w:r w:rsidRPr="00B86F04">
        <w:lastRenderedPageBreak/>
        <w:t xml:space="preserve">ΕΕCO15. μειονότητες (συμπεριλαμβανομένων περιθωριοποιημένων κοινοτήτων, όπως οι </w:t>
      </w:r>
      <w:proofErr w:type="spellStart"/>
      <w:r w:rsidRPr="00B86F04">
        <w:t>Ρομά</w:t>
      </w:r>
      <w:proofErr w:type="spellEnd"/>
      <w:r w:rsidRPr="00B86F04">
        <w:t>)</w:t>
      </w:r>
      <w:bookmarkEnd w:id="27"/>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41644F" w:rsidRPr="00B86F04" w14:paraId="78B58712"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75D6B24F" w14:textId="77777777" w:rsidR="0041644F" w:rsidRPr="00B86F04" w:rsidRDefault="0041644F"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488385EC" w14:textId="77777777" w:rsidR="0041644F" w:rsidRPr="00B86F04" w:rsidRDefault="0041644F"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41644F" w:rsidRPr="00B86F04" w14:paraId="37A43A28"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70BC3A9" w14:textId="77777777" w:rsidR="0041644F" w:rsidRPr="00B86F04" w:rsidRDefault="0041644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495E09A1" w14:textId="2330A540" w:rsidR="0041644F" w:rsidRPr="00B86F04" w:rsidRDefault="0041644F"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6F466E">
              <w:rPr>
                <w:b/>
                <w:color w:val="000000"/>
                <w:sz w:val="20"/>
                <w:szCs w:val="20"/>
              </w:rPr>
              <w:t>ΕΕCO15</w:t>
            </w:r>
          </w:p>
        </w:tc>
      </w:tr>
      <w:tr w:rsidR="0041644F" w:rsidRPr="00B86F04" w14:paraId="7C867A3F"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257F41D" w14:textId="77777777" w:rsidR="0041644F" w:rsidRPr="00B86F04" w:rsidRDefault="0041644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6971723F" w14:textId="77777777" w:rsidR="00A901B4" w:rsidRPr="00A901B4" w:rsidRDefault="00A901B4" w:rsidP="00A901B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901B4">
              <w:rPr>
                <w:rFonts w:cs="Calibri"/>
                <w:b/>
                <w:bCs/>
                <w:color w:val="000000"/>
                <w:sz w:val="20"/>
                <w:szCs w:val="20"/>
                <w:lang w:eastAsia="el-GR"/>
              </w:rPr>
              <w:t xml:space="preserve">μειονότητες (συμπεριλαμβανομένων περιθωριοποιημένων κοινοτήτων, όπως οι </w:t>
            </w:r>
            <w:proofErr w:type="spellStart"/>
            <w:r w:rsidRPr="00A901B4">
              <w:rPr>
                <w:rFonts w:cs="Calibri"/>
                <w:b/>
                <w:bCs/>
                <w:color w:val="000000"/>
                <w:sz w:val="20"/>
                <w:szCs w:val="20"/>
                <w:lang w:eastAsia="el-GR"/>
              </w:rPr>
              <w:t>Ρομά</w:t>
            </w:r>
            <w:proofErr w:type="spellEnd"/>
            <w:r w:rsidRPr="00A901B4">
              <w:rPr>
                <w:rFonts w:cs="Calibri"/>
                <w:b/>
                <w:bCs/>
                <w:color w:val="000000"/>
                <w:sz w:val="20"/>
                <w:szCs w:val="20"/>
                <w:lang w:eastAsia="el-GR"/>
              </w:rPr>
              <w:t>)</w:t>
            </w:r>
          </w:p>
          <w:p w14:paraId="733CBF5E" w14:textId="258BBEC4" w:rsidR="0041644F" w:rsidRPr="00B86F04" w:rsidRDefault="0041644F" w:rsidP="00A901B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p>
        </w:tc>
      </w:tr>
      <w:tr w:rsidR="00465015" w:rsidRPr="00B86F04" w14:paraId="26A6F68E"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4E0CC1E4" w14:textId="77777777" w:rsidR="00465015" w:rsidRPr="004C03A5" w:rsidRDefault="00465015" w:rsidP="00465015">
            <w:pPr>
              <w:spacing w:before="60" w:after="60" w:line="240" w:lineRule="auto"/>
              <w:jc w:val="left"/>
              <w:rPr>
                <w:rFonts w:cstheme="minorHAnsi"/>
                <w:color w:val="000000"/>
                <w:sz w:val="20"/>
                <w:szCs w:val="20"/>
                <w:lang w:eastAsia="el-GR"/>
              </w:rPr>
            </w:pPr>
            <w:r w:rsidRPr="004C03A5">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90CA933" w14:textId="13364C38" w:rsidR="00A901B4" w:rsidRPr="00A901B4" w:rsidRDefault="00A901B4" w:rsidP="0046501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rFonts w:cs="Calibri"/>
                <w:bCs/>
                <w:color w:val="000000"/>
                <w:sz w:val="20"/>
                <w:szCs w:val="20"/>
                <w:lang w:eastAsia="el-GR"/>
              </w:rPr>
              <w:t xml:space="preserve">Αριθμός συμμετεχόντων που ανήκουν σε μειονότητα (συμπεριλαμβανομένων περιθωριοποιημένων κοινοτήτων όπως οι </w:t>
            </w:r>
            <w:proofErr w:type="spellStart"/>
            <w:r w:rsidRPr="00A901B4">
              <w:rPr>
                <w:rFonts w:cs="Calibri"/>
                <w:bCs/>
                <w:color w:val="000000"/>
                <w:sz w:val="20"/>
                <w:szCs w:val="20"/>
                <w:lang w:eastAsia="el-GR"/>
              </w:rPr>
              <w:t>Ρομά</w:t>
            </w:r>
            <w:proofErr w:type="spellEnd"/>
            <w:r w:rsidRPr="00A901B4">
              <w:rPr>
                <w:rFonts w:cs="Calibri"/>
                <w:bCs/>
                <w:color w:val="000000"/>
                <w:sz w:val="20"/>
                <w:szCs w:val="20"/>
                <w:lang w:eastAsia="el-GR"/>
              </w:rPr>
              <w:t>)</w:t>
            </w:r>
          </w:p>
          <w:p w14:paraId="40F3C646" w14:textId="6504826E" w:rsidR="00465015" w:rsidRPr="004C03A5" w:rsidRDefault="00465015" w:rsidP="0046501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Εφαρμόζεται εθνικός ορισμός.</w:t>
            </w:r>
          </w:p>
          <w:p w14:paraId="78B2D2BE" w14:textId="20D8D21C" w:rsidR="00465015" w:rsidRPr="004C03A5" w:rsidRDefault="00465015" w:rsidP="0046501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Κάθε ΔΑ/ΚΜ εφαρμόζει τον ορισμό που αντιστοιχεί στην ισχύουσα εθνική ή περιφερειακή πρακτική. </w:t>
            </w:r>
          </w:p>
          <w:p w14:paraId="4F6CC704" w14:textId="22B82118" w:rsidR="006F466E" w:rsidRPr="004C03A5" w:rsidRDefault="00BE679B" w:rsidP="00AB2DAF">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sidRPr="004C03A5">
              <w:rPr>
                <w:b/>
                <w:color w:val="000000"/>
                <w:sz w:val="20"/>
                <w:szCs w:val="20"/>
              </w:rPr>
              <w:t>Εθνικ</w:t>
            </w:r>
            <w:r>
              <w:rPr>
                <w:b/>
                <w:color w:val="000000"/>
                <w:sz w:val="20"/>
                <w:szCs w:val="20"/>
              </w:rPr>
              <w:t>οί</w:t>
            </w:r>
            <w:r w:rsidRPr="004C03A5">
              <w:rPr>
                <w:b/>
                <w:color w:val="000000"/>
                <w:sz w:val="20"/>
                <w:szCs w:val="20"/>
              </w:rPr>
              <w:t xml:space="preserve"> ορισμ</w:t>
            </w:r>
            <w:r>
              <w:rPr>
                <w:b/>
                <w:color w:val="000000"/>
                <w:sz w:val="20"/>
                <w:szCs w:val="20"/>
              </w:rPr>
              <w:t xml:space="preserve">οί </w:t>
            </w:r>
          </w:p>
          <w:p w14:paraId="43860713" w14:textId="4550FFA9" w:rsidR="00AB2DAF" w:rsidRPr="004C03A5" w:rsidRDefault="00AB2DAF" w:rsidP="00AB2DA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Μειονότητες: Οι Έλληνες πολίτες μουσουλμάνοι της Θράκης αποτελούν θρησκευτική μειονότητα σύμφωνα με τη Συνθήκη της </w:t>
            </w:r>
            <w:proofErr w:type="spellStart"/>
            <w:r w:rsidRPr="004C03A5">
              <w:rPr>
                <w:color w:val="000000"/>
                <w:sz w:val="20"/>
                <w:szCs w:val="20"/>
              </w:rPr>
              <w:t>Λωζάννης</w:t>
            </w:r>
            <w:proofErr w:type="spellEnd"/>
            <w:r w:rsidRPr="004C03A5">
              <w:rPr>
                <w:color w:val="000000"/>
                <w:sz w:val="20"/>
                <w:szCs w:val="20"/>
              </w:rPr>
              <w:t xml:space="preserve"> του 1923</w:t>
            </w:r>
          </w:p>
          <w:p w14:paraId="5A771D2C" w14:textId="1D318DF0" w:rsidR="008118F8" w:rsidRPr="006F466E" w:rsidRDefault="008118F8" w:rsidP="00AB2DA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roofErr w:type="spellStart"/>
            <w:r w:rsidRPr="008118F8">
              <w:rPr>
                <w:color w:val="000000"/>
                <w:sz w:val="20"/>
                <w:szCs w:val="20"/>
              </w:rPr>
              <w:t>Ρομά</w:t>
            </w:r>
            <w:proofErr w:type="spellEnd"/>
            <w:r w:rsidRPr="008118F8">
              <w:rPr>
                <w:color w:val="000000"/>
                <w:sz w:val="20"/>
                <w:szCs w:val="20"/>
              </w:rPr>
              <w:t xml:space="preserve"> : νοούνται Έλληνες, πολίτες της ΕΕ και τρίτων χωρών που </w:t>
            </w:r>
            <w:proofErr w:type="spellStart"/>
            <w:r w:rsidRPr="008118F8">
              <w:rPr>
                <w:color w:val="000000"/>
                <w:sz w:val="20"/>
                <w:szCs w:val="20"/>
              </w:rPr>
              <w:t>αυτοπροσδιορίζονται</w:t>
            </w:r>
            <w:proofErr w:type="spellEnd"/>
            <w:r w:rsidRPr="008118F8">
              <w:rPr>
                <w:color w:val="000000"/>
                <w:sz w:val="20"/>
                <w:szCs w:val="20"/>
              </w:rPr>
              <w:t xml:space="preserve"> ως </w:t>
            </w:r>
            <w:proofErr w:type="spellStart"/>
            <w:r w:rsidRPr="008118F8">
              <w:rPr>
                <w:color w:val="000000"/>
                <w:sz w:val="20"/>
                <w:szCs w:val="20"/>
              </w:rPr>
              <w:t>Ρομά</w:t>
            </w:r>
            <w:proofErr w:type="spellEnd"/>
            <w:r w:rsidRPr="008118F8">
              <w:rPr>
                <w:color w:val="000000"/>
                <w:sz w:val="20"/>
                <w:szCs w:val="20"/>
              </w:rPr>
              <w:t xml:space="preserve">, ή/και διαβιούν σε καταυλισμούς/οικισμούς </w:t>
            </w:r>
            <w:proofErr w:type="spellStart"/>
            <w:r w:rsidRPr="008118F8">
              <w:rPr>
                <w:color w:val="000000"/>
                <w:sz w:val="20"/>
                <w:szCs w:val="20"/>
              </w:rPr>
              <w:t>Ρομά</w:t>
            </w:r>
            <w:proofErr w:type="spellEnd"/>
            <w:r w:rsidRPr="008118F8">
              <w:rPr>
                <w:color w:val="000000"/>
                <w:sz w:val="20"/>
                <w:szCs w:val="20"/>
              </w:rPr>
              <w:t xml:space="preserve"> και φέρουν τα ιδιαίτερα χαρακτηριστικά </w:t>
            </w:r>
            <w:proofErr w:type="spellStart"/>
            <w:r w:rsidRPr="008118F8">
              <w:rPr>
                <w:color w:val="000000"/>
                <w:sz w:val="20"/>
                <w:szCs w:val="20"/>
              </w:rPr>
              <w:t>ευαλωτότητας</w:t>
            </w:r>
            <w:proofErr w:type="spellEnd"/>
            <w:r w:rsidRPr="008118F8">
              <w:rPr>
                <w:color w:val="000000"/>
                <w:sz w:val="20"/>
                <w:szCs w:val="20"/>
              </w:rPr>
              <w:t xml:space="preserve"> της εν λόγω κοινωνικής ομάδας ή/και γνωρίζουν τη γλώσσα </w:t>
            </w:r>
            <w:commentRangeStart w:id="28"/>
            <w:r w:rsidRPr="008118F8">
              <w:rPr>
                <w:color w:val="000000"/>
                <w:sz w:val="20"/>
                <w:szCs w:val="20"/>
              </w:rPr>
              <w:t>Ρομανί</w:t>
            </w:r>
            <w:commentRangeEnd w:id="28"/>
            <w:r>
              <w:rPr>
                <w:rStyle w:val="af6"/>
              </w:rPr>
              <w:commentReference w:id="28"/>
            </w:r>
          </w:p>
        </w:tc>
      </w:tr>
      <w:tr w:rsidR="00465015" w:rsidRPr="00B86F04" w14:paraId="6F501E29"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E4D69B1"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ADCAFC7" w14:textId="79AC4F72" w:rsidR="00465015" w:rsidRPr="00A901B4"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Αριθμός ατόμων</w:t>
            </w:r>
          </w:p>
        </w:tc>
      </w:tr>
      <w:tr w:rsidR="00465015" w:rsidRPr="00B86F04" w14:paraId="29F2EDDD"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FA205ED"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5CA38D4" w14:textId="6270CF82" w:rsidR="00465015" w:rsidRPr="00A901B4"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465015" w:rsidRPr="00B86F04" w14:paraId="27828D8C"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79C10BF"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93B6AF1" w14:textId="1CD59B40" w:rsidR="00465015" w:rsidRPr="00A901B4"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0</w:t>
            </w:r>
          </w:p>
        </w:tc>
      </w:tr>
      <w:tr w:rsidR="00465015" w:rsidRPr="00B86F04" w14:paraId="3F2C0119"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67D0036" w14:textId="77777777" w:rsidR="00465015" w:rsidRPr="00B86F04" w:rsidRDefault="00465015" w:rsidP="00465015">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87025D5" w14:textId="02251E17" w:rsidR="00965CF4" w:rsidRDefault="00465015"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A901B4">
              <w:rPr>
                <w:color w:val="000000"/>
                <w:sz w:val="20"/>
                <w:szCs w:val="20"/>
              </w:rPr>
              <w:t xml:space="preserve">. </w:t>
            </w:r>
          </w:p>
          <w:p w14:paraId="147DF4FB" w14:textId="3DB08878" w:rsidR="00465015" w:rsidRPr="00A901B4" w:rsidRDefault="00465015" w:rsidP="00A901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Το σύνολο υπολογίζεται αυτόματα.</w:t>
            </w:r>
          </w:p>
        </w:tc>
      </w:tr>
      <w:tr w:rsidR="00465015" w:rsidRPr="00B86F04" w14:paraId="1FF40C90"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632F39A"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BB8146A" w14:textId="3F09D33B" w:rsidR="00465015" w:rsidRPr="00A901B4" w:rsidRDefault="00465015" w:rsidP="00A901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του Ευρωπαϊκού Πυλώνα Κοινωνικών Δικαιωμάτων και για την εφαρμογή της Σύστασης του Συμβουλίου (Δεκέμβριος 2013) για αποτελεσματικά μέτρα ένταξης των </w:t>
            </w:r>
            <w:proofErr w:type="spellStart"/>
            <w:r w:rsidRPr="00A901B4">
              <w:rPr>
                <w:color w:val="000000"/>
                <w:sz w:val="20"/>
                <w:szCs w:val="20"/>
              </w:rPr>
              <w:t>Ρομά</w:t>
            </w:r>
            <w:proofErr w:type="spellEnd"/>
            <w:r w:rsidRPr="00A901B4">
              <w:rPr>
                <w:color w:val="000000"/>
                <w:sz w:val="20"/>
                <w:szCs w:val="20"/>
              </w:rPr>
              <w:t xml:space="preserve"> στα Κ-Μ.</w:t>
            </w:r>
          </w:p>
        </w:tc>
      </w:tr>
      <w:tr w:rsidR="00465015" w:rsidRPr="00B86F04" w14:paraId="2528D664"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092B2EC"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41FC318" w14:textId="77777777" w:rsidR="00465015" w:rsidRPr="00A901B4" w:rsidRDefault="00465015" w:rsidP="0046501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Πρόκειται για δεδομένα που ανήκουν στην ειδική κατηγορία των προσωπικών δεδομένων (σύμφωνα με το άρθρ.9 του Καν.(ΕΕ) 2016/679 - GDPR).</w:t>
            </w:r>
          </w:p>
          <w:p w14:paraId="51F58057" w14:textId="77777777" w:rsidR="00465015" w:rsidRDefault="00C80AD6" w:rsidP="00465015">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εισόδου των συμμετεχόντων</w:t>
            </w:r>
            <w:r w:rsidR="004B4D07" w:rsidRPr="0039187D">
              <w:rPr>
                <w:sz w:val="20"/>
                <w:szCs w:val="20"/>
              </w:rPr>
              <w:t xml:space="preserve"> με στοιχείο ταυτοποίησης το ΑΦΜ συμμετέχοντα.</w:t>
            </w:r>
            <w:r w:rsidRPr="0039187D">
              <w:rPr>
                <w:sz w:val="20"/>
                <w:szCs w:val="20"/>
              </w:rPr>
              <w:t>. Υπάρχει η δυνατότητα ωστόσο, με απόφαση της εκάστοτε Διαχειριστικής Αρχής,  ο τιμές του δείκτη να προσδιοριστούν με βάση εμπεριστατωμένες εκτιμήσεις του δικαιούχου σε επιμέρους πράξεις. Στην περίπτωση αυτή , οι Διαχειριστικές Αρχές πρέπει να καταγράψουν τις μεθόδους που θα εφαρμόσουν</w:t>
            </w:r>
          </w:p>
          <w:p w14:paraId="46E6F3EE" w14:textId="49F63D68" w:rsidR="00EA24A2" w:rsidRPr="00A901B4" w:rsidRDefault="00EA24A2" w:rsidP="00EA24A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άτομα που ανήκουν σε μειονότητες </w:t>
            </w:r>
            <w:r w:rsidRPr="00A901B4">
              <w:rPr>
                <w:rFonts w:cs="Calibri"/>
                <w:b/>
                <w:bCs/>
                <w:color w:val="000000"/>
                <w:sz w:val="20"/>
                <w:szCs w:val="20"/>
                <w:lang w:eastAsia="el-GR"/>
              </w:rPr>
              <w:t xml:space="preserve">(συμπεριλαμβανομένων περιθωριοποιημένων κοινοτήτων, όπως οι </w:t>
            </w:r>
            <w:proofErr w:type="spellStart"/>
            <w:r w:rsidRPr="00A901B4">
              <w:rPr>
                <w:rFonts w:cs="Calibri"/>
                <w:b/>
                <w:bCs/>
                <w:color w:val="000000"/>
                <w:sz w:val="20"/>
                <w:szCs w:val="20"/>
                <w:lang w:eastAsia="el-GR"/>
              </w:rPr>
              <w:t>Ρομά</w:t>
            </w:r>
            <w:proofErr w:type="spellEnd"/>
            <w:r w:rsidRPr="00A901B4">
              <w:rPr>
                <w:rFonts w:cs="Calibri"/>
                <w:b/>
                <w:bCs/>
                <w:color w:val="000000"/>
                <w:sz w:val="20"/>
                <w:szCs w:val="20"/>
                <w:lang w:eastAsia="el-GR"/>
              </w:rPr>
              <w:t>)</w:t>
            </w:r>
            <w:r>
              <w:rPr>
                <w:b/>
                <w:sz w:val="20"/>
                <w:szCs w:val="20"/>
              </w:rPr>
              <w:t xml:space="preserve">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Pr>
                <w:b/>
                <w:sz w:val="20"/>
                <w:szCs w:val="20"/>
              </w:rPr>
              <w:t xml:space="preserve">15 λαμβάνει τιμή με βάση τον αριθμό των συμμετεχόντων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465015" w:rsidRPr="00B86F04" w14:paraId="0362BA1E"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AB58782"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11C3D27" w14:textId="57DE9A0A" w:rsidR="00465015" w:rsidRPr="00A901B4"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Δύο φορές ετησίως, τέλος Ιανουαρίου και τέλος Ιουλίου, ξεκινώντας από 31.1.2022 και έως το 2030.</w:t>
            </w:r>
          </w:p>
        </w:tc>
      </w:tr>
      <w:tr w:rsidR="00465015" w:rsidRPr="00B86F04" w14:paraId="14FD89C7"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D8AC62B"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4FE16571" w14:textId="11C850DF" w:rsidR="00465015" w:rsidRPr="00A901B4"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Δεν υπάρχει</w:t>
            </w:r>
          </w:p>
        </w:tc>
      </w:tr>
      <w:tr w:rsidR="00465015" w:rsidRPr="00B86F04" w14:paraId="2879280B" w14:textId="77777777" w:rsidTr="0046501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D9B5615"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B4245B6" w14:textId="299C6F13" w:rsidR="00465015" w:rsidRPr="00A901B4" w:rsidRDefault="00465015" w:rsidP="00BE679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 xml:space="preserve">Σε περιπτώσεις πράξεων με ομάδα στόχο μέλη μειονοτήτων, η τιμή του δείκτη θα πρέπει να ισούται ή να </w:t>
            </w:r>
            <w:r w:rsidR="00BE679B">
              <w:rPr>
                <w:color w:val="000000"/>
                <w:sz w:val="20"/>
                <w:szCs w:val="20"/>
              </w:rPr>
              <w:t xml:space="preserve">προσεγγίζει </w:t>
            </w:r>
            <w:r w:rsidRPr="00A901B4">
              <w:rPr>
                <w:color w:val="000000"/>
                <w:sz w:val="20"/>
                <w:szCs w:val="20"/>
              </w:rPr>
              <w:t xml:space="preserve"> στο Συνολικό Αριθμό Συμμετεχόντων</w:t>
            </w:r>
          </w:p>
        </w:tc>
      </w:tr>
    </w:tbl>
    <w:p w14:paraId="16002943" w14:textId="1F3B9E79" w:rsidR="0041644F" w:rsidRPr="00B86F04" w:rsidRDefault="0041644F" w:rsidP="0041644F"/>
    <w:p w14:paraId="1AB5FDD6" w14:textId="56F9D226" w:rsidR="00D3313E" w:rsidRPr="00B86F04" w:rsidRDefault="00D3313E" w:rsidP="00A901B4">
      <w:pPr>
        <w:pStyle w:val="3"/>
      </w:pPr>
      <w:bookmarkStart w:id="29" w:name="_Toc91072522"/>
      <w:r w:rsidRPr="00B86F04">
        <w:t>ΕΕCO16. άστεγοι ή άτομα που αντιμετωπίζουν στεγαστικό αποκλεισμό</w:t>
      </w:r>
      <w:bookmarkEnd w:id="29"/>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465015" w:rsidRPr="00B86F04" w14:paraId="21076EDD"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3BCD4A9F" w14:textId="77777777" w:rsidR="00465015" w:rsidRPr="00B86F04" w:rsidRDefault="00465015"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4DB482B6" w14:textId="77777777" w:rsidR="00465015" w:rsidRPr="00B86F04" w:rsidRDefault="00465015"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465015" w:rsidRPr="00B86F04" w14:paraId="72B3CDF4"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534D998" w14:textId="77777777" w:rsidR="00465015" w:rsidRPr="00B86F04" w:rsidRDefault="00465015"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478C76BB" w14:textId="5A7D57B7" w:rsidR="00465015" w:rsidRPr="00B86F04" w:rsidRDefault="00465015"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901B4">
              <w:rPr>
                <w:b/>
                <w:color w:val="000000"/>
                <w:sz w:val="20"/>
                <w:szCs w:val="20"/>
              </w:rPr>
              <w:t>ΕΕCO16</w:t>
            </w:r>
          </w:p>
        </w:tc>
      </w:tr>
      <w:tr w:rsidR="00465015" w:rsidRPr="00B86F04" w14:paraId="7A8E0C14"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6F10AAA" w14:textId="77777777" w:rsidR="00465015" w:rsidRPr="00B86F04" w:rsidRDefault="00465015"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183313DF" w14:textId="1E3E35AC" w:rsidR="00465015" w:rsidRPr="00B86F04" w:rsidRDefault="00A901B4" w:rsidP="00590F6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άστεγοι</w:t>
            </w:r>
            <w:r w:rsidR="00465015" w:rsidRPr="00B86F04">
              <w:rPr>
                <w:rFonts w:cs="Calibri"/>
                <w:b/>
                <w:bCs/>
                <w:color w:val="000000"/>
                <w:sz w:val="20"/>
                <w:szCs w:val="20"/>
                <w:lang w:eastAsia="el-GR"/>
              </w:rPr>
              <w:t xml:space="preserve"> ή </w:t>
            </w:r>
            <w:r>
              <w:rPr>
                <w:rFonts w:cs="Calibri"/>
                <w:b/>
                <w:bCs/>
                <w:color w:val="000000"/>
                <w:sz w:val="20"/>
                <w:szCs w:val="20"/>
                <w:lang w:eastAsia="el-GR"/>
              </w:rPr>
              <w:t>άτομα</w:t>
            </w:r>
            <w:r w:rsidRPr="00B86F04">
              <w:rPr>
                <w:rFonts w:cs="Calibri"/>
                <w:b/>
                <w:bCs/>
                <w:color w:val="000000"/>
                <w:sz w:val="20"/>
                <w:szCs w:val="20"/>
                <w:lang w:eastAsia="el-GR"/>
              </w:rPr>
              <w:t xml:space="preserve"> </w:t>
            </w:r>
            <w:r w:rsidR="00465015" w:rsidRPr="00B86F04">
              <w:rPr>
                <w:rFonts w:cs="Calibri"/>
                <w:b/>
                <w:bCs/>
                <w:color w:val="000000"/>
                <w:sz w:val="20"/>
                <w:szCs w:val="20"/>
                <w:lang w:eastAsia="el-GR"/>
              </w:rPr>
              <w:t xml:space="preserve">που </w:t>
            </w:r>
            <w:r w:rsidR="00590F6E">
              <w:rPr>
                <w:rFonts w:cs="Calibri"/>
                <w:b/>
                <w:bCs/>
                <w:color w:val="000000"/>
                <w:sz w:val="20"/>
                <w:szCs w:val="20"/>
                <w:lang w:eastAsia="el-GR"/>
              </w:rPr>
              <w:t xml:space="preserve"> αντιμετωπίζουν στεγαστικό αποκλεισμό</w:t>
            </w:r>
          </w:p>
        </w:tc>
      </w:tr>
      <w:tr w:rsidR="00465015" w:rsidRPr="00B86F04" w14:paraId="1C72F101"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367252B4" w14:textId="77777777" w:rsidR="00465015" w:rsidRPr="004C03A5" w:rsidRDefault="00465015" w:rsidP="00465015">
            <w:pPr>
              <w:spacing w:before="60" w:after="60" w:line="240" w:lineRule="auto"/>
              <w:jc w:val="left"/>
              <w:rPr>
                <w:rFonts w:cstheme="minorHAnsi"/>
                <w:color w:val="000000"/>
                <w:sz w:val="20"/>
                <w:szCs w:val="20"/>
                <w:lang w:eastAsia="el-GR"/>
              </w:rPr>
            </w:pPr>
            <w:r w:rsidRPr="004C03A5">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02C0D84" w14:textId="47A6BF19" w:rsidR="00CC71B0" w:rsidRPr="004C03A5" w:rsidRDefault="00465015" w:rsidP="001E41F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Εφαρμόζεται εθνικός ορισμός. </w:t>
            </w:r>
          </w:p>
          <w:p w14:paraId="3400886C" w14:textId="12321261" w:rsidR="003B2157" w:rsidRPr="004C03A5" w:rsidRDefault="003B2157" w:rsidP="003B215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Τα πρόσωπα που ορίζονται ως άστεγοι ή έχουν αποκλειστεί από τη στέγαση σύμφωνα με τους εθνικούς </w:t>
            </w:r>
            <w:proofErr w:type="spellStart"/>
            <w:r w:rsidRPr="004C03A5">
              <w:rPr>
                <w:color w:val="000000"/>
                <w:sz w:val="20"/>
                <w:szCs w:val="20"/>
              </w:rPr>
              <w:t>ορισμούς.Ελλείψει</w:t>
            </w:r>
            <w:proofErr w:type="spellEnd"/>
            <w:r w:rsidRPr="004C03A5">
              <w:rPr>
                <w:color w:val="000000"/>
                <w:sz w:val="20"/>
                <w:szCs w:val="20"/>
              </w:rPr>
              <w:t xml:space="preserve"> τέτοιου ορισμού, τα/οι Κ-Μ/ΔΑ μπορούν να επεξεργαστούν έναν ορισμό που ανταποκρίνεται καλύτερα στις δικές τους ανάγκες. </w:t>
            </w:r>
          </w:p>
          <w:p w14:paraId="72CB49BC" w14:textId="0C402D0E" w:rsidR="003B2157" w:rsidRPr="004C03A5" w:rsidRDefault="003B2157" w:rsidP="00EB3676">
            <w:pPr>
              <w:spacing w:before="60" w:after="6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4C03A5">
              <w:rPr>
                <w:b/>
                <w:bCs/>
                <w:color w:val="000000"/>
                <w:sz w:val="20"/>
                <w:szCs w:val="20"/>
              </w:rPr>
              <w:t>Εθνικός ορισμός</w:t>
            </w:r>
          </w:p>
          <w:p w14:paraId="797781F2" w14:textId="08FF6246" w:rsidR="00CC71B0" w:rsidRPr="004C03A5" w:rsidRDefault="002002C0" w:rsidP="00EB367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Σύμφωνα με </w:t>
            </w:r>
            <w:r w:rsidR="00EB3676" w:rsidRPr="004C03A5">
              <w:rPr>
                <w:color w:val="000000"/>
                <w:sz w:val="20"/>
                <w:szCs w:val="20"/>
              </w:rPr>
              <w:t>τις παρ. 1 και 2 του</w:t>
            </w:r>
            <w:r w:rsidRPr="004C03A5">
              <w:rPr>
                <w:color w:val="000000"/>
                <w:sz w:val="20"/>
                <w:szCs w:val="20"/>
              </w:rPr>
              <w:t xml:space="preserve"> άρθρ. 29 του Ν. 4052/2012 (ΦΕΚ Α 41/01.03.2012)</w:t>
            </w:r>
            <w:r w:rsidR="00EB3676" w:rsidRPr="004C03A5">
              <w:rPr>
                <w:color w:val="000000"/>
                <w:sz w:val="20"/>
                <w:szCs w:val="20"/>
              </w:rPr>
              <w:t xml:space="preserve">: </w:t>
            </w:r>
            <w:r w:rsidR="009169B6" w:rsidRPr="004C03A5">
              <w:rPr>
                <w:color w:val="000000"/>
                <w:sz w:val="20"/>
                <w:szCs w:val="20"/>
              </w:rPr>
              <w:t>α) αναγνωρίζονται οι άστεγοι ως ευπαθής κοινωνική ομάδα,  β</w:t>
            </w:r>
            <w:r w:rsidR="00EB3676" w:rsidRPr="004C03A5">
              <w:rPr>
                <w:color w:val="000000"/>
                <w:sz w:val="20"/>
                <w:szCs w:val="20"/>
              </w:rPr>
              <w:t xml:space="preserve">) </w:t>
            </w:r>
            <w:r w:rsidRPr="004C03A5">
              <w:rPr>
                <w:color w:val="000000"/>
                <w:sz w:val="20"/>
                <w:szCs w:val="20"/>
              </w:rPr>
              <w:t>ω</w:t>
            </w:r>
            <w:r w:rsidR="00CC71B0" w:rsidRPr="004C03A5">
              <w:rPr>
                <w:color w:val="000000"/>
                <w:sz w:val="20"/>
                <w:szCs w:val="20"/>
              </w:rPr>
              <w:t>ς άστεγοι ορίζονται όλα τα άτομα που διαμένουν νόμιμα στη χώρα, τα οποία στερούνται πρόσβασης ή έχουν επισφαλή πρόσβαση σε επαρκή ιδιόκτητη, ενοικιαζόμενη ή παραχωρημένη κατοικία που πληροί τις αναγκαίες τεχνικές προδιαγραφές και διαθέτει τις βασικές υπηρεσίες ύδρευσης και ηλεκτροδότησης</w:t>
            </w:r>
            <w:r w:rsidR="00EB3676" w:rsidRPr="004C03A5">
              <w:rPr>
                <w:color w:val="000000"/>
                <w:sz w:val="20"/>
                <w:szCs w:val="20"/>
              </w:rPr>
              <w:t>,</w:t>
            </w:r>
            <w:r w:rsidR="009169B6" w:rsidRPr="004C03A5">
              <w:rPr>
                <w:color w:val="000000"/>
                <w:sz w:val="20"/>
                <w:szCs w:val="20"/>
              </w:rPr>
              <w:t xml:space="preserve"> και</w:t>
            </w:r>
            <w:r w:rsidR="00EB3676" w:rsidRPr="004C03A5">
              <w:rPr>
                <w:color w:val="000000"/>
                <w:sz w:val="20"/>
                <w:szCs w:val="20"/>
              </w:rPr>
              <w:t xml:space="preserve"> </w:t>
            </w:r>
            <w:r w:rsidR="009169B6" w:rsidRPr="004C03A5">
              <w:rPr>
                <w:color w:val="000000"/>
                <w:sz w:val="20"/>
                <w:szCs w:val="20"/>
              </w:rPr>
              <w:t>γ</w:t>
            </w:r>
            <w:r w:rsidR="00EB3676" w:rsidRPr="004C03A5">
              <w:rPr>
                <w:color w:val="000000"/>
                <w:sz w:val="20"/>
                <w:szCs w:val="20"/>
              </w:rPr>
              <w:t>) σ</w:t>
            </w:r>
            <w:r w:rsidR="00CC71B0" w:rsidRPr="004C03A5">
              <w:rPr>
                <w:color w:val="000000"/>
                <w:sz w:val="20"/>
                <w:szCs w:val="20"/>
              </w:rPr>
              <w:t>τους αστέγους περιλαμβάνονται ιδίως αυτοί που διαβιούν στο δρόμο, σε ξενώνες, αυτοί που φιλοξενούνται από ανάγκη προσωρινά σε ιδρύματα ή άλλες κλειστές δομές, καθώς και αυτοί που διαβιούν σε ακατάλληλα καταλύματα.</w:t>
            </w:r>
          </w:p>
          <w:p w14:paraId="60B07408" w14:textId="77777777" w:rsidR="007A18B5" w:rsidRPr="004C03A5" w:rsidRDefault="007A18B5" w:rsidP="007A18B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Ο Ν.4254/2014, ΦΕΚ 85 7/4/2014, τροποποιεί και συμπληρώνει το άρθρο 29 του ν. 4052/2012 (Α΄41). Επίσης προβλέπεται ότι :</w:t>
            </w:r>
          </w:p>
          <w:p w14:paraId="338550A1" w14:textId="11896B4F" w:rsidR="007A18B5" w:rsidRPr="00001058" w:rsidRDefault="007A18B5" w:rsidP="0000105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«Με αποφάσεις του Υπουργού Εργασίας, Κοινωνικής Ασφάλισης και Πρόνοιας και του εκάστοτε συναρμόδιου Υπουργού, που δημοσιεύονται στην Εφημερίδα της Κυβερνήσεως, καθορίζονται οι όροι και οι προϋποθέσεις υλοποίησης προγραμμάτων για άστεγους, η έκταση και ο χρόνος παροχής κοινωνικής προστασίας. Με όμοιες αποφάσεις καθορίζεται το πλαίσιο προδιαγραφών λειτουργίας Κέντρων Ημέρας Αστέγων, Κοινωνικών Ξενώνων ή άλλων δομών και ειδικότερα οι φορείς υλοποίησης, η στελέχωση, οι κτιριακές προδιαγραφές, η διαδικασία </w:t>
            </w:r>
            <w:proofErr w:type="spellStart"/>
            <w:r w:rsidRPr="004C03A5">
              <w:rPr>
                <w:color w:val="000000"/>
                <w:sz w:val="20"/>
                <w:szCs w:val="20"/>
              </w:rPr>
              <w:t>αδειοδότησης</w:t>
            </w:r>
            <w:proofErr w:type="spellEnd"/>
            <w:r w:rsidRPr="004C03A5">
              <w:rPr>
                <w:color w:val="000000"/>
                <w:sz w:val="20"/>
                <w:szCs w:val="20"/>
              </w:rPr>
              <w:t xml:space="preserve"> και ελέγχου, οι φορείς καταγραφής αστέγων και λοιπά θέματα εφαρμογής».</w:t>
            </w:r>
          </w:p>
        </w:tc>
      </w:tr>
      <w:tr w:rsidR="00465015" w:rsidRPr="00B86F04" w14:paraId="5CF82AB5"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09475E7"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A7BDDC8" w14:textId="589EA6E3" w:rsidR="00465015" w:rsidRPr="00001058"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001058">
              <w:rPr>
                <w:color w:val="000000"/>
                <w:sz w:val="20"/>
                <w:szCs w:val="20"/>
              </w:rPr>
              <w:t>Αριθμός ατόμων</w:t>
            </w:r>
          </w:p>
        </w:tc>
      </w:tr>
      <w:tr w:rsidR="00465015" w:rsidRPr="00B86F04" w14:paraId="1FC6DF84"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78B3A05"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33DAA9B" w14:textId="59753A9D" w:rsidR="00465015" w:rsidRPr="008F1DA8"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8F1DA8">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465015" w:rsidRPr="00B86F04" w14:paraId="31F243B0"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B799150"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1C8730A" w14:textId="01568550" w:rsidR="00465015" w:rsidRPr="008F1DA8"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8F1DA8">
              <w:rPr>
                <w:color w:val="000000"/>
                <w:sz w:val="20"/>
                <w:szCs w:val="20"/>
              </w:rPr>
              <w:t>0</w:t>
            </w:r>
          </w:p>
        </w:tc>
      </w:tr>
      <w:tr w:rsidR="00465015" w:rsidRPr="00B86F04" w14:paraId="65630F27"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61B96EC" w14:textId="77777777" w:rsidR="00465015" w:rsidRPr="00B86F04" w:rsidRDefault="00465015" w:rsidP="00465015">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631C536" w14:textId="183A83D5" w:rsidR="00965CF4" w:rsidRDefault="00465015" w:rsidP="001E41F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F1DA8">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8F1DA8">
              <w:rPr>
                <w:color w:val="000000"/>
                <w:sz w:val="20"/>
                <w:szCs w:val="20"/>
              </w:rPr>
              <w:t xml:space="preserve">. </w:t>
            </w:r>
          </w:p>
          <w:p w14:paraId="5B79A95C" w14:textId="4050C8BD" w:rsidR="00465015" w:rsidRPr="008F1DA8" w:rsidRDefault="00465015" w:rsidP="001E41F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F1DA8">
              <w:rPr>
                <w:color w:val="000000"/>
                <w:sz w:val="20"/>
                <w:szCs w:val="20"/>
              </w:rPr>
              <w:t>Το σύνολο υπολογίζεται αυτόματα.</w:t>
            </w:r>
          </w:p>
        </w:tc>
      </w:tr>
      <w:tr w:rsidR="00465015" w:rsidRPr="00B86F04" w14:paraId="52368F90"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449381E"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7FA8E6C" w14:textId="424DDFDA" w:rsidR="00465015" w:rsidRPr="008F1DA8" w:rsidRDefault="00465015" w:rsidP="00A901B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F1DA8">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και της αρχής 19 "Στέγαση και βοήθεια για τους αστέγους" του Ευρωπαϊκού Πυλώνα Κοινωνικών Δικαιωμάτων.</w:t>
            </w:r>
          </w:p>
        </w:tc>
      </w:tr>
      <w:tr w:rsidR="00465015" w:rsidRPr="00B86F04" w14:paraId="737954FF"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22E6859" w14:textId="77777777" w:rsidR="00465015" w:rsidRPr="004C03A5" w:rsidRDefault="00465015" w:rsidP="00465015">
            <w:pPr>
              <w:spacing w:before="60" w:after="60" w:line="240" w:lineRule="auto"/>
              <w:jc w:val="left"/>
              <w:rPr>
                <w:rFonts w:cs="Calibri"/>
                <w:color w:val="000000"/>
                <w:sz w:val="20"/>
                <w:szCs w:val="20"/>
                <w:lang w:eastAsia="el-GR"/>
              </w:rPr>
            </w:pPr>
            <w:r w:rsidRPr="004C03A5">
              <w:rPr>
                <w:rFonts w:cstheme="minorHAnsi"/>
                <w:color w:val="000000"/>
                <w:sz w:val="20"/>
                <w:szCs w:val="20"/>
                <w:lang w:eastAsia="el-GR"/>
              </w:rPr>
              <w:lastRenderedPageBreak/>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1E9D2FF" w14:textId="2449C170" w:rsidR="008F1DA8" w:rsidRPr="004C03A5" w:rsidRDefault="008F1DA8" w:rsidP="004C03A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Πρόκειται για δεδομένα προσωπικού χαρακτήρα σύμφωνα με το άρθρ.4 παρ. 1 του Καν.(ΕΕ) 2016/679 - GDPR).</w:t>
            </w:r>
          </w:p>
          <w:p w14:paraId="0112F41A" w14:textId="77777777" w:rsidR="00465015" w:rsidRDefault="00C80AD6" w:rsidP="001E41F8">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εισόδου των συμμετεχόντων</w:t>
            </w:r>
            <w:r w:rsidR="004B4D07" w:rsidRPr="0039187D">
              <w:rPr>
                <w:sz w:val="20"/>
                <w:szCs w:val="20"/>
              </w:rPr>
              <w:t xml:space="preserve"> με στοιχείο ταυτοποίησης το ΑΦΜ συμμετέχοντα.</w:t>
            </w:r>
            <w:r w:rsidRPr="0039187D">
              <w:rPr>
                <w:sz w:val="20"/>
                <w:szCs w:val="20"/>
              </w:rPr>
              <w:t>. Υπάρχει η δυνατότητα ωστόσο, με απόφαση της εκάστοτε Διαχειριστικής Αρχής,  ο τιμές του δείκτη να προσδιοριστούν με βάση εμπεριστατωμένες εκτιμήσεις του δικαιούχου σε επιμέρους πράξεις. Στην περίπτωση αυτή , οι Διαχειριστικές Αρχές πρέπει να καταγράψουν τις μεθόδους που θα εφαρμόσουν</w:t>
            </w:r>
          </w:p>
          <w:p w14:paraId="1965DA6D" w14:textId="6E4EC1D2" w:rsidR="00EA24A2" w:rsidRPr="00DB686A" w:rsidRDefault="00EA24A2" w:rsidP="00EA24A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22E70">
              <w:rPr>
                <w:b/>
                <w:sz w:val="20"/>
                <w:szCs w:val="20"/>
              </w:rPr>
              <w:t>Σύμφωνα με το Παράρτημα Ι του Καν. ΕΚΤ+, κατά περίπτωση, μπορούν να αναφέρονται κοινοί δείκτες εκροών με βάση την ομάδα-στόχο της πράξης</w:t>
            </w:r>
            <w:r>
              <w:rPr>
                <w:b/>
                <w:sz w:val="20"/>
                <w:szCs w:val="20"/>
              </w:rPr>
              <w:t xml:space="preserve">. Δηλ. σε πράξεις που η ομάδα στόχος είναι αποκλειστικά άστεγοι (κριτήρια </w:t>
            </w:r>
            <w:proofErr w:type="spellStart"/>
            <w:r>
              <w:rPr>
                <w:b/>
                <w:sz w:val="20"/>
                <w:szCs w:val="20"/>
              </w:rPr>
              <w:t>επιλεξιμότητας</w:t>
            </w:r>
            <w:proofErr w:type="spellEnd"/>
            <w:r>
              <w:rPr>
                <w:b/>
                <w:sz w:val="20"/>
                <w:szCs w:val="20"/>
              </w:rPr>
              <w:t xml:space="preserve"> συμμετεχόντων), ο δείκτης ΕΕ</w:t>
            </w:r>
            <w:r>
              <w:rPr>
                <w:b/>
                <w:sz w:val="20"/>
                <w:szCs w:val="20"/>
                <w:lang w:val="en-US"/>
              </w:rPr>
              <w:t>CO</w:t>
            </w:r>
            <w:r>
              <w:rPr>
                <w:b/>
                <w:sz w:val="20"/>
                <w:szCs w:val="20"/>
              </w:rPr>
              <w:t xml:space="preserve">16 λαμβάνει τιμή με βάση τον αριθμό των συμμετεχόντων χωρίς την απαίτηση συλλογής </w:t>
            </w:r>
            <w:r>
              <w:rPr>
                <w:b/>
                <w:sz w:val="20"/>
                <w:szCs w:val="20"/>
                <w:lang w:val="en-US"/>
              </w:rPr>
              <w:t>microdata</w:t>
            </w:r>
            <w:r w:rsidRPr="00E22E70">
              <w:rPr>
                <w:b/>
                <w:sz w:val="20"/>
                <w:szCs w:val="20"/>
              </w:rPr>
              <w:t xml:space="preserve"> </w:t>
            </w:r>
            <w:r>
              <w:rPr>
                <w:b/>
                <w:sz w:val="20"/>
                <w:szCs w:val="20"/>
              </w:rPr>
              <w:t>για τη μέτρησή του</w:t>
            </w:r>
          </w:p>
        </w:tc>
      </w:tr>
      <w:tr w:rsidR="00465015" w:rsidRPr="00B86F04" w14:paraId="577FA121"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0BEACD5"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DF913F5" w14:textId="2C6CB84D" w:rsidR="00465015" w:rsidRPr="00DB686A"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Δύο φορές ετησίως, τέλος Ιανουαρίου και τέλος Ιουλίου, ξεκινώντας από 31.1.2022 και έως το 2030.</w:t>
            </w:r>
          </w:p>
        </w:tc>
      </w:tr>
      <w:tr w:rsidR="00465015" w:rsidRPr="00B86F04" w14:paraId="7E20C652"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6554408"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201FC6F7" w14:textId="61E7366A" w:rsidR="00465015" w:rsidRPr="00A901B4" w:rsidRDefault="00465015" w:rsidP="0046501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Δεν υπάρχει</w:t>
            </w:r>
          </w:p>
        </w:tc>
      </w:tr>
      <w:tr w:rsidR="00465015" w:rsidRPr="00B86F04" w14:paraId="26535743" w14:textId="77777777" w:rsidTr="001E41F8">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A653AC3" w14:textId="77777777" w:rsidR="00465015" w:rsidRPr="00B86F04" w:rsidRDefault="00465015" w:rsidP="00465015">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88C3829" w14:textId="616EDC96" w:rsidR="00465015" w:rsidRPr="00A901B4" w:rsidRDefault="00465015" w:rsidP="00BE679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 xml:space="preserve">Σε περιπτώσεις πράξεων με ομάδα στόχο αστέγους, η τιμή του δείκτη θα πρέπει να ισούται ή να </w:t>
            </w:r>
            <w:r w:rsidR="00BE679B">
              <w:rPr>
                <w:color w:val="000000"/>
                <w:sz w:val="20"/>
                <w:szCs w:val="20"/>
              </w:rPr>
              <w:t>προσεγγίζει</w:t>
            </w:r>
            <w:r w:rsidRPr="00A901B4">
              <w:rPr>
                <w:color w:val="000000"/>
                <w:sz w:val="20"/>
                <w:szCs w:val="20"/>
              </w:rPr>
              <w:t xml:space="preserve"> στο Συνολικό Αριθμό Συμμετεχόντων</w:t>
            </w:r>
          </w:p>
        </w:tc>
      </w:tr>
    </w:tbl>
    <w:p w14:paraId="48FFE754" w14:textId="1C5A4E18" w:rsidR="00465015" w:rsidRPr="00B86F04" w:rsidRDefault="00465015" w:rsidP="00465015"/>
    <w:p w14:paraId="52D7B6DF" w14:textId="38EEBEE7" w:rsidR="00D3313E" w:rsidRPr="00B86F04" w:rsidRDefault="00D3313E" w:rsidP="00D3313E">
      <w:pPr>
        <w:pStyle w:val="3"/>
      </w:pPr>
      <w:bookmarkStart w:id="30" w:name="_Toc91072523"/>
      <w:r w:rsidRPr="00B86F04">
        <w:t>ΕΕCO17. συμμετέχοντες από αγροτικές περιοχές</w:t>
      </w:r>
      <w:bookmarkEnd w:id="30"/>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1E41F8" w:rsidRPr="00B86F04" w14:paraId="70E60200"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55873025" w14:textId="77777777" w:rsidR="001E41F8" w:rsidRPr="00B86F04" w:rsidRDefault="001E41F8" w:rsidP="004F475E">
            <w:pPr>
              <w:spacing w:before="60" w:after="60" w:line="240" w:lineRule="auto"/>
              <w:jc w:val="center"/>
              <w:rPr>
                <w:rFonts w:cs="Calibri"/>
                <w:color w:val="000000"/>
                <w:sz w:val="20"/>
                <w:szCs w:val="20"/>
                <w:lang w:eastAsia="el-GR"/>
              </w:rPr>
            </w:pPr>
            <w:bookmarkStart w:id="31" w:name="_Hlk76551661"/>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3E4ED249" w14:textId="77777777" w:rsidR="001E41F8" w:rsidRPr="00B86F04" w:rsidRDefault="001E41F8"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1E41F8" w:rsidRPr="00B86F04" w14:paraId="3A619F97"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2E79EC7" w14:textId="77777777" w:rsidR="001E41F8" w:rsidRPr="00B86F04" w:rsidRDefault="001E41F8"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4AC31DF8" w14:textId="09819FE7" w:rsidR="001E41F8" w:rsidRPr="00B86F04" w:rsidRDefault="001E41F8"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C71F37">
              <w:rPr>
                <w:b/>
                <w:color w:val="000000"/>
                <w:sz w:val="20"/>
                <w:szCs w:val="20"/>
              </w:rPr>
              <w:t>ΕΕCO1</w:t>
            </w:r>
            <w:r w:rsidR="003069E3" w:rsidRPr="00C71F37">
              <w:rPr>
                <w:b/>
                <w:color w:val="000000"/>
                <w:sz w:val="20"/>
                <w:szCs w:val="20"/>
              </w:rPr>
              <w:t>7</w:t>
            </w:r>
          </w:p>
        </w:tc>
      </w:tr>
      <w:tr w:rsidR="001E41F8" w:rsidRPr="00B86F04" w14:paraId="4266B6C2"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E343E4B" w14:textId="77777777" w:rsidR="001E41F8" w:rsidRPr="00B86F04" w:rsidRDefault="001E41F8"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6F380B72" w14:textId="77777777" w:rsidR="001E41F8" w:rsidRDefault="001354AC"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συμμετέχοντες από</w:t>
            </w:r>
            <w:r w:rsidR="003069E3" w:rsidRPr="00B86F04">
              <w:rPr>
                <w:rFonts w:cs="Calibri"/>
                <w:b/>
                <w:bCs/>
                <w:color w:val="000000"/>
                <w:sz w:val="20"/>
                <w:szCs w:val="20"/>
                <w:lang w:eastAsia="el-GR"/>
              </w:rPr>
              <w:t xml:space="preserve"> αγροτικές περιοχές</w:t>
            </w:r>
          </w:p>
          <w:p w14:paraId="4546A64D" w14:textId="185ED2DC" w:rsidR="00BE679B" w:rsidRPr="00BE679B" w:rsidRDefault="00BE679B"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E679B">
              <w:rPr>
                <w:rFonts w:cs="Calibri"/>
                <w:bCs/>
                <w:color w:val="000000"/>
                <w:sz w:val="20"/>
                <w:szCs w:val="20"/>
                <w:lang w:eastAsia="el-GR"/>
              </w:rPr>
              <w:t xml:space="preserve">Ο δείκτης αυτός δεν εφαρμόζεται στον ΕΣ </w:t>
            </w:r>
            <w:proofErr w:type="spellStart"/>
            <w:r w:rsidRPr="00BE679B">
              <w:rPr>
                <w:rFonts w:cs="Calibri"/>
                <w:bCs/>
                <w:color w:val="000000"/>
                <w:sz w:val="20"/>
                <w:szCs w:val="20"/>
                <w:lang w:eastAsia="el-GR"/>
              </w:rPr>
              <w:t>ιβ</w:t>
            </w:r>
            <w:proofErr w:type="spellEnd"/>
            <w:r w:rsidRPr="00BE679B">
              <w:rPr>
                <w:rFonts w:cs="Calibri"/>
                <w:bCs/>
                <w:color w:val="000000"/>
                <w:sz w:val="20"/>
                <w:szCs w:val="20"/>
                <w:lang w:eastAsia="el-GR"/>
              </w:rPr>
              <w:t>)</w:t>
            </w:r>
          </w:p>
        </w:tc>
      </w:tr>
      <w:tr w:rsidR="003069E3" w:rsidRPr="00B86F04" w14:paraId="0535E220"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797E01B2" w14:textId="77777777" w:rsidR="003069E3" w:rsidRPr="004C03A5" w:rsidRDefault="003069E3" w:rsidP="003069E3">
            <w:pPr>
              <w:spacing w:before="60" w:after="60" w:line="240" w:lineRule="auto"/>
              <w:jc w:val="left"/>
              <w:rPr>
                <w:rFonts w:cstheme="minorHAnsi"/>
                <w:sz w:val="20"/>
                <w:szCs w:val="20"/>
                <w:lang w:eastAsia="el-GR"/>
              </w:rPr>
            </w:pPr>
            <w:r w:rsidRPr="004C03A5">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697F2E2" w14:textId="089ACF66" w:rsidR="001354AC" w:rsidRPr="001354AC" w:rsidRDefault="001354AC" w:rsidP="003069E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54AC">
              <w:rPr>
                <w:rFonts w:cs="Calibri"/>
                <w:bCs/>
                <w:color w:val="000000"/>
                <w:sz w:val="20"/>
                <w:szCs w:val="20"/>
                <w:lang w:eastAsia="el-GR"/>
              </w:rPr>
              <w:t>Αριθμός συμμετεχόντων που κατοικούν σε αγροτικές περιοχές</w:t>
            </w:r>
          </w:p>
          <w:p w14:paraId="4B060B01" w14:textId="450D70DA" w:rsidR="003069E3" w:rsidRDefault="003069E3" w:rsidP="003069E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Εννοούνται τα άτομα που κατοικούν στις αραιοκατοικημένες περιοχές, σύμφωνα με </w:t>
            </w:r>
            <w:r w:rsidR="009B3E37" w:rsidRPr="004C03A5">
              <w:rPr>
                <w:color w:val="000000"/>
                <w:sz w:val="20"/>
                <w:szCs w:val="20"/>
              </w:rPr>
              <w:t xml:space="preserve">ταξινόμηση </w:t>
            </w:r>
            <w:r w:rsidRPr="004C03A5">
              <w:rPr>
                <w:color w:val="000000"/>
                <w:sz w:val="20"/>
                <w:szCs w:val="20"/>
              </w:rPr>
              <w:t>το</w:t>
            </w:r>
            <w:r w:rsidR="009B3E37" w:rsidRPr="004C03A5">
              <w:rPr>
                <w:color w:val="000000"/>
                <w:sz w:val="20"/>
                <w:szCs w:val="20"/>
              </w:rPr>
              <w:t>υ</w:t>
            </w:r>
            <w:r w:rsidRPr="004C03A5">
              <w:rPr>
                <w:color w:val="000000"/>
                <w:sz w:val="20"/>
                <w:szCs w:val="20"/>
              </w:rPr>
              <w:t xml:space="preserve"> βαθμ</w:t>
            </w:r>
            <w:r w:rsidR="009B3E37" w:rsidRPr="004C03A5">
              <w:rPr>
                <w:color w:val="000000"/>
                <w:sz w:val="20"/>
                <w:szCs w:val="20"/>
              </w:rPr>
              <w:t>ού</w:t>
            </w:r>
            <w:r w:rsidRPr="004C03A5">
              <w:rPr>
                <w:color w:val="000000"/>
                <w:sz w:val="20"/>
                <w:szCs w:val="20"/>
              </w:rPr>
              <w:t xml:space="preserve"> </w:t>
            </w:r>
            <w:proofErr w:type="spellStart"/>
            <w:r w:rsidRPr="004C03A5">
              <w:rPr>
                <w:color w:val="000000"/>
                <w:sz w:val="20"/>
                <w:szCs w:val="20"/>
              </w:rPr>
              <w:t>αστικότητας</w:t>
            </w:r>
            <w:proofErr w:type="spellEnd"/>
            <w:r w:rsidRPr="004C03A5">
              <w:rPr>
                <w:color w:val="000000"/>
                <w:sz w:val="20"/>
                <w:szCs w:val="20"/>
              </w:rPr>
              <w:t xml:space="preserve"> </w:t>
            </w:r>
            <w:r w:rsidR="009B3E37" w:rsidRPr="004C03A5">
              <w:rPr>
                <w:color w:val="000000"/>
                <w:sz w:val="20"/>
                <w:szCs w:val="20"/>
              </w:rPr>
              <w:t>(</w:t>
            </w:r>
            <w:r w:rsidRPr="004C03A5">
              <w:rPr>
                <w:color w:val="000000"/>
                <w:sz w:val="20"/>
                <w:szCs w:val="20"/>
              </w:rPr>
              <w:t>DEGURBA-κατηγορία 3</w:t>
            </w:r>
            <w:r w:rsidR="009B3E37" w:rsidRPr="004C03A5">
              <w:rPr>
                <w:color w:val="000000"/>
                <w:sz w:val="20"/>
                <w:szCs w:val="20"/>
              </w:rPr>
              <w:t>)</w:t>
            </w:r>
            <w:r w:rsidRPr="004C03A5">
              <w:rPr>
                <w:color w:val="000000"/>
                <w:sz w:val="20"/>
                <w:szCs w:val="20"/>
              </w:rPr>
              <w:t>.</w:t>
            </w:r>
          </w:p>
          <w:p w14:paraId="67552A61" w14:textId="56C908F8" w:rsidR="003069E3" w:rsidRPr="00BE679B" w:rsidRDefault="003069E3" w:rsidP="003069E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Πηγή</w:t>
            </w:r>
            <w:r w:rsidRPr="00BE679B">
              <w:rPr>
                <w:color w:val="000000"/>
                <w:sz w:val="20"/>
                <w:szCs w:val="20"/>
              </w:rPr>
              <w:t xml:space="preserve">: </w:t>
            </w:r>
            <w:r w:rsidRPr="004C03A5">
              <w:rPr>
                <w:color w:val="000000"/>
                <w:sz w:val="20"/>
                <w:szCs w:val="20"/>
                <w:lang w:val="en-US"/>
              </w:rPr>
              <w:t>Eurostat</w:t>
            </w:r>
            <w:r w:rsidRPr="00BE679B">
              <w:rPr>
                <w:color w:val="000000"/>
                <w:sz w:val="20"/>
                <w:szCs w:val="20"/>
              </w:rPr>
              <w:t xml:space="preserve">, </w:t>
            </w:r>
            <w:r w:rsidR="00BE679B">
              <w:rPr>
                <w:color w:val="000000"/>
                <w:sz w:val="20"/>
                <w:szCs w:val="20"/>
              </w:rPr>
              <w:t>Βαθμός αστικοποίησης</w:t>
            </w:r>
            <w:r w:rsidRPr="00BE679B">
              <w:rPr>
                <w:color w:val="000000"/>
                <w:sz w:val="20"/>
                <w:szCs w:val="20"/>
              </w:rPr>
              <w:t xml:space="preserve">, </w:t>
            </w:r>
            <w:r w:rsidR="00BE679B">
              <w:rPr>
                <w:color w:val="000000"/>
                <w:sz w:val="20"/>
                <w:szCs w:val="20"/>
              </w:rPr>
              <w:t>μεθοδολογία</w:t>
            </w:r>
          </w:p>
          <w:p w14:paraId="70EAB62A" w14:textId="77777777" w:rsidR="005D4737" w:rsidRDefault="003069E3" w:rsidP="005D473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Η </w:t>
            </w:r>
            <w:r w:rsidR="00BE679B">
              <w:rPr>
                <w:color w:val="000000"/>
                <w:sz w:val="20"/>
                <w:szCs w:val="20"/>
              </w:rPr>
              <w:t>ταξινόμηση</w:t>
            </w:r>
            <w:r w:rsidR="00BE679B" w:rsidRPr="004C03A5">
              <w:rPr>
                <w:color w:val="000000"/>
                <w:sz w:val="20"/>
                <w:szCs w:val="20"/>
              </w:rPr>
              <w:t xml:space="preserve"> </w:t>
            </w:r>
            <w:r w:rsidRPr="004C03A5">
              <w:rPr>
                <w:color w:val="000000"/>
                <w:sz w:val="20"/>
                <w:szCs w:val="20"/>
              </w:rPr>
              <w:t xml:space="preserve">DEGURBA </w:t>
            </w:r>
            <w:r w:rsidR="00BE679B">
              <w:rPr>
                <w:color w:val="000000"/>
                <w:sz w:val="20"/>
                <w:szCs w:val="20"/>
              </w:rPr>
              <w:t xml:space="preserve">2020 </w:t>
            </w:r>
            <w:r w:rsidRPr="004C03A5">
              <w:rPr>
                <w:color w:val="000000"/>
                <w:sz w:val="20"/>
                <w:szCs w:val="20"/>
              </w:rPr>
              <w:t>μπορεί να χρησιμοποιηθεί σε όλη την προγραμματική περίοδο</w:t>
            </w:r>
            <w:r w:rsidR="003678D3" w:rsidRPr="004C03A5">
              <w:rPr>
                <w:color w:val="000000"/>
                <w:sz w:val="20"/>
                <w:szCs w:val="20"/>
              </w:rPr>
              <w:t>.</w:t>
            </w:r>
            <w:r w:rsidR="005D4737" w:rsidRPr="005D4737">
              <w:rPr>
                <w:color w:val="000000"/>
                <w:sz w:val="20"/>
                <w:szCs w:val="20"/>
              </w:rPr>
              <w:t xml:space="preserve"> </w:t>
            </w:r>
          </w:p>
          <w:p w14:paraId="0003D79E" w14:textId="27728F28" w:rsidR="005D4737" w:rsidRPr="004C03A5" w:rsidRDefault="005D4737" w:rsidP="005D473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5D4737">
              <w:rPr>
                <w:color w:val="000000"/>
                <w:sz w:val="20"/>
                <w:szCs w:val="20"/>
              </w:rPr>
              <w:t xml:space="preserve">https://ec.europa.eu/eurostat/web/degree-of-urbanisation/background  </w:t>
            </w:r>
          </w:p>
          <w:p w14:paraId="674FAF8D" w14:textId="603EB236" w:rsidR="003069E3" w:rsidRPr="004C03A5" w:rsidRDefault="003069E3" w:rsidP="003069E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p w14:paraId="1CCC7CB5" w14:textId="17908404" w:rsidR="009B3E37" w:rsidRPr="004C03A5" w:rsidRDefault="009B3E37" w:rsidP="00DB686A">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Στο δείκτη </w:t>
            </w:r>
            <w:r w:rsidR="00C71F37" w:rsidRPr="004C03A5">
              <w:rPr>
                <w:color w:val="000000"/>
                <w:sz w:val="20"/>
                <w:szCs w:val="20"/>
              </w:rPr>
              <w:t xml:space="preserve">ΕΕCO17 </w:t>
            </w:r>
            <w:proofErr w:type="spellStart"/>
            <w:r w:rsidRPr="004C03A5">
              <w:rPr>
                <w:color w:val="000000"/>
                <w:sz w:val="20"/>
                <w:szCs w:val="20"/>
              </w:rPr>
              <w:t>μετρώνται</w:t>
            </w:r>
            <w:proofErr w:type="spellEnd"/>
            <w:r w:rsidRPr="004C03A5">
              <w:rPr>
                <w:color w:val="000000"/>
                <w:sz w:val="20"/>
                <w:szCs w:val="20"/>
              </w:rPr>
              <w:t xml:space="preserve"> οι συμμετέχοντες που όταν εισέρχονται στις πράξεις ΕΚΤ/ είναι κάτοικοι αραιοκατοικημένων αγροτικών περιοχών της κατηγορίας 3 της ταξινόμησης DEGURBA. Προσδιορίζονται με βάση τη Διεύθυνση/ΤΚ κατοικίας τους κατά την ημερομηνία εισόδου στην πράξη ΕΚΤ+. Αν ο συμμετέχων έχει περισσότερες κατοικίες, καταγράφεται ο τόπος (ΤΚ/διεύθυνση) που έχει επίσημα δηλωθεί στη Διοίκηση.</w:t>
            </w:r>
          </w:p>
          <w:p w14:paraId="6D81DAC1" w14:textId="7D8CCA98" w:rsidR="00C71F37" w:rsidRPr="00B56530" w:rsidRDefault="004C03A5" w:rsidP="00C71F37">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Ε</w:t>
            </w:r>
            <w:r w:rsidR="00C71F37" w:rsidRPr="004C03A5">
              <w:rPr>
                <w:b/>
                <w:color w:val="000000"/>
                <w:sz w:val="20"/>
                <w:szCs w:val="20"/>
              </w:rPr>
              <w:t>πεξήγηση</w:t>
            </w:r>
            <w:r w:rsidR="005D4737">
              <w:rPr>
                <w:b/>
                <w:color w:val="000000"/>
                <w:sz w:val="20"/>
                <w:szCs w:val="20"/>
              </w:rPr>
              <w:t xml:space="preserve"> </w:t>
            </w:r>
            <w:r w:rsidR="005D4737">
              <w:rPr>
                <w:b/>
                <w:color w:val="000000"/>
                <w:sz w:val="20"/>
                <w:szCs w:val="20"/>
                <w:lang w:val="en-US"/>
              </w:rPr>
              <w:t>SFC</w:t>
            </w:r>
          </w:p>
          <w:p w14:paraId="26E27251" w14:textId="0BC3B19F" w:rsidR="00C71F37" w:rsidRPr="004C03A5" w:rsidRDefault="000809F7" w:rsidP="00C71F3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Τα κράτη μέλη μπορούν να χρησιμοποιούν την κατηγοριοποίηση DEGURBA που είναι διαθέσιμη στην αρχή της προγραμματικής περιόδου καθ' όλη την διάρκεια της περιόδου. Η κατηγοριοποίηση DEGURBA βασίζεται τόσο στο πληθυσμιακό πλέγμα όσο και στη λίστα LAU (Τοπικές διοικητικές μονάδες). Από το 2018, η κατηγοριοποίηση DEGURBA ενημερώνεται ετησίως τον Απρίλιο του έτους x με τις λίστες LAU με ημερομηνία αναφοράς 31 Δεκεμβρίου του έτους x-2. Το πληθυσμιακό πλέγμα θα ενημερωθεί σύμφωνα με το πληθυσμιακό πλέγμα της απογραφής του 2020. Υπό την προϋπόθεση ότι θα είναι διαθέσιμο στις αρχές του 2024, θα χρησιμοποιηθεί για τη δημιουργία της λίστας LAU για </w:t>
            </w:r>
            <w:r w:rsidRPr="004C03A5">
              <w:rPr>
                <w:color w:val="000000"/>
                <w:sz w:val="20"/>
                <w:szCs w:val="20"/>
              </w:rPr>
              <w:lastRenderedPageBreak/>
              <w:t xml:space="preserve">το 2023 (ημερομηνία αναφοράς 31 Δεκεμβρίου 2022, η τελική έκδοση θα δημοσιοποιηθεί τον Απρίλιο του 2024). </w:t>
            </w:r>
          </w:p>
          <w:p w14:paraId="721405F8" w14:textId="4D70A645" w:rsidR="00CE4E95" w:rsidRPr="000809F7" w:rsidRDefault="000809F7" w:rsidP="00F94CC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Η τελευταία έκδοση της λίστας LAU είναι διαθέσιμη στη διεύθυνση: https://ec.europa.eu/eurostat/web/nuts/local-administrative-units (έως το 2016, υπήρχαν δύο επίπεδα LAU (ανώτερο επίπεδο, προηγουμένως επίπεδο NUTS 4, και χαμηλότερο επίπεδο, προηγουμένως επίπεδο NUTS 5), αλλά από το 2017, έχει διατηρηθεί μόνο ένα επίπεδο LAU).</w:t>
            </w:r>
            <w:r w:rsidR="00CE4E95" w:rsidRPr="00CE4E95">
              <w:rPr>
                <w:color w:val="000000"/>
                <w:sz w:val="20"/>
                <w:szCs w:val="20"/>
              </w:rPr>
              <w:t xml:space="preserve"> </w:t>
            </w:r>
          </w:p>
        </w:tc>
      </w:tr>
      <w:tr w:rsidR="003069E3" w:rsidRPr="00B86F04" w14:paraId="664FA9FE"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F308FCE" w14:textId="77777777" w:rsidR="003069E3" w:rsidRPr="00B86F04" w:rsidRDefault="003069E3" w:rsidP="003069E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509DC28" w14:textId="336AD40E" w:rsidR="003069E3" w:rsidRPr="000809F7" w:rsidRDefault="003069E3" w:rsidP="003069E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0809F7">
              <w:rPr>
                <w:color w:val="000000"/>
                <w:sz w:val="20"/>
                <w:szCs w:val="20"/>
              </w:rPr>
              <w:t>Αριθμός ατόμων</w:t>
            </w:r>
          </w:p>
        </w:tc>
      </w:tr>
      <w:tr w:rsidR="003069E3" w:rsidRPr="00B86F04" w14:paraId="6C850214"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9396FB5" w14:textId="77777777" w:rsidR="003069E3" w:rsidRPr="00B86F04" w:rsidRDefault="003069E3" w:rsidP="003069E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B7F44F3" w14:textId="2455E792" w:rsidR="003069E3" w:rsidRPr="00D03359" w:rsidRDefault="003069E3" w:rsidP="003069E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D03359">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3069E3" w:rsidRPr="00B86F04" w14:paraId="76000F06"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5ADB75F" w14:textId="77777777" w:rsidR="003069E3" w:rsidRPr="00B86F04" w:rsidRDefault="003069E3" w:rsidP="003069E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46085F6" w14:textId="0EA1854A" w:rsidR="003069E3" w:rsidRPr="00735767" w:rsidRDefault="003069E3" w:rsidP="003069E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0</w:t>
            </w:r>
          </w:p>
        </w:tc>
      </w:tr>
      <w:tr w:rsidR="003069E3" w:rsidRPr="00B86F04" w14:paraId="16692F09"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B4D3F27" w14:textId="77777777" w:rsidR="003069E3" w:rsidRPr="00B86F04" w:rsidRDefault="003069E3" w:rsidP="003069E3">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5DDA82E" w14:textId="03B60D63" w:rsidR="00965CF4" w:rsidRDefault="003069E3" w:rsidP="00C71F3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Ανά φύλο (άνδρες, γυναίκες,) και ανά κατηγορία περιφέρειας</w:t>
            </w:r>
            <w:r w:rsidR="00965CF4">
              <w:rPr>
                <w:color w:val="000000"/>
                <w:sz w:val="20"/>
                <w:szCs w:val="20"/>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735767">
              <w:rPr>
                <w:color w:val="000000"/>
                <w:sz w:val="20"/>
                <w:szCs w:val="20"/>
              </w:rPr>
              <w:t xml:space="preserve">. </w:t>
            </w:r>
          </w:p>
          <w:p w14:paraId="5D7CC39C" w14:textId="13ED68E4" w:rsidR="003069E3" w:rsidRPr="00735767" w:rsidRDefault="003069E3" w:rsidP="00C71F3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Το σύνολο υπολογίζεται αυτόματα.</w:t>
            </w:r>
          </w:p>
        </w:tc>
      </w:tr>
      <w:tr w:rsidR="003069E3" w:rsidRPr="00B86F04" w14:paraId="02555B0E"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C3E2D4E" w14:textId="77777777" w:rsidR="003069E3" w:rsidRPr="00B86F04" w:rsidRDefault="003069E3" w:rsidP="003069E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85CFCA6" w14:textId="706FF918" w:rsidR="003069E3" w:rsidRPr="00C71F37" w:rsidRDefault="003069E3" w:rsidP="003069E3">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C71F37">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και της αρχής 20 "Πρόσβαση σε βασικές υπηρεσίες" του Ευρωπαϊκού Πυλώνα Κοινωνικών Δικαιωμάτων.</w:t>
            </w:r>
          </w:p>
        </w:tc>
      </w:tr>
      <w:tr w:rsidR="003069E3" w:rsidRPr="00B86F04" w14:paraId="254F01E6"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F92C709" w14:textId="77777777" w:rsidR="003069E3" w:rsidRPr="004C03A5" w:rsidRDefault="003069E3" w:rsidP="003069E3">
            <w:pPr>
              <w:spacing w:before="60" w:after="60" w:line="240" w:lineRule="auto"/>
              <w:jc w:val="left"/>
              <w:rPr>
                <w:rFonts w:cs="Calibri"/>
                <w:color w:val="000000"/>
                <w:sz w:val="20"/>
                <w:szCs w:val="20"/>
                <w:lang w:eastAsia="el-GR"/>
              </w:rPr>
            </w:pPr>
            <w:r w:rsidRPr="004C03A5">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D1095A9" w14:textId="38AA9A33" w:rsidR="00C71F37" w:rsidRPr="0039187D" w:rsidRDefault="00C71F37" w:rsidP="004C03A5">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Πρόκειται για δεδομένα προσωπικού χαρακτήρα σύμφωνα με το άρθρ.4 παρ. 1 του Καν.(ΕΕ) 2016/679 - GDPR).</w:t>
            </w:r>
          </w:p>
          <w:p w14:paraId="5CEA586C" w14:textId="03CE9FE6" w:rsidR="003069E3" w:rsidRPr="0039187D" w:rsidRDefault="003215F0" w:rsidP="003215F0">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 xml:space="preserve">Αυτή η πληροφορία θα συλλέγεται από τα απογραφικά δελτία εισόδου των συμμετεχόντων. </w:t>
            </w:r>
            <w:r w:rsidR="004B4D07" w:rsidRPr="0039187D">
              <w:rPr>
                <w:sz w:val="20"/>
                <w:szCs w:val="20"/>
              </w:rPr>
              <w:t xml:space="preserve">Η μέθοδος υπολογισμού περιγράφεται στον ορισμό του δείκτη. </w:t>
            </w:r>
          </w:p>
        </w:tc>
      </w:tr>
      <w:tr w:rsidR="003069E3" w:rsidRPr="00B86F04" w14:paraId="347F8B34"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308A626" w14:textId="77777777" w:rsidR="003069E3" w:rsidRPr="00B86F04" w:rsidRDefault="003069E3" w:rsidP="003069E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DDAF896" w14:textId="1D5C4CF4" w:rsidR="003069E3" w:rsidRPr="00735767" w:rsidRDefault="003069E3" w:rsidP="003069E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Δύο φορές ετησίως, τέλος Ιανουαρίου και τέλος Ιουλίου, ξεκινώντας από 31.1.2022 και έως το 2030.</w:t>
            </w:r>
          </w:p>
        </w:tc>
      </w:tr>
      <w:tr w:rsidR="003069E3" w:rsidRPr="00B86F04" w14:paraId="7E2CD4CC"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C0C1545" w14:textId="77777777" w:rsidR="003069E3" w:rsidRPr="00B86F04" w:rsidRDefault="003069E3" w:rsidP="003069E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1698C791" w14:textId="7900F1DF" w:rsidR="003069E3" w:rsidRPr="00735767" w:rsidRDefault="003069E3" w:rsidP="003069E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Δεν υπάρχει</w:t>
            </w:r>
          </w:p>
        </w:tc>
      </w:tr>
      <w:tr w:rsidR="003069E3" w:rsidRPr="00B86F04" w14:paraId="6DDACC0D" w14:textId="77777777" w:rsidTr="003069E3">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8EC8F1F" w14:textId="77777777" w:rsidR="003069E3" w:rsidRPr="00B86F04" w:rsidRDefault="003069E3" w:rsidP="003069E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63B5939" w14:textId="384D2966" w:rsidR="003069E3" w:rsidRPr="00735767" w:rsidRDefault="003069E3" w:rsidP="005D473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 xml:space="preserve">Σε περιπτώσεις πράξεων με ομάδα στόχο κυρίως άτομα που κατοικούν σε αγροτικές περιοχές, η τιμή του δείκτη θα πρέπει να </w:t>
            </w:r>
            <w:r w:rsidR="005D4737">
              <w:rPr>
                <w:color w:val="000000"/>
                <w:sz w:val="20"/>
                <w:szCs w:val="20"/>
              </w:rPr>
              <w:t>προσεγγίζει</w:t>
            </w:r>
            <w:r w:rsidRPr="00735767">
              <w:rPr>
                <w:color w:val="000000"/>
                <w:sz w:val="20"/>
                <w:szCs w:val="20"/>
              </w:rPr>
              <w:t xml:space="preserve"> στο Συνολικό Αριθμό Συμμετεχόντων</w:t>
            </w:r>
          </w:p>
        </w:tc>
      </w:tr>
      <w:bookmarkEnd w:id="31"/>
    </w:tbl>
    <w:p w14:paraId="3A1E7F2E" w14:textId="1C1654EE" w:rsidR="001E41F8" w:rsidRDefault="001E41F8" w:rsidP="001E41F8"/>
    <w:p w14:paraId="0C632655" w14:textId="15A3E254" w:rsidR="00D85998" w:rsidRPr="00B86F04" w:rsidRDefault="00D85998" w:rsidP="00D85998">
      <w:pPr>
        <w:pStyle w:val="2"/>
      </w:pPr>
      <w:bookmarkStart w:id="32" w:name="_Toc91072524"/>
      <w:r w:rsidRPr="00B86F04">
        <w:t>Κοινοί Δείκτες εκροών</w:t>
      </w:r>
      <w:r>
        <w:t xml:space="preserve"> για φορείς</w:t>
      </w:r>
      <w:bookmarkEnd w:id="32"/>
    </w:p>
    <w:p w14:paraId="388F6D14" w14:textId="32EB89D7" w:rsidR="00D3313E" w:rsidRPr="00B86F04" w:rsidRDefault="00D3313E" w:rsidP="00D3313E">
      <w:pPr>
        <w:pStyle w:val="3"/>
      </w:pPr>
      <w:bookmarkStart w:id="33" w:name="_Toc91072525"/>
      <w:r w:rsidRPr="00B86F04">
        <w:t>ΕΕCO18. αριθμός υποστηριζόμενων δημόσιων διοικήσεων ή δημόσιων υπηρεσιών σε εθνικό, περιφερειακό ή τοπικό επίπεδο</w:t>
      </w:r>
      <w:bookmarkEnd w:id="33"/>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B42C8F" w:rsidRPr="00B86F04" w14:paraId="6CC89FEA"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1397831C" w14:textId="77777777" w:rsidR="00B42C8F" w:rsidRPr="00B86F04" w:rsidRDefault="00B42C8F"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368D7B86" w14:textId="77777777" w:rsidR="00B42C8F" w:rsidRPr="00B86F04" w:rsidRDefault="00B42C8F"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B42C8F" w:rsidRPr="00B86F04" w14:paraId="2B56FD6E"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7ABC4D9" w14:textId="77777777" w:rsidR="00B42C8F" w:rsidRPr="00B86F04" w:rsidRDefault="00B42C8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43ABA7F3" w14:textId="4349A69B" w:rsidR="00B42C8F" w:rsidRPr="00B86F04" w:rsidRDefault="00B42C8F"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735767">
              <w:rPr>
                <w:b/>
                <w:color w:val="000000"/>
                <w:sz w:val="20"/>
                <w:szCs w:val="20"/>
              </w:rPr>
              <w:t>ΕΕCO18</w:t>
            </w:r>
          </w:p>
        </w:tc>
      </w:tr>
      <w:tr w:rsidR="00B42C8F" w:rsidRPr="00B86F04" w14:paraId="0D592DEB"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3452ADF" w14:textId="77777777" w:rsidR="00B42C8F" w:rsidRPr="00B86F04" w:rsidRDefault="00B42C8F"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4F8A728B" w14:textId="6CBC319E" w:rsidR="00B42C8F" w:rsidRPr="00B86F04" w:rsidRDefault="00B42C8F"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 xml:space="preserve">Αριθμός </w:t>
            </w:r>
            <w:r w:rsidR="005E749C">
              <w:rPr>
                <w:rFonts w:cs="Calibri"/>
                <w:b/>
                <w:bCs/>
                <w:color w:val="000000"/>
                <w:sz w:val="20"/>
                <w:szCs w:val="20"/>
                <w:lang w:eastAsia="el-GR"/>
              </w:rPr>
              <w:t>υποστηριζόμενων</w:t>
            </w:r>
            <w:r w:rsidR="005E749C" w:rsidRPr="00B86F04">
              <w:rPr>
                <w:rFonts w:cs="Calibri"/>
                <w:b/>
                <w:bCs/>
                <w:color w:val="000000"/>
                <w:sz w:val="20"/>
                <w:szCs w:val="20"/>
                <w:lang w:eastAsia="el-GR"/>
              </w:rPr>
              <w:t xml:space="preserve"> </w:t>
            </w:r>
            <w:r w:rsidRPr="00B86F04">
              <w:rPr>
                <w:rFonts w:cs="Calibri"/>
                <w:b/>
                <w:bCs/>
                <w:color w:val="000000"/>
                <w:sz w:val="20"/>
                <w:szCs w:val="20"/>
                <w:lang w:eastAsia="el-GR"/>
              </w:rPr>
              <w:t>δημόσιων διοικήσεων ή δημόσιων υπηρεσιών</w:t>
            </w:r>
            <w:r w:rsidR="00590F6E">
              <w:rPr>
                <w:rFonts w:cs="Calibri"/>
                <w:b/>
                <w:bCs/>
                <w:color w:val="000000"/>
                <w:sz w:val="20"/>
                <w:szCs w:val="20"/>
                <w:lang w:eastAsia="el-GR"/>
              </w:rPr>
              <w:t xml:space="preserve"> </w:t>
            </w:r>
            <w:r w:rsidR="00590F6E" w:rsidRPr="00590F6E">
              <w:rPr>
                <w:rFonts w:cs="Calibri"/>
                <w:b/>
                <w:bCs/>
                <w:color w:val="000000"/>
                <w:sz w:val="20"/>
                <w:szCs w:val="20"/>
                <w:lang w:eastAsia="el-GR"/>
              </w:rPr>
              <w:t>σε εθνικό, περιφερειακό ή τοπικό επίπεδο</w:t>
            </w:r>
          </w:p>
        </w:tc>
      </w:tr>
      <w:tr w:rsidR="00B42C8F" w:rsidRPr="009F555C" w14:paraId="7A35E9AD"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314347AB" w14:textId="77777777" w:rsidR="00B42C8F" w:rsidRPr="004C03A5" w:rsidRDefault="00B42C8F" w:rsidP="00B42C8F">
            <w:pPr>
              <w:spacing w:before="60" w:after="60" w:line="240" w:lineRule="auto"/>
              <w:jc w:val="left"/>
              <w:rPr>
                <w:rFonts w:cstheme="minorHAnsi"/>
                <w:color w:val="000000"/>
                <w:sz w:val="20"/>
                <w:szCs w:val="20"/>
                <w:lang w:eastAsia="el-GR"/>
              </w:rPr>
            </w:pPr>
            <w:r w:rsidRPr="004C03A5">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F2B69A7" w14:textId="77777777" w:rsidR="00A2658A" w:rsidRDefault="00A2658A" w:rsidP="00A2658A">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i/>
                <w:iCs/>
                <w:color w:val="323232"/>
                <w:sz w:val="20"/>
                <w:szCs w:val="20"/>
              </w:rPr>
              <w:t xml:space="preserve">Η δημόσια διοίκηση θεωρείται ότι περιλαμβάνει: την εκτελεστική και νομοθετική διοίκηση των κεντρικών, περιφερειακών και τοπικών φορέων· τη διαχείριση και την εποπτεία φορολογικών υποθέσεων (λειτουργία φορολογικών καθεστώτων· είσπραξη τελών/φόρων επί των αγαθών και έρευνα για φορολογικές παραβάσεις· τελωνειακή διοίκηση)· την εκτέλεση του προϋπολογισμού και τη διαχείριση των δημόσιων πόρων και του δημόσιου χρέους (συγκέντρωση και είσπραξη χρηματικών ποσών και έλεγχος της εκταμίευσής τους)· τη διαχείριση της συνολικής πολιτικής έρευνας και ανάπτυξης (της κοινωνίας των πολιτών) </w:t>
            </w:r>
            <w:r>
              <w:rPr>
                <w:i/>
                <w:iCs/>
                <w:color w:val="323232"/>
                <w:sz w:val="20"/>
                <w:szCs w:val="20"/>
              </w:rPr>
              <w:lastRenderedPageBreak/>
              <w:t xml:space="preserve">και των σχετικών κονδυλίων· τη διοίκηση και τη λειτουργία του συνολικού οικονομικού και κοινωνικού σχεδιασμού και των στατιστικών υπηρεσιών στα διάφορα επίπεδα διακυβέρνησης. </w:t>
            </w:r>
          </w:p>
          <w:p w14:paraId="7F810E32" w14:textId="12D5B58D" w:rsidR="00A2658A" w:rsidRDefault="00A2658A" w:rsidP="00A2658A">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Οι δημόσιες υπηρεσίες αναφέρονται σε κάθε δημόσιο ή ιδιωτικό φορέα ο οποίος παρέχει υπηρεσία στο κοινό. Το ιδιωτικό στοιχείο του παρόντα ορισμού αφορά περιπτώσεις στις οποίες ορισμένες υπηρεσίες ανατίθενται από το κράτος σε μεγάλους ιδιωτικούς ή </w:t>
            </w:r>
            <w:proofErr w:type="spellStart"/>
            <w:r>
              <w:rPr>
                <w:color w:val="323232"/>
                <w:sz w:val="20"/>
                <w:szCs w:val="20"/>
              </w:rPr>
              <w:t>ημι</w:t>
            </w:r>
            <w:proofErr w:type="spellEnd"/>
            <w:r>
              <w:rPr>
                <w:color w:val="323232"/>
                <w:sz w:val="20"/>
                <w:szCs w:val="20"/>
              </w:rPr>
              <w:t xml:space="preserve">-ιδιωτικούς </w:t>
            </w:r>
            <w:proofErr w:type="spellStart"/>
            <w:r>
              <w:rPr>
                <w:color w:val="323232"/>
                <w:sz w:val="20"/>
                <w:szCs w:val="20"/>
              </w:rPr>
              <w:t>παρόχους</w:t>
            </w:r>
            <w:proofErr w:type="spellEnd"/>
            <w:r>
              <w:rPr>
                <w:color w:val="323232"/>
                <w:sz w:val="20"/>
                <w:szCs w:val="20"/>
              </w:rPr>
              <w:t xml:space="preserve">, δηλαδή ιδιωτικούς φορείς με δημόσια λειτουργία. </w:t>
            </w:r>
          </w:p>
          <w:p w14:paraId="744DC8B7" w14:textId="77777777" w:rsidR="00A2658A" w:rsidRDefault="00A2658A" w:rsidP="00A2658A">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p>
          <w:p w14:paraId="150A8EE6" w14:textId="2C5281E4" w:rsidR="00A2658A" w:rsidRDefault="00A2658A" w:rsidP="00A2658A">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Πηγή: </w:t>
            </w:r>
            <w:proofErr w:type="spellStart"/>
            <w:r>
              <w:rPr>
                <w:color w:val="323232"/>
                <w:sz w:val="20"/>
                <w:szCs w:val="20"/>
              </w:rPr>
              <w:t>Eurostat</w:t>
            </w:r>
            <w:proofErr w:type="spellEnd"/>
            <w:r>
              <w:rPr>
                <w:color w:val="323232"/>
                <w:sz w:val="20"/>
                <w:szCs w:val="20"/>
              </w:rPr>
              <w:t xml:space="preserve">, NACE </w:t>
            </w:r>
            <w:proofErr w:type="spellStart"/>
            <w:r>
              <w:rPr>
                <w:color w:val="323232"/>
                <w:sz w:val="20"/>
                <w:szCs w:val="20"/>
              </w:rPr>
              <w:t>αναθ</w:t>
            </w:r>
            <w:proofErr w:type="spellEnd"/>
            <w:r>
              <w:rPr>
                <w:color w:val="323232"/>
                <w:sz w:val="20"/>
                <w:szCs w:val="20"/>
              </w:rPr>
              <w:t xml:space="preserve">. 2 — Στατιστική ταξινόμηση των οικονομικών δραστηριοτήτων στην Ευρωπαϊκή Κοινότητα, 2008 (σ. 286) </w:t>
            </w:r>
          </w:p>
          <w:p w14:paraId="77D54B6C" w14:textId="77777777" w:rsidR="00A2658A" w:rsidRDefault="00A2658A" w:rsidP="00A2658A">
            <w:pPr>
              <w:pStyle w:val="Default"/>
              <w:ind w:left="360"/>
              <w:jc w:val="both"/>
              <w:cnfStyle w:val="000000000000" w:firstRow="0" w:lastRow="0" w:firstColumn="0" w:lastColumn="0" w:oddVBand="0" w:evenVBand="0" w:oddHBand="0" w:evenHBand="0" w:firstRowFirstColumn="0" w:firstRowLastColumn="0" w:lastRowFirstColumn="0" w:lastRowLastColumn="0"/>
              <w:rPr>
                <w:color w:val="323232"/>
                <w:sz w:val="20"/>
                <w:szCs w:val="20"/>
              </w:rPr>
            </w:pPr>
          </w:p>
          <w:p w14:paraId="5118D569" w14:textId="6CFE6E2B" w:rsidR="00A2658A" w:rsidRPr="00A2658A" w:rsidRDefault="00A2658A" w:rsidP="00A2658A">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Η διατύπωση με πλάγιους χαρακτήρες ταυτίζεται με τον ορισμό της </w:t>
            </w:r>
            <w:proofErr w:type="spellStart"/>
            <w:r>
              <w:rPr>
                <w:color w:val="323232"/>
                <w:sz w:val="20"/>
                <w:szCs w:val="20"/>
              </w:rPr>
              <w:t>Eurostat</w:t>
            </w:r>
            <w:proofErr w:type="spellEnd"/>
            <w:r>
              <w:rPr>
                <w:color w:val="323232"/>
                <w:sz w:val="20"/>
                <w:szCs w:val="20"/>
              </w:rPr>
              <w:t xml:space="preserve">. </w:t>
            </w:r>
          </w:p>
          <w:p w14:paraId="70346C25" w14:textId="77777777" w:rsidR="00A2658A" w:rsidRDefault="00A2658A"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p w14:paraId="6E81AD94" w14:textId="47D27738" w:rsidR="00A2658A" w:rsidRPr="00A2658A" w:rsidRDefault="00A2658A"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sidRPr="00A2658A">
              <w:rPr>
                <w:b/>
                <w:color w:val="000000"/>
                <w:sz w:val="20"/>
                <w:szCs w:val="20"/>
              </w:rPr>
              <w:t xml:space="preserve">Επεξήγηση </w:t>
            </w:r>
            <w:r w:rsidRPr="00A2658A">
              <w:rPr>
                <w:b/>
                <w:color w:val="000000"/>
                <w:sz w:val="20"/>
                <w:szCs w:val="20"/>
                <w:lang w:val="en-US"/>
              </w:rPr>
              <w:t>SFC</w:t>
            </w:r>
          </w:p>
          <w:p w14:paraId="1FDE462B" w14:textId="1E2E3A5C" w:rsidR="009F555C" w:rsidRPr="004C03A5" w:rsidRDefault="009F555C"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Τόσο οι δημόσιες διοικήσεις που καλύπτονται από την κατηγορία NACE 84.11 </w:t>
            </w:r>
            <w:r w:rsidRPr="004C03A5">
              <w:rPr>
                <w:rFonts w:ascii="Verdana" w:hAnsi="Verdana"/>
                <w:color w:val="074A8B"/>
                <w:sz w:val="21"/>
                <w:szCs w:val="21"/>
                <w:shd w:val="clear" w:color="auto" w:fill="E9F2FA"/>
              </w:rPr>
              <w:t>(</w:t>
            </w:r>
            <w:r w:rsidRPr="004C03A5">
              <w:rPr>
                <w:color w:val="000000"/>
                <w:sz w:val="20"/>
                <w:szCs w:val="20"/>
              </w:rPr>
              <w:t>Γενικές δραστηριότητες δημόσιας διοίκησης) όσο και οι δημόσιες υπηρεσίες (συμπεριλαμβανομένων εκείνων που καλύπτονται από την κατηγορία NACE 84.12 Κανονισμός των δραστηριοτήτων παροχής υγειονομικής περίθαλψης, εκπαίδευσης, πολιτιστικών υπηρεσιών και άλλων κοινωνικών υπηρεσιών, εξαιρουμένης της κοινωνικής ασφάλισης) πρέπει να ληφθούν υπόψη για τον κοινό δείκτη "Αριθμός των δημόσιων διοικήσεων ή των δημόσιων υπηρεσιών που υποστηρίζονται σε εθνικό, περιφερειακό ή τοπικό επίπεδο" .</w:t>
            </w:r>
          </w:p>
          <w:p w14:paraId="198E112F" w14:textId="24CB21D9" w:rsidR="009F555C" w:rsidRPr="009F555C" w:rsidRDefault="009F555C"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03A5">
              <w:rPr>
                <w:color w:val="000000"/>
                <w:sz w:val="20"/>
                <w:szCs w:val="20"/>
              </w:rPr>
              <w:t xml:space="preserve">Ο ορισμός της κατηγορίας 84.12 καλύπτει δημόσιες υπηρεσίες όπως υγεία, εκπαίδευση, πολιτισμός, αθλητισμός, αναψυχή, περιβάλλον, στέγαση και κοινωνικές υπηρεσίες. Οι υπηρεσίες που αναφέρονται παραπάνω ταξινομούνται ως δημόσιες υπηρεσίες. Επομένως, </w:t>
            </w:r>
            <w:r w:rsidRPr="00A2658A">
              <w:rPr>
                <w:color w:val="000000"/>
                <w:sz w:val="20"/>
                <w:szCs w:val="20"/>
                <w:u w:val="single"/>
              </w:rPr>
              <w:t>ένας δημόσιος ή ιδιωτικός οργανισμός</w:t>
            </w:r>
            <w:r w:rsidRPr="004C03A5">
              <w:rPr>
                <w:color w:val="000000"/>
                <w:sz w:val="20"/>
                <w:szCs w:val="20"/>
              </w:rPr>
              <w:t xml:space="preserve"> που παρέχει αυτές τις υπηρεσίες θα πρέπει να καταμετράται σε αυτόν τον δείκτη.</w:t>
            </w:r>
          </w:p>
        </w:tc>
      </w:tr>
      <w:tr w:rsidR="00B42C8F" w:rsidRPr="00B86F04" w14:paraId="6740F64F"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15280A2" w14:textId="77777777" w:rsidR="00B42C8F" w:rsidRPr="00B86F04" w:rsidRDefault="00B42C8F" w:rsidP="00B42C8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51D7C93" w14:textId="568C1204" w:rsidR="00B42C8F" w:rsidRPr="009F555C" w:rsidRDefault="00B42C8F"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9F555C">
              <w:rPr>
                <w:color w:val="000000"/>
                <w:sz w:val="20"/>
                <w:szCs w:val="20"/>
              </w:rPr>
              <w:t>Αριθμός φορέων</w:t>
            </w:r>
          </w:p>
        </w:tc>
      </w:tr>
      <w:tr w:rsidR="00B42C8F" w:rsidRPr="00B86F04" w14:paraId="7D0B7F9D"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2361103" w14:textId="77777777" w:rsidR="00B42C8F" w:rsidRPr="00B86F04" w:rsidRDefault="00B42C8F" w:rsidP="00B42C8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F37718A" w14:textId="569C02B0" w:rsidR="00B42C8F" w:rsidRPr="00F31366" w:rsidRDefault="00B42C8F"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F31366">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B42C8F" w:rsidRPr="00B86F04" w14:paraId="1D12428C"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D2BAAFD" w14:textId="77777777" w:rsidR="00B42C8F" w:rsidRPr="00B86F04" w:rsidRDefault="00B42C8F" w:rsidP="00B42C8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F4B769D" w14:textId="3A1FEE9B" w:rsidR="00B42C8F" w:rsidRPr="00F31366" w:rsidRDefault="00B42C8F"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F31366">
              <w:rPr>
                <w:color w:val="000000"/>
                <w:sz w:val="20"/>
                <w:szCs w:val="20"/>
              </w:rPr>
              <w:t>0</w:t>
            </w:r>
          </w:p>
        </w:tc>
      </w:tr>
      <w:tr w:rsidR="00B42C8F" w:rsidRPr="00B86F04" w14:paraId="1CE2CFEA"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08FC2B5" w14:textId="77777777" w:rsidR="00B42C8F" w:rsidRPr="00B86F04" w:rsidRDefault="00B42C8F" w:rsidP="00B42C8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A0FDE8F" w14:textId="77777777" w:rsidR="00B42C8F" w:rsidRDefault="00B42C8F"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F31366">
              <w:rPr>
                <w:color w:val="000000"/>
                <w:sz w:val="20"/>
                <w:szCs w:val="20"/>
              </w:rPr>
              <w:t>Ανά κατηγορία περιφέρειας</w:t>
            </w:r>
            <w:r w:rsidR="00F6498C">
              <w:rPr>
                <w:color w:val="000000"/>
                <w:sz w:val="20"/>
                <w:szCs w:val="20"/>
              </w:rPr>
              <w:t>.</w:t>
            </w:r>
          </w:p>
          <w:p w14:paraId="3ED3BA99" w14:textId="2E489C02" w:rsidR="00F6498C" w:rsidRPr="00015017" w:rsidRDefault="00F6498C" w:rsidP="00F6498C">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sidRPr="00015017">
              <w:rPr>
                <w:b/>
                <w:color w:val="000000"/>
                <w:sz w:val="20"/>
                <w:szCs w:val="20"/>
              </w:rPr>
              <w:t>Σε παρεμβάσεις Τομεακών Προγραμμάτων που έχουν οριζόντιο χαρακτήρα και που η τιμή του δείκτη δεν δύναται να διαιρεθεί ανά κατηγορία περιφερειών</w:t>
            </w:r>
            <w:r w:rsidR="00015017" w:rsidRPr="00015017">
              <w:rPr>
                <w:b/>
                <w:color w:val="000000"/>
                <w:sz w:val="20"/>
                <w:szCs w:val="20"/>
              </w:rPr>
              <w:t xml:space="preserve">, καθώς δεν λαμβάνει δεκαδικά, </w:t>
            </w:r>
            <w:r w:rsidRPr="00015017">
              <w:rPr>
                <w:b/>
                <w:color w:val="000000"/>
                <w:sz w:val="20"/>
                <w:szCs w:val="20"/>
              </w:rPr>
              <w:t>αποτυπώνονται οι τιμές με βάση την κατανομή των πόρων (</w:t>
            </w:r>
            <w:r w:rsidRPr="00015017">
              <w:rPr>
                <w:b/>
                <w:color w:val="000000"/>
                <w:sz w:val="20"/>
                <w:szCs w:val="20"/>
                <w:lang w:val="en-US"/>
              </w:rPr>
              <w:t>pro</w:t>
            </w:r>
            <w:r w:rsidRPr="00015017">
              <w:rPr>
                <w:b/>
                <w:color w:val="000000"/>
                <w:sz w:val="20"/>
                <w:szCs w:val="20"/>
              </w:rPr>
              <w:t xml:space="preserve"> </w:t>
            </w:r>
            <w:r w:rsidRPr="00015017">
              <w:rPr>
                <w:b/>
                <w:color w:val="000000"/>
                <w:sz w:val="20"/>
                <w:szCs w:val="20"/>
                <w:lang w:val="en-US"/>
              </w:rPr>
              <w:t>rata</w:t>
            </w:r>
            <w:r w:rsidRPr="00015017">
              <w:rPr>
                <w:b/>
                <w:color w:val="000000"/>
                <w:sz w:val="20"/>
                <w:szCs w:val="20"/>
              </w:rPr>
              <w:t xml:space="preserve"> </w:t>
            </w:r>
            <w:r w:rsidRPr="00015017">
              <w:rPr>
                <w:b/>
                <w:color w:val="000000"/>
                <w:sz w:val="20"/>
                <w:szCs w:val="20"/>
                <w:lang w:val="en-US"/>
              </w:rPr>
              <w:t>allocation</w:t>
            </w:r>
            <w:r w:rsidRPr="00015017">
              <w:rPr>
                <w:b/>
                <w:color w:val="000000"/>
                <w:sz w:val="20"/>
                <w:szCs w:val="20"/>
              </w:rPr>
              <w:t>)</w:t>
            </w:r>
            <w:r w:rsidR="00015017" w:rsidRPr="00015017">
              <w:rPr>
                <w:b/>
                <w:color w:val="000000"/>
                <w:sz w:val="20"/>
                <w:szCs w:val="20"/>
              </w:rPr>
              <w:t xml:space="preserve"> </w:t>
            </w:r>
            <w:r w:rsidR="00015017">
              <w:rPr>
                <w:b/>
                <w:color w:val="000000"/>
                <w:sz w:val="20"/>
                <w:szCs w:val="20"/>
              </w:rPr>
              <w:t xml:space="preserve">έτσι ώστε μεγαλύτερη τιμή να λάβει η κατηγορία περιφερειών που έχει το μεγαλύτερο προϋπολογισμό. Σε  περιπτώσεις που ο δείκτης έχει τιμή 1 , η τιμή καταχωρείται αντίστοιχα στην κατηγορία περιφερειών με το μεγαλύτερο προϋπολογισμό και η άλλη </w:t>
            </w:r>
            <w:proofErr w:type="spellStart"/>
            <w:r w:rsidR="00015017">
              <w:rPr>
                <w:b/>
                <w:color w:val="000000"/>
                <w:sz w:val="20"/>
                <w:szCs w:val="20"/>
              </w:rPr>
              <w:t>κ.π</w:t>
            </w:r>
            <w:proofErr w:type="spellEnd"/>
            <w:r w:rsidR="00015017">
              <w:rPr>
                <w:b/>
                <w:color w:val="000000"/>
                <w:sz w:val="20"/>
                <w:szCs w:val="20"/>
              </w:rPr>
              <w:t xml:space="preserve"> λαμβάνει μηδενική τιμή. </w:t>
            </w:r>
            <w:r w:rsidR="00396804">
              <w:rPr>
                <w:b/>
                <w:color w:val="000000"/>
                <w:sz w:val="20"/>
                <w:szCs w:val="20"/>
              </w:rPr>
              <w:t>(1-0 = Σύνολο 1)</w:t>
            </w:r>
          </w:p>
          <w:p w14:paraId="062D8F65" w14:textId="5C9AEF1B" w:rsidR="00F6498C" w:rsidRPr="00F31366" w:rsidRDefault="00F6498C" w:rsidP="00015017">
            <w:pPr>
              <w:pStyle w:val="ab"/>
              <w:spacing w:after="0" w:line="240" w:lineRule="auto"/>
              <w:ind w:left="1490"/>
              <w:contextualSpacing w:val="0"/>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B42C8F" w:rsidRPr="00B86F04" w14:paraId="0F09F3B1"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44EFCA7" w14:textId="77777777" w:rsidR="00B42C8F" w:rsidRPr="00B86F04" w:rsidRDefault="00B42C8F" w:rsidP="00B42C8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A396D31" w14:textId="37B9AF7F" w:rsidR="00B42C8F" w:rsidRPr="00735767" w:rsidRDefault="00B42C8F"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Τα Κ-Μ θα συγκεντρώσουν τους πόρους ESF+  στο πλαίσιο της επιμερισμένης διαχείρισης σε παρεμβάσεις που αντιμετωπίζουν τις προκλήσεις που έχουν αναδειχθεί στα Εθνικά Προγράμματα Μεταρρυθμίσεων, στο Ευρωπαϊκό Εξάμηνο και στις σχετικές ανά χώρα συστάσεις σύμφωνα με το άρθρ. 121(2) της Συνθήκης για την ΕΕ και το άρθρ. 148(4). Καθώς σημαντικό κομμάτι αυτών των προκλήσεων είναι συστημικό, το ESF+ θα συγχρηματοδοτήσει συστημικές παρεμβάσεις σε όλους τους Ειδικούς Στόχους. Η τιμή του δείκτη αποτελεί σημαντική ένδειξη για το πώς το ESF+ χρησιμοποιείται για να υποστηρίξει τις συστημικές αλλαγές.</w:t>
            </w:r>
          </w:p>
          <w:p w14:paraId="253F78CC" w14:textId="39ACDD7C" w:rsidR="00B42C8F" w:rsidRPr="00735767" w:rsidRDefault="00B42C8F"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Επιπλέον, το ESF+ θα συμβάλλει επίσης στους Στόχους Πολιτικής άλλων Ταμείων, συμπεριλαμβανομένης της συστημικής υποστήριξης φορέων, και ιδίως στους ΣΠ  (1) και (2)</w:t>
            </w:r>
          </w:p>
        </w:tc>
      </w:tr>
      <w:tr w:rsidR="00B42C8F" w:rsidRPr="00B86F04" w14:paraId="4E0E2B58"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BD68F04" w14:textId="77777777" w:rsidR="00B42C8F" w:rsidRPr="00B86F04" w:rsidRDefault="00B42C8F" w:rsidP="00B42C8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2E6FDD5" w14:textId="77777777" w:rsidR="00B42C8F" w:rsidRDefault="00B42C8F" w:rsidP="00B42C8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9187D">
              <w:rPr>
                <w:sz w:val="20"/>
                <w:szCs w:val="20"/>
              </w:rPr>
              <w:t>Η πληροφορία για το δείκτη θα συλλέγεται από διοικητικά έγγραφα π.χ. συμφωνίες επιχορήγησης.</w:t>
            </w:r>
            <w:r w:rsidRPr="00735767">
              <w:rPr>
                <w:color w:val="000000"/>
                <w:sz w:val="20"/>
                <w:szCs w:val="20"/>
              </w:rPr>
              <w:t xml:space="preserve"> </w:t>
            </w:r>
            <w:commentRangeStart w:id="34"/>
            <w:r w:rsidRPr="00735767">
              <w:rPr>
                <w:color w:val="000000"/>
                <w:sz w:val="20"/>
                <w:szCs w:val="20"/>
              </w:rPr>
              <w:t>Μόνο</w:t>
            </w:r>
            <w:commentRangeEnd w:id="34"/>
            <w:r w:rsidR="003215F0">
              <w:rPr>
                <w:rStyle w:val="af6"/>
              </w:rPr>
              <w:commentReference w:id="34"/>
            </w:r>
            <w:r w:rsidRPr="00735767">
              <w:rPr>
                <w:color w:val="000000"/>
                <w:sz w:val="20"/>
                <w:szCs w:val="20"/>
              </w:rPr>
              <w:t xml:space="preserve"> οι φορείς δημόσιας διοίκησης ή οι δημόσιες υπηρεσίες για τις οποίες προβλέπεται συγκεκριμένη δαπάνη θα πρέπει να </w:t>
            </w:r>
            <w:proofErr w:type="spellStart"/>
            <w:r w:rsidRPr="00735767">
              <w:rPr>
                <w:color w:val="000000"/>
                <w:sz w:val="20"/>
                <w:szCs w:val="20"/>
              </w:rPr>
              <w:t>μετρώνται</w:t>
            </w:r>
            <w:proofErr w:type="spellEnd"/>
            <w:r w:rsidRPr="00735767">
              <w:rPr>
                <w:color w:val="000000"/>
                <w:sz w:val="20"/>
                <w:szCs w:val="20"/>
              </w:rPr>
              <w:t xml:space="preserve"> στο δείκτη. Δεν περιλαμβάνονται οι δαπάνες Τεχνικής Βοήθειας.</w:t>
            </w:r>
          </w:p>
          <w:p w14:paraId="41394B65" w14:textId="305E6133" w:rsidR="0016199E" w:rsidRPr="0016199E" w:rsidRDefault="0016199E" w:rsidP="001619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lang w:val="en-US"/>
              </w:rPr>
              <w:t>O</w:t>
            </w:r>
            <w:r w:rsidRPr="0016199E">
              <w:rPr>
                <w:color w:val="000000"/>
                <w:sz w:val="20"/>
                <w:szCs w:val="20"/>
              </w:rPr>
              <w:t xml:space="preserve"> </w:t>
            </w:r>
            <w:r>
              <w:rPr>
                <w:color w:val="000000"/>
                <w:sz w:val="20"/>
                <w:szCs w:val="20"/>
              </w:rPr>
              <w:t>δείκτης λαμβάνει τιμή κατά την έναρξη υλοποίησης της πράξης στην οποία υποστηρίζεται η δημόσια υπηρεσία/φορέας που μετρά ο δείκτης.</w:t>
            </w:r>
          </w:p>
        </w:tc>
      </w:tr>
      <w:tr w:rsidR="00B42C8F" w:rsidRPr="00B86F04" w14:paraId="23AAF976"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0A1BE04" w14:textId="77777777" w:rsidR="00B42C8F" w:rsidRPr="00B86F04" w:rsidRDefault="00B42C8F" w:rsidP="00B42C8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8035A46" w14:textId="2A8558B4" w:rsidR="00B42C8F" w:rsidRPr="00735767" w:rsidRDefault="00B42C8F" w:rsidP="00B42C8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Δύο φορές ετησίως, τέλος Ιανουαρίου και τέλος Ιουλίου, ξεκινώντας από 31.1.2022 και έως το 2030.</w:t>
            </w:r>
          </w:p>
        </w:tc>
      </w:tr>
      <w:tr w:rsidR="00B42C8F" w:rsidRPr="00B86F04" w14:paraId="4FBB3750"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130E906" w14:textId="77777777" w:rsidR="00B42C8F" w:rsidRPr="00B86F04" w:rsidRDefault="00B42C8F" w:rsidP="00B42C8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7C687E1E" w14:textId="58A8BFB1" w:rsidR="00B42C8F" w:rsidRPr="00F31366" w:rsidRDefault="00B42C8F" w:rsidP="00B42C8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F31366">
              <w:rPr>
                <w:color w:val="000000"/>
                <w:sz w:val="20"/>
                <w:szCs w:val="20"/>
              </w:rPr>
              <w:t>Δεν υπάρχει</w:t>
            </w:r>
          </w:p>
        </w:tc>
      </w:tr>
      <w:tr w:rsidR="00B42C8F" w:rsidRPr="00B86F04" w14:paraId="6EACA9B0" w14:textId="77777777" w:rsidTr="00B42C8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C45DFFD" w14:textId="77777777" w:rsidR="00B42C8F" w:rsidRPr="00B86F04" w:rsidRDefault="00B42C8F" w:rsidP="00B42C8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FAEC446" w14:textId="5CCEBC05" w:rsidR="00B42C8F" w:rsidRPr="00735767" w:rsidRDefault="00B42C8F" w:rsidP="00B42C8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Δεν υπάρχει</w:t>
            </w:r>
          </w:p>
        </w:tc>
      </w:tr>
    </w:tbl>
    <w:p w14:paraId="1113DBD1" w14:textId="41E4AB2E" w:rsidR="00B42C8F" w:rsidRPr="00B86F04" w:rsidRDefault="00B42C8F" w:rsidP="00B42C8F"/>
    <w:p w14:paraId="78489AAB" w14:textId="2008D893" w:rsidR="00D3313E" w:rsidRPr="00B86F04" w:rsidRDefault="00D3313E" w:rsidP="00D3313E">
      <w:pPr>
        <w:pStyle w:val="3"/>
      </w:pPr>
      <w:bookmarkStart w:id="35" w:name="_Toc91072526"/>
      <w:r w:rsidRPr="00B86F04">
        <w:t>ΕΕCO19. αριθμός υποστηριζόμενων πολύ μικρών, μικρών και μεσαίων επιχειρήσεων (συμπεριλαμβανομένων συνεταιριστικών και κοινωνικών επιχειρήσεων)</w:t>
      </w:r>
      <w:bookmarkEnd w:id="35"/>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24019B" w:rsidRPr="00B86F04" w14:paraId="64CD23F6"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3866C3AF" w14:textId="77777777" w:rsidR="0024019B" w:rsidRPr="00B86F04" w:rsidRDefault="0024019B"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596DCFE3" w14:textId="77777777" w:rsidR="0024019B" w:rsidRPr="00B86F04" w:rsidRDefault="0024019B"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24019B" w:rsidRPr="00B86F04" w14:paraId="2437849D"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CE96ECF" w14:textId="77777777" w:rsidR="0024019B" w:rsidRPr="00B86F04" w:rsidRDefault="0024019B"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124CB7E5" w14:textId="22848980" w:rsidR="0024019B" w:rsidRPr="00B86F04" w:rsidRDefault="0024019B"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735767">
              <w:rPr>
                <w:b/>
                <w:color w:val="000000"/>
                <w:sz w:val="20"/>
                <w:szCs w:val="20"/>
              </w:rPr>
              <w:t>ΕΕCO19</w:t>
            </w:r>
          </w:p>
        </w:tc>
      </w:tr>
      <w:tr w:rsidR="0024019B" w:rsidRPr="00B86F04" w14:paraId="7E9DFF52"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0E74C43" w14:textId="77777777" w:rsidR="0024019B" w:rsidRPr="00B86F04" w:rsidRDefault="0024019B"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446555EB" w14:textId="02824AD3" w:rsidR="0024019B" w:rsidRPr="00B86F04" w:rsidRDefault="0024019B"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86F04">
              <w:rPr>
                <w:rFonts w:cs="Calibri"/>
                <w:b/>
                <w:bCs/>
                <w:color w:val="000000"/>
                <w:sz w:val="20"/>
                <w:szCs w:val="20"/>
                <w:lang w:eastAsia="el-GR"/>
              </w:rPr>
              <w:t>Αριθμός υποστηριζόμενων πολύ μικρών, μικρών και μεσαίων επιχειρήσεων</w:t>
            </w:r>
            <w:r w:rsidR="00590F6E">
              <w:rPr>
                <w:rFonts w:cs="Calibri"/>
                <w:b/>
                <w:bCs/>
                <w:color w:val="000000"/>
                <w:sz w:val="20"/>
                <w:szCs w:val="20"/>
                <w:lang w:eastAsia="el-GR"/>
              </w:rPr>
              <w:t xml:space="preserve"> </w:t>
            </w:r>
            <w:r w:rsidR="00590F6E" w:rsidRPr="00590F6E">
              <w:rPr>
                <w:rFonts w:cs="Calibri"/>
                <w:b/>
                <w:bCs/>
                <w:color w:val="000000"/>
                <w:sz w:val="20"/>
                <w:szCs w:val="20"/>
                <w:lang w:eastAsia="el-GR"/>
              </w:rPr>
              <w:t>(συμπεριλαμβανομένων συνεταιριστικών και κοινωνικών επιχειρήσεων)</w:t>
            </w:r>
            <w:r w:rsidRPr="00B86F04">
              <w:rPr>
                <w:rFonts w:cs="Calibri"/>
                <w:b/>
                <w:bCs/>
                <w:color w:val="000000"/>
                <w:sz w:val="20"/>
                <w:szCs w:val="20"/>
                <w:lang w:eastAsia="el-GR"/>
              </w:rPr>
              <w:t>.</w:t>
            </w:r>
          </w:p>
        </w:tc>
      </w:tr>
      <w:tr w:rsidR="0024019B" w:rsidRPr="00B86F04" w14:paraId="5A96C329"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0E58E820" w14:textId="77777777" w:rsidR="0024019B" w:rsidRPr="004828F7" w:rsidRDefault="0024019B" w:rsidP="0024019B">
            <w:pPr>
              <w:spacing w:before="60" w:after="60" w:line="240" w:lineRule="auto"/>
              <w:jc w:val="left"/>
              <w:rPr>
                <w:rFonts w:cstheme="minorHAnsi"/>
                <w:color w:val="000000"/>
                <w:sz w:val="20"/>
                <w:szCs w:val="20"/>
                <w:lang w:eastAsia="el-GR"/>
              </w:rPr>
            </w:pPr>
            <w:r w:rsidRPr="004828F7">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25D56AE" w14:textId="0AE7E1DD" w:rsidR="0024019B" w:rsidRPr="004828F7"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828F7">
              <w:rPr>
                <w:color w:val="000000"/>
                <w:sz w:val="20"/>
                <w:szCs w:val="20"/>
              </w:rPr>
              <w:t xml:space="preserve">Επιχείρηση θεωρείται </w:t>
            </w:r>
            <w:r w:rsidR="0012768A" w:rsidRPr="004828F7">
              <w:rPr>
                <w:color w:val="000000"/>
                <w:sz w:val="20"/>
                <w:szCs w:val="20"/>
              </w:rPr>
              <w:t>κάθε οντότητα</w:t>
            </w:r>
            <w:r w:rsidR="007A0A45" w:rsidRPr="004828F7">
              <w:rPr>
                <w:color w:val="000000"/>
                <w:sz w:val="20"/>
                <w:szCs w:val="20"/>
              </w:rPr>
              <w:t>,</w:t>
            </w:r>
            <w:r w:rsidR="0012768A" w:rsidRPr="004828F7">
              <w:rPr>
                <w:color w:val="000000"/>
                <w:sz w:val="20"/>
                <w:szCs w:val="20"/>
              </w:rPr>
              <w:t xml:space="preserve"> </w:t>
            </w:r>
            <w:r w:rsidRPr="004828F7">
              <w:rPr>
                <w:color w:val="000000"/>
                <w:sz w:val="20"/>
                <w:szCs w:val="20"/>
              </w:rPr>
              <w:t>,</w:t>
            </w:r>
            <w:r w:rsidR="002C0E32" w:rsidRPr="004828F7">
              <w:rPr>
                <w:color w:val="000000"/>
                <w:sz w:val="20"/>
                <w:szCs w:val="20"/>
              </w:rPr>
              <w:t xml:space="preserve"> </w:t>
            </w:r>
            <w:r w:rsidRPr="004828F7">
              <w:rPr>
                <w:color w:val="000000"/>
                <w:sz w:val="20"/>
                <w:szCs w:val="20"/>
              </w:rPr>
              <w:t xml:space="preserve">ανεξάρτητα από τη νομική </w:t>
            </w:r>
            <w:r w:rsidR="007A0A45" w:rsidRPr="004828F7">
              <w:rPr>
                <w:color w:val="000000"/>
                <w:sz w:val="20"/>
                <w:szCs w:val="20"/>
              </w:rPr>
              <w:t xml:space="preserve">της </w:t>
            </w:r>
            <w:r w:rsidRPr="004828F7">
              <w:rPr>
                <w:color w:val="000000"/>
                <w:sz w:val="20"/>
                <w:szCs w:val="20"/>
              </w:rPr>
              <w:t>μορφή</w:t>
            </w:r>
            <w:r w:rsidR="00155FA5">
              <w:rPr>
                <w:color w:val="000000"/>
                <w:sz w:val="20"/>
                <w:szCs w:val="20"/>
              </w:rPr>
              <w:t>,</w:t>
            </w:r>
            <w:r w:rsidRPr="004828F7">
              <w:rPr>
                <w:color w:val="000000"/>
                <w:sz w:val="20"/>
                <w:szCs w:val="20"/>
              </w:rPr>
              <w:t xml:space="preserve"> </w:t>
            </w:r>
            <w:r w:rsidR="007A0A45" w:rsidRPr="004828F7">
              <w:rPr>
                <w:color w:val="000000"/>
                <w:sz w:val="20"/>
                <w:szCs w:val="20"/>
              </w:rPr>
              <w:t xml:space="preserve">που ασκεί οικονομική δραστηριότητα </w:t>
            </w:r>
            <w:r w:rsidRPr="004828F7">
              <w:rPr>
                <w:color w:val="000000"/>
                <w:sz w:val="20"/>
                <w:szCs w:val="20"/>
              </w:rPr>
              <w:t xml:space="preserve">και περιλαμβάνει </w:t>
            </w:r>
            <w:r w:rsidR="007A0A45" w:rsidRPr="004828F7">
              <w:rPr>
                <w:color w:val="000000"/>
                <w:sz w:val="20"/>
                <w:szCs w:val="20"/>
              </w:rPr>
              <w:t xml:space="preserve">και τις </w:t>
            </w:r>
            <w:r w:rsidRPr="004828F7">
              <w:rPr>
                <w:color w:val="000000"/>
                <w:sz w:val="20"/>
                <w:szCs w:val="20"/>
              </w:rPr>
              <w:t xml:space="preserve">συνεταιριστικές επιχειρήσεις και  </w:t>
            </w:r>
            <w:r w:rsidR="007A0A45" w:rsidRPr="004828F7">
              <w:rPr>
                <w:color w:val="000000"/>
                <w:sz w:val="20"/>
                <w:szCs w:val="20"/>
              </w:rPr>
              <w:t xml:space="preserve">τις </w:t>
            </w:r>
            <w:r w:rsidRPr="004828F7">
              <w:rPr>
                <w:color w:val="000000"/>
                <w:sz w:val="20"/>
                <w:szCs w:val="20"/>
              </w:rPr>
              <w:t>επιχειρήσεις της κοινωνικής οικονομίας.</w:t>
            </w:r>
          </w:p>
          <w:p w14:paraId="2B48590C" w14:textId="3D32DF3C" w:rsidR="00DB5BCD" w:rsidRPr="004828F7" w:rsidRDefault="0024019B" w:rsidP="004D13A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828F7">
              <w:rPr>
                <w:color w:val="000000"/>
                <w:sz w:val="20"/>
                <w:szCs w:val="20"/>
              </w:rPr>
              <w:t xml:space="preserve">Η κατηγορία των ΜΜΕ αποτελείται από επιχειρήσεις που απασχολούν λιγότερους από 250 εργαζόμενους και </w:t>
            </w:r>
            <w:r w:rsidR="00573A2F" w:rsidRPr="004828F7">
              <w:rPr>
                <w:color w:val="000000"/>
                <w:sz w:val="20"/>
                <w:szCs w:val="20"/>
              </w:rPr>
              <w:t xml:space="preserve">των οποίων ο </w:t>
            </w:r>
            <w:r w:rsidRPr="004828F7">
              <w:rPr>
                <w:color w:val="000000"/>
                <w:sz w:val="20"/>
                <w:szCs w:val="20"/>
              </w:rPr>
              <w:t>ετήσιο</w:t>
            </w:r>
            <w:r w:rsidR="00573A2F" w:rsidRPr="004828F7">
              <w:rPr>
                <w:color w:val="000000"/>
                <w:sz w:val="20"/>
                <w:szCs w:val="20"/>
              </w:rPr>
              <w:t>ς</w:t>
            </w:r>
            <w:r w:rsidRPr="004828F7">
              <w:rPr>
                <w:color w:val="000000"/>
                <w:sz w:val="20"/>
                <w:szCs w:val="20"/>
              </w:rPr>
              <w:t xml:space="preserve"> κύκλο</w:t>
            </w:r>
            <w:r w:rsidR="00573A2F" w:rsidRPr="004828F7">
              <w:rPr>
                <w:color w:val="000000"/>
                <w:sz w:val="20"/>
                <w:szCs w:val="20"/>
              </w:rPr>
              <w:t>ς</w:t>
            </w:r>
            <w:r w:rsidRPr="004828F7">
              <w:rPr>
                <w:color w:val="000000"/>
                <w:sz w:val="20"/>
                <w:szCs w:val="20"/>
              </w:rPr>
              <w:t xml:space="preserve"> εργασιών δεν υπερβαίνει τα 50 εκ.</w:t>
            </w:r>
            <w:r w:rsidR="00573A2F" w:rsidRPr="004828F7">
              <w:rPr>
                <w:color w:val="000000"/>
                <w:sz w:val="20"/>
                <w:szCs w:val="20"/>
              </w:rPr>
              <w:t xml:space="preserve"> </w:t>
            </w:r>
            <w:r w:rsidRPr="004828F7">
              <w:rPr>
                <w:color w:val="000000"/>
                <w:sz w:val="20"/>
                <w:szCs w:val="20"/>
              </w:rPr>
              <w:t xml:space="preserve">ευρώ, ή/και </w:t>
            </w:r>
            <w:r w:rsidR="00573A2F" w:rsidRPr="004828F7">
              <w:rPr>
                <w:color w:val="000000"/>
                <w:sz w:val="20"/>
                <w:szCs w:val="20"/>
              </w:rPr>
              <w:t xml:space="preserve">το σύνολο του </w:t>
            </w:r>
            <w:r w:rsidRPr="004828F7">
              <w:rPr>
                <w:color w:val="000000"/>
                <w:sz w:val="20"/>
                <w:szCs w:val="20"/>
              </w:rPr>
              <w:t>ετήσιο</w:t>
            </w:r>
            <w:r w:rsidR="00573A2F" w:rsidRPr="004828F7">
              <w:rPr>
                <w:color w:val="000000"/>
                <w:sz w:val="20"/>
                <w:szCs w:val="20"/>
              </w:rPr>
              <w:t>υ</w:t>
            </w:r>
            <w:r w:rsidRPr="004828F7">
              <w:rPr>
                <w:color w:val="000000"/>
                <w:sz w:val="20"/>
                <w:szCs w:val="20"/>
              </w:rPr>
              <w:t xml:space="preserve"> </w:t>
            </w:r>
            <w:r w:rsidR="006777BB" w:rsidRPr="004828F7">
              <w:rPr>
                <w:color w:val="000000"/>
                <w:sz w:val="20"/>
                <w:szCs w:val="20"/>
              </w:rPr>
              <w:t xml:space="preserve">ισολογισμού </w:t>
            </w:r>
            <w:r w:rsidRPr="004828F7">
              <w:rPr>
                <w:color w:val="000000"/>
                <w:sz w:val="20"/>
                <w:szCs w:val="20"/>
              </w:rPr>
              <w:t>δεν υπερβαίνει τα 43 εκ. ευρώ.</w:t>
            </w:r>
            <w:r w:rsidR="004828F7">
              <w:rPr>
                <w:color w:val="000000"/>
                <w:sz w:val="20"/>
                <w:szCs w:val="20"/>
              </w:rPr>
              <w:t xml:space="preserve"> </w:t>
            </w:r>
            <w:r w:rsidRPr="004828F7">
              <w:rPr>
                <w:color w:val="000000"/>
                <w:sz w:val="20"/>
                <w:szCs w:val="20"/>
              </w:rPr>
              <w:t>Πηγή: Σύσταση Επιτροπής 6.5.2003 για τον ορισμό των ΜΜΕ  (2003/361/EΚ) (άρθρ. 1 και 2).</w:t>
            </w:r>
          </w:p>
          <w:p w14:paraId="4ACF4D07" w14:textId="3EB12F4C" w:rsidR="00DB5BCD" w:rsidRPr="0016199E" w:rsidRDefault="004828F7" w:rsidP="004D13A6">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Ε</w:t>
            </w:r>
            <w:r w:rsidR="00DB5BCD" w:rsidRPr="004828F7">
              <w:rPr>
                <w:b/>
                <w:color w:val="000000"/>
                <w:sz w:val="20"/>
                <w:szCs w:val="20"/>
              </w:rPr>
              <w:t>πεξήγηση</w:t>
            </w:r>
            <w:r w:rsidR="0016199E">
              <w:rPr>
                <w:b/>
                <w:color w:val="000000"/>
                <w:sz w:val="20"/>
                <w:szCs w:val="20"/>
              </w:rPr>
              <w:t xml:space="preserve"> </w:t>
            </w:r>
            <w:r w:rsidR="003B1435">
              <w:rPr>
                <w:b/>
                <w:color w:val="000000"/>
                <w:sz w:val="20"/>
                <w:szCs w:val="20"/>
              </w:rPr>
              <w:t xml:space="preserve">από </w:t>
            </w:r>
            <w:r w:rsidR="0016199E">
              <w:rPr>
                <w:b/>
                <w:color w:val="000000"/>
                <w:sz w:val="20"/>
                <w:szCs w:val="20"/>
              </w:rPr>
              <w:t xml:space="preserve">έγγραφο </w:t>
            </w:r>
            <w:r w:rsidR="003B1435">
              <w:rPr>
                <w:b/>
                <w:color w:val="000000"/>
                <w:sz w:val="20"/>
                <w:szCs w:val="20"/>
              </w:rPr>
              <w:t>ε</w:t>
            </w:r>
            <w:r w:rsidR="0016199E">
              <w:rPr>
                <w:b/>
                <w:color w:val="000000"/>
                <w:sz w:val="20"/>
                <w:szCs w:val="20"/>
              </w:rPr>
              <w:t xml:space="preserve">ργασίας «Εργαλειοθήκη κοινών δεικτών </w:t>
            </w:r>
            <w:r w:rsidR="003B1435">
              <w:rPr>
                <w:b/>
                <w:color w:val="000000"/>
                <w:sz w:val="20"/>
                <w:szCs w:val="20"/>
              </w:rPr>
              <w:t>/</w:t>
            </w:r>
            <w:r w:rsidR="0016199E">
              <w:rPr>
                <w:b/>
                <w:color w:val="000000"/>
                <w:sz w:val="20"/>
                <w:szCs w:val="20"/>
              </w:rPr>
              <w:t>Οκτώβριος 2021</w:t>
            </w:r>
            <w:r w:rsidR="003B1435">
              <w:rPr>
                <w:b/>
                <w:color w:val="000000"/>
                <w:sz w:val="20"/>
                <w:szCs w:val="20"/>
              </w:rPr>
              <w:t>, ενότητα 3.4.1»</w:t>
            </w:r>
          </w:p>
          <w:p w14:paraId="3CDD2BFE" w14:textId="77777777" w:rsidR="003B1435" w:rsidRDefault="004D13A6" w:rsidP="004D13A6">
            <w:pPr>
              <w:spacing w:before="60" w:after="60" w:line="240" w:lineRule="auto"/>
              <w:cnfStyle w:val="000000000000" w:firstRow="0" w:lastRow="0" w:firstColumn="0" w:lastColumn="0" w:oddVBand="0" w:evenVBand="0" w:oddHBand="0" w:evenHBand="0" w:firstRowFirstColumn="0" w:firstRowLastColumn="0" w:lastRowFirstColumn="0" w:lastRowLastColumn="0"/>
              <w:rPr>
                <w:color w:val="323232"/>
                <w:sz w:val="20"/>
                <w:szCs w:val="20"/>
              </w:rPr>
            </w:pPr>
            <w:r w:rsidRPr="004828F7">
              <w:rPr>
                <w:color w:val="000000"/>
                <w:sz w:val="20"/>
                <w:szCs w:val="20"/>
              </w:rPr>
              <w:t>Μόνο οι επιχειρήσεις που ενισχύονται/ωφελούνται άμεσα από την στήριξη του ΕΚΤ</w:t>
            </w:r>
            <w:r w:rsidR="004828F7">
              <w:rPr>
                <w:color w:val="000000"/>
                <w:sz w:val="20"/>
                <w:szCs w:val="20"/>
              </w:rPr>
              <w:t>+</w:t>
            </w:r>
            <w:r w:rsidRPr="004828F7">
              <w:rPr>
                <w:color w:val="000000"/>
                <w:sz w:val="20"/>
                <w:szCs w:val="20"/>
              </w:rPr>
              <w:t xml:space="preserve"> ως αποτέλεσμα συγκεκριμένης παρέμβασης </w:t>
            </w:r>
            <w:proofErr w:type="spellStart"/>
            <w:r w:rsidRPr="004828F7">
              <w:rPr>
                <w:color w:val="000000"/>
                <w:sz w:val="20"/>
                <w:szCs w:val="20"/>
              </w:rPr>
              <w:t>μετρώνται</w:t>
            </w:r>
            <w:proofErr w:type="spellEnd"/>
            <w:r w:rsidRPr="004828F7">
              <w:rPr>
                <w:color w:val="000000"/>
                <w:sz w:val="20"/>
                <w:szCs w:val="20"/>
              </w:rPr>
              <w:t xml:space="preserve"> στο δείκτη </w:t>
            </w:r>
            <w:r w:rsidRPr="004828F7">
              <w:rPr>
                <w:color w:val="000000"/>
                <w:sz w:val="20"/>
                <w:szCs w:val="20"/>
                <w:lang w:val="en-US"/>
              </w:rPr>
              <w:t>EE</w:t>
            </w:r>
            <w:r w:rsidRPr="004828F7">
              <w:rPr>
                <w:color w:val="000000"/>
                <w:sz w:val="20"/>
                <w:szCs w:val="20"/>
              </w:rPr>
              <w:t xml:space="preserve">CO19. </w:t>
            </w:r>
            <w:r w:rsidR="003B1435">
              <w:rPr>
                <w:color w:val="323232"/>
                <w:sz w:val="20"/>
                <w:szCs w:val="20"/>
              </w:rPr>
              <w:t xml:space="preserve">Οι εργαζόμενοι των εν λόγω ΜΜΕ δεν είναι συμμετέχοντες στην περίπτωση αυτή. </w:t>
            </w:r>
          </w:p>
          <w:p w14:paraId="62C8209A" w14:textId="293D7FE3" w:rsidR="003B1435" w:rsidRDefault="003B1435" w:rsidP="004D13A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323232"/>
                <w:sz w:val="20"/>
                <w:szCs w:val="20"/>
              </w:rPr>
              <w:t xml:space="preserve">Αντιθέτως, το γεγονός ότι εργαζόμενοι των ΜΜΕ συμμετέχουν σε μια πράξη του ΕΚΤ+ δεν σημαίνει απαραιτήτως ότι η ΜΜΕ θα πρέπει να </w:t>
            </w:r>
            <w:proofErr w:type="spellStart"/>
            <w:r>
              <w:rPr>
                <w:color w:val="323232"/>
                <w:sz w:val="20"/>
                <w:szCs w:val="20"/>
              </w:rPr>
              <w:t>προσμετράται</w:t>
            </w:r>
            <w:proofErr w:type="spellEnd"/>
            <w:r>
              <w:rPr>
                <w:color w:val="323232"/>
                <w:sz w:val="20"/>
                <w:szCs w:val="20"/>
              </w:rPr>
              <w:t xml:space="preserve"> στο δείκτη των επιχειρήσεων. Αν, για παράδειγμα, η πράξη συνίσταται σε κατάρτιση που αποσκοπεί στην ανάπτυξη των ικανοτήτων των εργαζομένων (ανεξάρτητα από την επιχείρηση στην οποία απασχολούνται), τότε είναι τα άτομα αυτά που λαμβάνουν την απευθείας στήριξη του ΕΚΤ+ και όχι οι επιχειρήσεις. Η βελτίωση του ανθρώπινου κεφαλαίου (δηλαδή οι καλύτερα καταρτισμένοι εργαζόμενοι) θεωρείται έμμεσο όφελος για τις ΜΜΕ και, στην περίπτωση αυτή, θα πρέπει να συλλέγονται δεδομένα μόνο για τους συμμετέχοντες και όχι για τις ΜΜΕ (δηλ. μέτρηση δείκτη ΕΕ</w:t>
            </w:r>
            <w:r>
              <w:rPr>
                <w:color w:val="323232"/>
                <w:sz w:val="20"/>
                <w:szCs w:val="20"/>
                <w:lang w:val="en-US"/>
              </w:rPr>
              <w:t>CO</w:t>
            </w:r>
            <w:r w:rsidRPr="003B1435">
              <w:rPr>
                <w:color w:val="323232"/>
                <w:sz w:val="20"/>
                <w:szCs w:val="20"/>
              </w:rPr>
              <w:t xml:space="preserve">05 </w:t>
            </w:r>
            <w:r>
              <w:rPr>
                <w:color w:val="323232"/>
                <w:sz w:val="20"/>
                <w:szCs w:val="20"/>
              </w:rPr>
              <w:t>και όχι ΕΕ</w:t>
            </w:r>
            <w:r>
              <w:rPr>
                <w:color w:val="323232"/>
                <w:sz w:val="20"/>
                <w:szCs w:val="20"/>
                <w:lang w:val="en-US"/>
              </w:rPr>
              <w:t>CO</w:t>
            </w:r>
            <w:r w:rsidRPr="003B1435">
              <w:rPr>
                <w:color w:val="323232"/>
                <w:sz w:val="20"/>
                <w:szCs w:val="20"/>
              </w:rPr>
              <w:t>19)</w:t>
            </w:r>
            <w:r>
              <w:rPr>
                <w:color w:val="323232"/>
                <w:sz w:val="20"/>
                <w:szCs w:val="20"/>
              </w:rPr>
              <w:t>.</w:t>
            </w:r>
          </w:p>
          <w:p w14:paraId="4DCE85C0" w14:textId="3C606542" w:rsidR="0016199E" w:rsidRPr="0016199E" w:rsidRDefault="0016199E" w:rsidP="0016199E">
            <w:pPr>
              <w:spacing w:before="60" w:after="60"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16199E">
              <w:rPr>
                <w:b/>
                <w:sz w:val="20"/>
                <w:szCs w:val="20"/>
              </w:rPr>
              <w:t xml:space="preserve">Επεξήγηση </w:t>
            </w:r>
            <w:r w:rsidRPr="0016199E">
              <w:rPr>
                <w:b/>
                <w:sz w:val="20"/>
                <w:szCs w:val="20"/>
                <w:lang w:val="en-US"/>
              </w:rPr>
              <w:t>SFC</w:t>
            </w:r>
          </w:p>
          <w:p w14:paraId="521DA817" w14:textId="5BC265B8" w:rsidR="0016199E" w:rsidRPr="0016199E" w:rsidRDefault="0016199E" w:rsidP="0016199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u w:val="single"/>
              </w:rPr>
            </w:pPr>
            <w:proofErr w:type="spellStart"/>
            <w:r w:rsidRPr="0016199E">
              <w:rPr>
                <w:sz w:val="20"/>
                <w:szCs w:val="20"/>
                <w:u w:val="single"/>
              </w:rPr>
              <w:t>Καταλληλότητα</w:t>
            </w:r>
            <w:proofErr w:type="spellEnd"/>
            <w:r w:rsidRPr="0016199E">
              <w:rPr>
                <w:sz w:val="20"/>
                <w:szCs w:val="20"/>
                <w:u w:val="single"/>
              </w:rPr>
              <w:t xml:space="preserve"> δείκτη ΕΕ</w:t>
            </w:r>
            <w:r w:rsidRPr="0016199E">
              <w:rPr>
                <w:sz w:val="20"/>
                <w:szCs w:val="20"/>
                <w:u w:val="single"/>
                <w:lang w:val="en-US"/>
              </w:rPr>
              <w:t>CO</w:t>
            </w:r>
            <w:r w:rsidRPr="0016199E">
              <w:rPr>
                <w:sz w:val="20"/>
                <w:szCs w:val="20"/>
                <w:u w:val="single"/>
              </w:rPr>
              <w:t>19 σε δράσεις ενίσχυσης επιχειρηματικότητας</w:t>
            </w:r>
          </w:p>
          <w:p w14:paraId="0736CC8D" w14:textId="77777777" w:rsidR="0016199E" w:rsidRDefault="0016199E" w:rsidP="001619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557AC9">
              <w:rPr>
                <w:rFonts w:cs="Calibri"/>
                <w:bCs/>
                <w:color w:val="000000"/>
                <w:sz w:val="20"/>
                <w:szCs w:val="20"/>
                <w:lang w:eastAsia="el-GR"/>
              </w:rPr>
              <w:t xml:space="preserve">Η προσέγγιση εξαρτάται από το ποιος επωφελείται άμεσα από τη δράση (οι αυτοαπασχολούμενοι ως άτομα ή η επιχείρησή τους ως οντότητα;) καθώς και το στόχο της δράσης. Τα άτομα που επωφελούνται άμεσα από τη στήριξη του ΕΚΤ+ είναι τα πρόσωπα τα οποία η πράξη αποσκοπεί να βοηθήσει (δηλαδή η ομάδα-στόχος) και για των οποίων τη συμμετοχή ορίζονται ειδικές δαπάνες. Ως εκ τούτου, εάν η δράση αποσκοπεί στην στήριξη των αυτοαπασχολούμενων ως άτομα για την ενίσχυση των δεξιοτήτων τους (π.χ. με την παροχή κατάρτισης ή καθοδήγησης), τότε οι αυτοαπασχολούμενοι θα πρέπει </w:t>
            </w:r>
            <w:r w:rsidRPr="00557AC9">
              <w:rPr>
                <w:rFonts w:cs="Calibri"/>
                <w:bCs/>
                <w:color w:val="000000"/>
                <w:sz w:val="20"/>
                <w:szCs w:val="20"/>
                <w:lang w:eastAsia="el-GR"/>
              </w:rPr>
              <w:lastRenderedPageBreak/>
              <w:t xml:space="preserve">να θεωρούνται ως συμμετέχοντες και να καταμετρούνται υπό τον δείκτη EECO05 (απασχολούμενοι, συμπεριλαμβανομένων των αυτοαπασχολουμένων). Στην περίπτωση αυτή, η επιχείρησή τους επωφελείται έμμεσα και δεν θα πρέπει να καταμετρείται στον δείκτη EECO19 (αριθμός υποστηριζόμενων ΜΜΕ). </w:t>
            </w:r>
          </w:p>
          <w:p w14:paraId="56C66D38" w14:textId="00E5B3FE" w:rsidR="0016199E" w:rsidRPr="00557AC9" w:rsidRDefault="0016199E" w:rsidP="001619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557AC9">
              <w:rPr>
                <w:rFonts w:cs="Calibri"/>
                <w:bCs/>
                <w:color w:val="000000"/>
                <w:sz w:val="20"/>
                <w:szCs w:val="20"/>
                <w:lang w:eastAsia="el-GR"/>
              </w:rPr>
              <w:t>Εάν αντίθετα, ο στόχος της δράσης είναι να βοηθήσει τις επιχειρήσεις (π.χ. παρέχοντας κίνητρα πρόσληψης ή νομικές/λογιστικές συμβουλές για όφελος της εταιρείας), τότε θα πρέπει να καταμετρούνται οι υποστηριζόμενες ΜΜΕ (υπό τον EECO19). Οι αυτοαπασχολούμενοι ή τα άτομα που προσλήφθηκαν χάρη στην ενίσχυση της επιχείρησης δεν θα πρέπει να καταμετρούνται στους σχετικούς κοινούς δεικτών εκροών (καθώς και</w:t>
            </w:r>
            <w:r>
              <w:rPr>
                <w:rFonts w:ascii="Verdana" w:hAnsi="Verdana"/>
                <w:i/>
                <w:iCs/>
                <w:color w:val="333333"/>
                <w:sz w:val="21"/>
                <w:szCs w:val="21"/>
                <w:shd w:val="clear" w:color="auto" w:fill="E9F2FA"/>
              </w:rPr>
              <w:t xml:space="preserve"> </w:t>
            </w:r>
            <w:r w:rsidRPr="00557AC9">
              <w:rPr>
                <w:rFonts w:cs="Calibri"/>
                <w:bCs/>
                <w:color w:val="000000"/>
                <w:sz w:val="20"/>
                <w:szCs w:val="20"/>
                <w:lang w:eastAsia="el-GR"/>
              </w:rPr>
              <w:t>οι δύο επωφελούνται έμμεσα από τη στήριξη του ΕΚΤ+). Εάν είναι απαραίτητο, μπορούν να οριστούν ειδικοί δείκτες για την καταγραφή των ομάδων που επωφελούνται έμμεσα από τη στήριξη του ΕΚΤ+ (π.χ. αριθμός ανέργων που προσλήφθηκαν χάρη στη στήριξη των ΜΜΕ).</w:t>
            </w:r>
          </w:p>
          <w:p w14:paraId="08450328" w14:textId="0A50195C" w:rsidR="0016199E" w:rsidRPr="004828F7" w:rsidRDefault="0016199E" w:rsidP="00DB5BC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24019B" w:rsidRPr="00B86F04" w14:paraId="2B8E48D3"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4C9ED7C" w14:textId="77777777" w:rsidR="0024019B" w:rsidRPr="00B86F04" w:rsidRDefault="0024019B" w:rsidP="0024019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1A895F9" w14:textId="5C947557" w:rsidR="0024019B" w:rsidRPr="00210D92"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10D92">
              <w:rPr>
                <w:color w:val="000000"/>
                <w:sz w:val="20"/>
                <w:szCs w:val="20"/>
              </w:rPr>
              <w:t>Αριθμός επιχειρήσεων</w:t>
            </w:r>
          </w:p>
        </w:tc>
      </w:tr>
      <w:tr w:rsidR="0024019B" w:rsidRPr="00B86F04" w14:paraId="0D95BD66"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C8C988D" w14:textId="77777777" w:rsidR="0024019B" w:rsidRPr="00B86F04" w:rsidRDefault="0024019B" w:rsidP="0024019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8C52128" w14:textId="466677ED" w:rsidR="0024019B" w:rsidRPr="00210D92"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10D92">
              <w:rPr>
                <w:color w:val="000000"/>
                <w:sz w:val="20"/>
                <w:szCs w:val="20"/>
              </w:rPr>
              <w:t>Είναι η τιμή που αναμένεται στο τέλος της προγραμματικής περιόδου. Δεν απαιτείται σύνδεση όλων των δεικτών με τιμή στόχου</w:t>
            </w:r>
          </w:p>
        </w:tc>
      </w:tr>
      <w:tr w:rsidR="0024019B" w:rsidRPr="00B86F04" w14:paraId="5AB55D92"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48F9891" w14:textId="77777777" w:rsidR="0024019B" w:rsidRPr="00B86F04" w:rsidRDefault="0024019B" w:rsidP="0024019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3DCDA73" w14:textId="64139976" w:rsidR="0024019B" w:rsidRPr="00735767"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0</w:t>
            </w:r>
          </w:p>
        </w:tc>
      </w:tr>
      <w:tr w:rsidR="0024019B" w:rsidRPr="00B86F04" w14:paraId="713CDD3E"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AD3842D" w14:textId="77777777" w:rsidR="0024019B" w:rsidRPr="00B86F04" w:rsidRDefault="0024019B" w:rsidP="0024019B">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F829FE5" w14:textId="5EF31FF4" w:rsidR="0024019B" w:rsidRPr="00735767"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Ανά κατηγορία περιφέρειας</w:t>
            </w:r>
          </w:p>
        </w:tc>
      </w:tr>
      <w:tr w:rsidR="0024019B" w:rsidRPr="00B86F04" w14:paraId="2BA83C82"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700978C" w14:textId="77777777" w:rsidR="0024019B" w:rsidRPr="00B86F04" w:rsidRDefault="0024019B" w:rsidP="0024019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9989B34" w14:textId="0B6EF108" w:rsidR="0024019B" w:rsidRPr="00735767"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5 ‘Ασφαλής και ευπροσάρμοστη απασχόληση’, της αρχής 6 "Αμοιβές" και της αρχής και της αρχής 10 "Υγιεινό , ασφαλές και κατάλληλα προσαρμοσμένο εργασιακό περιβάλλον και προστασία δεδομένων" του Ευρωπαϊκού Πυλώνα Κοινωνικών Δικαιωμάτων.</w:t>
            </w:r>
          </w:p>
          <w:p w14:paraId="542BB414" w14:textId="0E115406" w:rsidR="0024019B" w:rsidRPr="00735767"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Οι ΜΜΕ, οι κύριοι εργοδότες του ευρωπαϊκού εργατικού δυναμικού,</w:t>
            </w:r>
            <w:r w:rsidR="006777BB">
              <w:rPr>
                <w:color w:val="000000"/>
                <w:sz w:val="20"/>
                <w:szCs w:val="20"/>
              </w:rPr>
              <w:t xml:space="preserve"> </w:t>
            </w:r>
            <w:r w:rsidRPr="00735767">
              <w:rPr>
                <w:color w:val="000000"/>
                <w:sz w:val="20"/>
                <w:szCs w:val="20"/>
              </w:rPr>
              <w:t xml:space="preserve">έχουν άμεσο ρόλο στην υλοποίηση των πολιτικών που υποστηρίζονται από το </w:t>
            </w:r>
            <w:r w:rsidR="00490C53">
              <w:rPr>
                <w:color w:val="000000"/>
                <w:sz w:val="20"/>
                <w:szCs w:val="20"/>
              </w:rPr>
              <w:t>ΕΚΤ</w:t>
            </w:r>
            <w:r w:rsidRPr="00735767">
              <w:rPr>
                <w:color w:val="000000"/>
                <w:sz w:val="20"/>
                <w:szCs w:val="20"/>
              </w:rPr>
              <w:t xml:space="preserve">+. Στο πλαίσιο των πολιτικών  που έχουν στόχο τη βελτιωμένη πρόσβαση στην απασχόληση, οι ΜΜΕ υποστηρίζονται για την πρόσληψη, ιδίως </w:t>
            </w:r>
            <w:proofErr w:type="spellStart"/>
            <w:r w:rsidRPr="00735767">
              <w:rPr>
                <w:color w:val="000000"/>
                <w:sz w:val="20"/>
                <w:szCs w:val="20"/>
              </w:rPr>
              <w:t>μειονεκτούντων</w:t>
            </w:r>
            <w:proofErr w:type="spellEnd"/>
            <w:r w:rsidRPr="00735767">
              <w:rPr>
                <w:color w:val="000000"/>
                <w:sz w:val="20"/>
                <w:szCs w:val="20"/>
              </w:rPr>
              <w:t xml:space="preserve"> ατόμων. Οι ΜΜΕ αποτελούν στόχο και των πολιτικών που αποσκοπούν στη βελτίωση της προσαρμοστικότητας των επιχειρήσεων.</w:t>
            </w:r>
          </w:p>
        </w:tc>
      </w:tr>
      <w:tr w:rsidR="0024019B" w:rsidRPr="00B86F04" w14:paraId="27120395"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0260783" w14:textId="77777777" w:rsidR="0024019B" w:rsidRPr="00B86F04" w:rsidRDefault="0024019B" w:rsidP="0024019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A5F3F04" w14:textId="77777777" w:rsidR="0024019B"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828F7">
              <w:rPr>
                <w:color w:val="000000"/>
                <w:sz w:val="20"/>
                <w:szCs w:val="20"/>
              </w:rPr>
              <w:t xml:space="preserve">Μόνο οι επιχειρήσεις για τις οποίες προβλέπεται συγκεκριμένη δαπάνη θα πρέπει να </w:t>
            </w:r>
            <w:proofErr w:type="spellStart"/>
            <w:r w:rsidRPr="004828F7">
              <w:rPr>
                <w:color w:val="000000"/>
                <w:sz w:val="20"/>
                <w:szCs w:val="20"/>
              </w:rPr>
              <w:t>μετρώνται</w:t>
            </w:r>
            <w:proofErr w:type="spellEnd"/>
            <w:r w:rsidRPr="004828F7">
              <w:rPr>
                <w:color w:val="000000"/>
                <w:sz w:val="20"/>
                <w:szCs w:val="20"/>
              </w:rPr>
              <w:t xml:space="preserve"> στο δείκτη. Δεν περιλαμβάνονται οι δαπάνες Τεχνικής Βοήθειας.</w:t>
            </w:r>
          </w:p>
          <w:p w14:paraId="3CDF2B2E" w14:textId="77777777" w:rsidR="00FB5BE4" w:rsidRDefault="00FB5BE4" w:rsidP="00747CC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Ο δείκτης μετρά υφιστάμενες ΜΜΕ, δηλ. ΜΜΕ που έχουν</w:t>
            </w:r>
            <w:r w:rsidRPr="004828F7">
              <w:rPr>
                <w:color w:val="000000"/>
                <w:sz w:val="20"/>
                <w:szCs w:val="20"/>
              </w:rPr>
              <w:t xml:space="preserve"> νομικά ιδρυθεί πριν την έναρξη της ενίσχυσης </w:t>
            </w:r>
            <w:r>
              <w:rPr>
                <w:color w:val="000000"/>
                <w:sz w:val="20"/>
                <w:szCs w:val="20"/>
              </w:rPr>
              <w:t xml:space="preserve">από το ΕΚΤ+ </w:t>
            </w:r>
            <w:r w:rsidR="00747CC8">
              <w:rPr>
                <w:color w:val="000000"/>
                <w:sz w:val="20"/>
                <w:szCs w:val="20"/>
              </w:rPr>
              <w:t xml:space="preserve">(πριν την έναρξη υλοποίησης της πράξης) </w:t>
            </w:r>
            <w:r>
              <w:rPr>
                <w:color w:val="000000"/>
                <w:sz w:val="20"/>
                <w:szCs w:val="20"/>
              </w:rPr>
              <w:t>η οποία</w:t>
            </w:r>
            <w:r w:rsidRPr="004828F7">
              <w:rPr>
                <w:color w:val="000000"/>
                <w:sz w:val="20"/>
                <w:szCs w:val="20"/>
              </w:rPr>
              <w:t xml:space="preserve"> </w:t>
            </w:r>
            <w:r>
              <w:rPr>
                <w:color w:val="000000"/>
                <w:sz w:val="20"/>
                <w:szCs w:val="20"/>
              </w:rPr>
              <w:t>σκοπό έχει</w:t>
            </w:r>
            <w:r w:rsidRPr="004828F7">
              <w:rPr>
                <w:color w:val="000000"/>
                <w:sz w:val="20"/>
                <w:szCs w:val="20"/>
              </w:rPr>
              <w:t xml:space="preserve"> για να βοηθήσει την επιχείρηση με κάποιο τρόπο κατά την φά</w:t>
            </w:r>
            <w:r>
              <w:rPr>
                <w:color w:val="000000"/>
                <w:sz w:val="20"/>
                <w:szCs w:val="20"/>
              </w:rPr>
              <w:t>ση έναρξης της λειτουργίας της.</w:t>
            </w:r>
            <w:r w:rsidR="00747CC8">
              <w:rPr>
                <w:color w:val="000000"/>
                <w:sz w:val="20"/>
                <w:szCs w:val="20"/>
              </w:rPr>
              <w:t xml:space="preserve"> </w:t>
            </w:r>
            <w:r>
              <w:rPr>
                <w:color w:val="000000"/>
                <w:sz w:val="20"/>
                <w:szCs w:val="20"/>
              </w:rPr>
              <w:t>Εάν</w:t>
            </w:r>
            <w:r w:rsidRPr="004828F7">
              <w:rPr>
                <w:color w:val="000000"/>
                <w:sz w:val="20"/>
                <w:szCs w:val="20"/>
              </w:rPr>
              <w:t xml:space="preserve"> η ΜΜΕ έχει νομικά ιδρυθεί κατά την περίοδο ενίσχυσης ή κατόπιν αυτής ως αποτέλεσμα της ενίσχυσης που έλαβε, τότε δεν θα πρ</w:t>
            </w:r>
            <w:r w:rsidR="00747CC8">
              <w:rPr>
                <w:color w:val="000000"/>
                <w:sz w:val="20"/>
                <w:szCs w:val="20"/>
              </w:rPr>
              <w:t xml:space="preserve">έπει να </w:t>
            </w:r>
            <w:proofErr w:type="spellStart"/>
            <w:r w:rsidR="00747CC8">
              <w:rPr>
                <w:color w:val="000000"/>
                <w:sz w:val="20"/>
                <w:szCs w:val="20"/>
              </w:rPr>
              <w:t>προσμετρηθεί</w:t>
            </w:r>
            <w:proofErr w:type="spellEnd"/>
            <w:r w:rsidR="00747CC8">
              <w:rPr>
                <w:color w:val="000000"/>
                <w:sz w:val="20"/>
                <w:szCs w:val="20"/>
              </w:rPr>
              <w:t xml:space="preserve"> στο δείκτη</w:t>
            </w:r>
            <w:r w:rsidRPr="004828F7">
              <w:rPr>
                <w:color w:val="000000"/>
                <w:sz w:val="20"/>
                <w:szCs w:val="20"/>
              </w:rPr>
              <w:t xml:space="preserve"> </w:t>
            </w:r>
            <w:r w:rsidR="00747CC8">
              <w:rPr>
                <w:color w:val="000000"/>
                <w:sz w:val="20"/>
                <w:szCs w:val="20"/>
              </w:rPr>
              <w:t>ΕΕCO19</w:t>
            </w:r>
            <w:r w:rsidRPr="004828F7">
              <w:rPr>
                <w:color w:val="000000"/>
                <w:sz w:val="20"/>
                <w:szCs w:val="20"/>
              </w:rPr>
              <w:t xml:space="preserve">. </w:t>
            </w:r>
            <w:r w:rsidR="00747CC8">
              <w:rPr>
                <w:color w:val="000000"/>
                <w:sz w:val="20"/>
                <w:szCs w:val="20"/>
              </w:rPr>
              <w:t xml:space="preserve">(ό,τι ισχύει και στην </w:t>
            </w:r>
            <w:proofErr w:type="spellStart"/>
            <w:r w:rsidR="00747CC8">
              <w:rPr>
                <w:color w:val="000000"/>
                <w:sz w:val="20"/>
                <w:szCs w:val="20"/>
              </w:rPr>
              <w:t>ππ</w:t>
            </w:r>
            <w:proofErr w:type="spellEnd"/>
            <w:r w:rsidR="00747CC8">
              <w:rPr>
                <w:color w:val="000000"/>
                <w:sz w:val="20"/>
                <w:szCs w:val="20"/>
              </w:rPr>
              <w:t xml:space="preserve"> 2014-2020).</w:t>
            </w:r>
          </w:p>
          <w:p w14:paraId="7DFB26F2" w14:textId="202DFB84" w:rsidR="00753061" w:rsidRPr="002E0788" w:rsidRDefault="004E6FF3" w:rsidP="002E0788">
            <w:pPr>
              <w:spacing w:before="60" w:after="60" w:line="240" w:lineRule="auto"/>
              <w:cnfStyle w:val="000000000000" w:firstRow="0" w:lastRow="0" w:firstColumn="0" w:lastColumn="0" w:oddVBand="0" w:evenVBand="0" w:oddHBand="0" w:evenHBand="0" w:firstRowFirstColumn="0" w:firstRowLastColumn="0" w:lastRowFirstColumn="0" w:lastRowLastColumn="0"/>
              <w:rPr>
                <w:b/>
                <w:color w:val="000000"/>
                <w:sz w:val="20"/>
                <w:szCs w:val="20"/>
              </w:rPr>
            </w:pPr>
            <w:r w:rsidRPr="0039187D">
              <w:rPr>
                <w:sz w:val="20"/>
                <w:szCs w:val="20"/>
              </w:rPr>
              <w:t xml:space="preserve">Τιμή στο δείκτη εισάγεται  με την επαλήθευση από τον αρμόδιο φορέα ότι έχει ξεκινήσει η υλοποίηση της κάθε </w:t>
            </w:r>
            <w:commentRangeStart w:id="36"/>
            <w:r w:rsidRPr="0039187D">
              <w:rPr>
                <w:sz w:val="20"/>
                <w:szCs w:val="20"/>
              </w:rPr>
              <w:t>πράξης</w:t>
            </w:r>
            <w:commentRangeEnd w:id="36"/>
            <w:r w:rsidR="00805020" w:rsidRPr="0039187D">
              <w:rPr>
                <w:sz w:val="20"/>
                <w:szCs w:val="20"/>
              </w:rPr>
              <w:commentReference w:id="36"/>
            </w:r>
            <w:r w:rsidRPr="004E6FF3">
              <w:rPr>
                <w:color w:val="000000"/>
                <w:sz w:val="20"/>
                <w:szCs w:val="20"/>
              </w:rPr>
              <w:t>.</w:t>
            </w:r>
            <w:r>
              <w:rPr>
                <w:rFonts w:cs="Calibri"/>
                <w:color w:val="000000"/>
                <w:shd w:val="clear" w:color="auto" w:fill="FFFFFF"/>
              </w:rPr>
              <w:t> </w:t>
            </w:r>
          </w:p>
        </w:tc>
      </w:tr>
      <w:tr w:rsidR="0024019B" w:rsidRPr="00B86F04" w14:paraId="7CDAA8BD"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92033BB" w14:textId="77777777" w:rsidR="0024019B" w:rsidRPr="00B86F04" w:rsidRDefault="0024019B" w:rsidP="0024019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36D8D82" w14:textId="7B429E37" w:rsidR="0024019B" w:rsidRPr="00735767"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 xml:space="preserve">Δύο φορές ετησίως, τέλος </w:t>
            </w:r>
            <w:r w:rsidRPr="0039187D">
              <w:rPr>
                <w:sz w:val="20"/>
                <w:szCs w:val="20"/>
              </w:rPr>
              <w:t>Ιανουαρίου</w:t>
            </w:r>
            <w:r w:rsidRPr="00735767">
              <w:rPr>
                <w:color w:val="000000"/>
                <w:sz w:val="20"/>
                <w:szCs w:val="20"/>
              </w:rPr>
              <w:t xml:space="preserve"> και τέλος Ιουλίου, ξεκινώντας από 31.1.2022 και έως το 2030.</w:t>
            </w:r>
          </w:p>
        </w:tc>
      </w:tr>
      <w:tr w:rsidR="0024019B" w:rsidRPr="00B86F04" w14:paraId="7F9791EE"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B8845CE" w14:textId="77777777" w:rsidR="0024019B" w:rsidRPr="00B86F04" w:rsidRDefault="0024019B" w:rsidP="0024019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65EAE672" w14:textId="45BC9FB0" w:rsidR="0024019B" w:rsidRPr="00735767"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Δεν υπάρχει</w:t>
            </w:r>
          </w:p>
        </w:tc>
      </w:tr>
      <w:tr w:rsidR="0024019B" w:rsidRPr="00B86F04" w14:paraId="04DCADA7" w14:textId="77777777" w:rsidTr="0024019B">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4C65497" w14:textId="77777777" w:rsidR="0024019B" w:rsidRPr="00B86F04" w:rsidRDefault="0024019B" w:rsidP="0024019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7A80BE1" w14:textId="7046F894" w:rsidR="0024019B" w:rsidRPr="00735767" w:rsidRDefault="0024019B" w:rsidP="002401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Δεν υπάρχει</w:t>
            </w:r>
          </w:p>
        </w:tc>
      </w:tr>
    </w:tbl>
    <w:p w14:paraId="0E693C66" w14:textId="3D37DB1E" w:rsidR="009418F2" w:rsidRPr="00B86F04" w:rsidRDefault="009418F2" w:rsidP="009418F2"/>
    <w:p w14:paraId="60CB24A6" w14:textId="5D019C30" w:rsidR="009418F2" w:rsidRPr="00B86F04" w:rsidRDefault="009418F2" w:rsidP="009418F2">
      <w:pPr>
        <w:pStyle w:val="2"/>
      </w:pPr>
      <w:bookmarkStart w:id="37" w:name="_Toc91072527"/>
      <w:r w:rsidRPr="00B86F04">
        <w:lastRenderedPageBreak/>
        <w:t xml:space="preserve">Κοινοί Δείκτες </w:t>
      </w:r>
      <w:r w:rsidR="00D85998">
        <w:t xml:space="preserve">Άμεσων </w:t>
      </w:r>
      <w:r w:rsidRPr="00B86F04">
        <w:t>Αποτελεσμάτων</w:t>
      </w:r>
      <w:r w:rsidR="00D85998">
        <w:t xml:space="preserve"> για </w:t>
      </w:r>
      <w:r w:rsidR="007770E8">
        <w:t xml:space="preserve">τους </w:t>
      </w:r>
      <w:r w:rsidR="00D85998">
        <w:t>συμμετέχοντες</w:t>
      </w:r>
      <w:bookmarkEnd w:id="37"/>
    </w:p>
    <w:p w14:paraId="7FE00218" w14:textId="4C140A0B" w:rsidR="00841C78" w:rsidRPr="00B86F04" w:rsidRDefault="00841C78" w:rsidP="00841C78">
      <w:pPr>
        <w:pStyle w:val="3"/>
      </w:pPr>
      <w:bookmarkStart w:id="38" w:name="_Toc91072528"/>
      <w:r w:rsidRPr="00B86F04">
        <w:t xml:space="preserve">ΕΕCR01. συμμετέχοντες που αναζητούν εργασία αμέσως μετά τη συμμετοχή </w:t>
      </w:r>
      <w:r w:rsidR="00821D69" w:rsidRPr="00B86F04">
        <w:t>τους</w:t>
      </w:r>
      <w:bookmarkEnd w:id="38"/>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821D69" w:rsidRPr="00B86F04" w14:paraId="4143945E"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729260EA" w14:textId="77777777" w:rsidR="00821D69" w:rsidRPr="00B86F04" w:rsidRDefault="00821D69"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749CDFD3" w14:textId="77777777" w:rsidR="00821D69" w:rsidRPr="00B86F04" w:rsidRDefault="00821D69"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821D69" w:rsidRPr="00B86F04" w14:paraId="3B118245"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89FB795" w14:textId="77777777" w:rsidR="00821D69" w:rsidRPr="00B86F04" w:rsidRDefault="00821D69"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0252BC61" w14:textId="62563786" w:rsidR="00821D69" w:rsidRPr="00B86F04" w:rsidRDefault="00821D69"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735767">
              <w:rPr>
                <w:b/>
                <w:color w:val="000000"/>
                <w:sz w:val="20"/>
                <w:szCs w:val="20"/>
              </w:rPr>
              <w:t>ΕΕCR0</w:t>
            </w:r>
            <w:r w:rsidRPr="00772FF5">
              <w:rPr>
                <w:b/>
                <w:color w:val="000000"/>
                <w:sz w:val="20"/>
                <w:szCs w:val="20"/>
              </w:rPr>
              <w:t>1</w:t>
            </w:r>
          </w:p>
        </w:tc>
      </w:tr>
      <w:tr w:rsidR="00821D69" w:rsidRPr="00B86F04" w14:paraId="5AF86608"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9BF7147" w14:textId="77777777" w:rsidR="00821D69" w:rsidRPr="00B86F04" w:rsidRDefault="00821D69"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7133E3B8" w14:textId="3AFEB438" w:rsidR="00821D69" w:rsidRPr="00B86F04" w:rsidRDefault="00735767"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συμμετέχοντες</w:t>
            </w:r>
            <w:r w:rsidR="00821D69" w:rsidRPr="00B86F04">
              <w:rPr>
                <w:rFonts w:cs="Calibri"/>
                <w:b/>
                <w:bCs/>
                <w:color w:val="000000"/>
                <w:sz w:val="20"/>
                <w:szCs w:val="20"/>
                <w:lang w:eastAsia="el-GR"/>
              </w:rPr>
              <w:t xml:space="preserve"> που </w:t>
            </w:r>
            <w:r w:rsidR="00BB3FCB" w:rsidRPr="00BB3FCB">
              <w:rPr>
                <w:rFonts w:cs="Calibri"/>
                <w:b/>
                <w:bCs/>
                <w:color w:val="000000"/>
                <w:sz w:val="20"/>
                <w:szCs w:val="20"/>
                <w:lang w:eastAsia="el-GR"/>
              </w:rPr>
              <w:t>αναζητούν</w:t>
            </w:r>
            <w:r w:rsidR="00821D69" w:rsidRPr="00B86F04">
              <w:rPr>
                <w:rFonts w:cs="Calibri"/>
                <w:b/>
                <w:bCs/>
                <w:color w:val="000000"/>
                <w:sz w:val="20"/>
                <w:szCs w:val="20"/>
                <w:lang w:eastAsia="el-GR"/>
              </w:rPr>
              <w:t xml:space="preserve"> εργασία αμέσως μετά </w:t>
            </w:r>
            <w:r>
              <w:rPr>
                <w:rFonts w:cs="Calibri"/>
                <w:b/>
                <w:bCs/>
                <w:color w:val="000000"/>
                <w:sz w:val="20"/>
                <w:szCs w:val="20"/>
                <w:lang w:eastAsia="el-GR"/>
              </w:rPr>
              <w:t>τη συμμετοχή τους</w:t>
            </w:r>
          </w:p>
          <w:p w14:paraId="306983F7" w14:textId="66F35B8B" w:rsidR="00821D69" w:rsidRPr="00B86F04" w:rsidRDefault="00821D69"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Ο δείκτης αυτός δεν εφαρμόζεται στον ΕΣ </w:t>
            </w:r>
            <w:proofErr w:type="spellStart"/>
            <w:r w:rsidR="00BF36BC">
              <w:rPr>
                <w:rFonts w:cs="Calibri"/>
                <w:color w:val="000000"/>
                <w:sz w:val="20"/>
                <w:szCs w:val="20"/>
                <w:lang w:eastAsia="el-GR"/>
              </w:rPr>
              <w:t>ιβ</w:t>
            </w:r>
            <w:proofErr w:type="spellEnd"/>
            <w:r w:rsidRPr="00B86F04">
              <w:rPr>
                <w:rFonts w:cs="Calibri"/>
                <w:color w:val="000000"/>
                <w:sz w:val="20"/>
                <w:szCs w:val="20"/>
                <w:lang w:eastAsia="el-GR"/>
              </w:rPr>
              <w:t>)</w:t>
            </w:r>
          </w:p>
        </w:tc>
      </w:tr>
      <w:tr w:rsidR="00821D69" w:rsidRPr="00B86F04" w14:paraId="7ABE240F"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066F2FCE" w14:textId="77777777" w:rsidR="00821D69" w:rsidRPr="004828F7" w:rsidRDefault="00821D69" w:rsidP="00821D69">
            <w:pPr>
              <w:spacing w:before="60" w:after="60" w:line="240" w:lineRule="auto"/>
              <w:jc w:val="left"/>
              <w:rPr>
                <w:rFonts w:cstheme="minorHAnsi"/>
                <w:color w:val="000000"/>
                <w:sz w:val="20"/>
                <w:szCs w:val="20"/>
                <w:lang w:eastAsia="el-GR"/>
              </w:rPr>
            </w:pPr>
            <w:r w:rsidRPr="004828F7">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CA20CCE" w14:textId="77777777" w:rsidR="00735767" w:rsidRPr="00735767" w:rsidRDefault="00735767" w:rsidP="0073576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735767">
              <w:rPr>
                <w:rFonts w:cs="Calibri"/>
                <w:bCs/>
                <w:color w:val="000000"/>
                <w:sz w:val="20"/>
                <w:szCs w:val="20"/>
                <w:lang w:eastAsia="el-GR"/>
              </w:rPr>
              <w:t>Αριθμός συμμετεχόντων που αναζητούν εργασία αμέσως μετά τη λήξη της συμμετοχής τους</w:t>
            </w:r>
          </w:p>
          <w:p w14:paraId="45C365D4" w14:textId="6227D612" w:rsidR="00821D69" w:rsidRDefault="00821D69"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828F7">
              <w:rPr>
                <w:rFonts w:cstheme="minorHAnsi"/>
                <w:color w:val="000000"/>
                <w:sz w:val="20"/>
                <w:szCs w:val="20"/>
                <w:lang w:eastAsia="el-GR"/>
              </w:rPr>
              <w:t xml:space="preserve">Συμμετέχοντες που είναι </w:t>
            </w:r>
            <w:r w:rsidR="00065DDC" w:rsidRPr="004828F7">
              <w:rPr>
                <w:rFonts w:cstheme="minorHAnsi"/>
                <w:color w:val="000000"/>
                <w:sz w:val="20"/>
                <w:szCs w:val="20"/>
                <w:lang w:eastAsia="el-GR"/>
              </w:rPr>
              <w:t>οικονομικώς αδρανή (</w:t>
            </w:r>
            <w:r w:rsidRPr="004828F7">
              <w:rPr>
                <w:rFonts w:cstheme="minorHAnsi"/>
                <w:color w:val="000000"/>
                <w:sz w:val="20"/>
                <w:szCs w:val="20"/>
                <w:lang w:eastAsia="el-GR"/>
              </w:rPr>
              <w:t>οικονομικά μη ενεργά</w:t>
            </w:r>
            <w:r w:rsidR="00065DDC" w:rsidRPr="004828F7">
              <w:rPr>
                <w:rFonts w:cstheme="minorHAnsi"/>
                <w:color w:val="000000"/>
                <w:sz w:val="20"/>
                <w:szCs w:val="20"/>
                <w:lang w:eastAsia="el-GR"/>
              </w:rPr>
              <w:t>)</w:t>
            </w:r>
            <w:r w:rsidRPr="004828F7">
              <w:rPr>
                <w:rFonts w:cstheme="minorHAnsi"/>
                <w:color w:val="000000"/>
                <w:sz w:val="20"/>
                <w:szCs w:val="20"/>
                <w:lang w:eastAsia="el-GR"/>
              </w:rPr>
              <w:t xml:space="preserve"> άτομα κατά την είσοδό τους στην πράξη ΕΚΤ+ και που για πρώτη φορά δραστηριοποιούνται αναζητώντας εργασία </w:t>
            </w:r>
            <w:r w:rsidR="00EE18AA" w:rsidRPr="004828F7">
              <w:rPr>
                <w:rFonts w:cstheme="minorHAnsi"/>
                <w:color w:val="000000"/>
                <w:sz w:val="20"/>
                <w:szCs w:val="20"/>
                <w:lang w:eastAsia="el-GR"/>
              </w:rPr>
              <w:t xml:space="preserve">αμέσως </w:t>
            </w:r>
            <w:r w:rsidRPr="004828F7">
              <w:rPr>
                <w:rFonts w:cstheme="minorHAnsi"/>
                <w:color w:val="000000"/>
                <w:sz w:val="20"/>
                <w:szCs w:val="20"/>
                <w:lang w:eastAsia="el-GR"/>
              </w:rPr>
              <w:t>μετά τη λήξη της συμμετοχής τους στην πράξη.</w:t>
            </w:r>
          </w:p>
          <w:p w14:paraId="2D4C5612" w14:textId="0AE63C1D" w:rsidR="008A5F81" w:rsidRPr="00B214CA" w:rsidRDefault="008A5F81"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Σε περίπτωση που τα δεδομένα συλλέγονται από μητρώα ή ισοδύναμες διοικητικές πηγές, τα κράτη μέλη μπορούν να χρησιμοποιούν εθνικούς ορισμούς (βλ. Παράρτημα Ι Καν ΕΚΤ+, σημείο 3) </w:t>
            </w:r>
          </w:p>
          <w:p w14:paraId="3D9CD40A" w14:textId="7CE409B4" w:rsidR="008A5F81" w:rsidRPr="008A5F81" w:rsidRDefault="008A5F81"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8A5F81">
              <w:rPr>
                <w:b/>
                <w:sz w:val="20"/>
                <w:szCs w:val="20"/>
                <w:lang w:val="en-US"/>
              </w:rPr>
              <w:t>E</w:t>
            </w:r>
            <w:proofErr w:type="spellStart"/>
            <w:r w:rsidRPr="008A5F81">
              <w:rPr>
                <w:b/>
                <w:sz w:val="20"/>
                <w:szCs w:val="20"/>
              </w:rPr>
              <w:t>θνικός</w:t>
            </w:r>
            <w:proofErr w:type="spellEnd"/>
            <w:r w:rsidRPr="008A5F81">
              <w:rPr>
                <w:b/>
                <w:sz w:val="20"/>
                <w:szCs w:val="20"/>
              </w:rPr>
              <w:t xml:space="preserve"> ορισμός</w:t>
            </w:r>
          </w:p>
          <w:p w14:paraId="49237BAE" w14:textId="6FA10F84" w:rsidR="00D107E0" w:rsidRPr="004828F7" w:rsidRDefault="006A613A"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Οικονομικώς αδρανή άτομα</w:t>
            </w:r>
            <w:r w:rsidR="00821D69" w:rsidRPr="004828F7">
              <w:rPr>
                <w:rFonts w:cstheme="minorHAnsi"/>
                <w:color w:val="000000"/>
                <w:sz w:val="20"/>
                <w:szCs w:val="20"/>
                <w:lang w:eastAsia="el-GR"/>
              </w:rPr>
              <w:t xml:space="preserve">,  όπως ορίζονται στο δείκτη ΕΕCO04 </w:t>
            </w:r>
          </w:p>
          <w:p w14:paraId="6DC8DC6C" w14:textId="57892AA0" w:rsidR="00D107E0" w:rsidRPr="004828F7" w:rsidRDefault="00821D69"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828F7">
              <w:rPr>
                <w:rFonts w:cstheme="minorHAnsi"/>
                <w:color w:val="000000"/>
                <w:sz w:val="20"/>
                <w:szCs w:val="20"/>
                <w:lang w:eastAsia="el-GR"/>
              </w:rPr>
              <w:t>«</w:t>
            </w:r>
            <w:r w:rsidRPr="004828F7">
              <w:rPr>
                <w:rFonts w:cstheme="minorHAnsi"/>
                <w:b/>
                <w:color w:val="000000"/>
                <w:sz w:val="20"/>
                <w:szCs w:val="20"/>
                <w:lang w:eastAsia="el-GR"/>
              </w:rPr>
              <w:t xml:space="preserve">που </w:t>
            </w:r>
            <w:r w:rsidR="00BF36BC" w:rsidRPr="004828F7">
              <w:rPr>
                <w:rFonts w:cstheme="minorHAnsi"/>
                <w:b/>
                <w:color w:val="000000"/>
                <w:sz w:val="20"/>
                <w:szCs w:val="20"/>
                <w:lang w:eastAsia="el-GR"/>
              </w:rPr>
              <w:t>αναζητούν</w:t>
            </w:r>
            <w:r w:rsidRPr="004828F7">
              <w:rPr>
                <w:rFonts w:cstheme="minorHAnsi"/>
                <w:b/>
                <w:color w:val="000000"/>
                <w:sz w:val="20"/>
                <w:szCs w:val="20"/>
                <w:lang w:eastAsia="el-GR"/>
              </w:rPr>
              <w:t xml:space="preserve"> εργασία</w:t>
            </w:r>
            <w:r w:rsidRPr="004828F7">
              <w:rPr>
                <w:rFonts w:cstheme="minorHAnsi"/>
                <w:color w:val="000000"/>
                <w:sz w:val="20"/>
                <w:szCs w:val="20"/>
                <w:lang w:eastAsia="el-GR"/>
              </w:rPr>
              <w:t xml:space="preserve">» </w:t>
            </w:r>
            <w:r w:rsidR="00813ECD" w:rsidRPr="004828F7">
              <w:rPr>
                <w:rFonts w:cstheme="minorHAnsi"/>
                <w:color w:val="000000"/>
                <w:sz w:val="20"/>
                <w:szCs w:val="20"/>
                <w:lang w:eastAsia="el-GR"/>
              </w:rPr>
              <w:t xml:space="preserve">νοούνται τα </w:t>
            </w:r>
            <w:r w:rsidRPr="004828F7">
              <w:rPr>
                <w:rFonts w:cstheme="minorHAnsi"/>
                <w:color w:val="000000"/>
                <w:sz w:val="20"/>
                <w:szCs w:val="20"/>
                <w:lang w:eastAsia="el-GR"/>
              </w:rPr>
              <w:t xml:space="preserve">άτομα που </w:t>
            </w:r>
            <w:proofErr w:type="spellStart"/>
            <w:r w:rsidR="008A5F81">
              <w:rPr>
                <w:rFonts w:cstheme="minorHAnsi"/>
                <w:color w:val="000000"/>
                <w:sz w:val="20"/>
                <w:szCs w:val="20"/>
                <w:lang w:eastAsia="el-GR"/>
              </w:rPr>
              <w:t>μετρώνται</w:t>
            </w:r>
            <w:proofErr w:type="spellEnd"/>
            <w:r w:rsidR="008A5F81">
              <w:rPr>
                <w:rFonts w:cstheme="minorHAnsi"/>
                <w:color w:val="000000"/>
                <w:sz w:val="20"/>
                <w:szCs w:val="20"/>
                <w:lang w:eastAsia="el-GR"/>
              </w:rPr>
              <w:t xml:space="preserve"> </w:t>
            </w:r>
            <w:r w:rsidRPr="004828F7">
              <w:rPr>
                <w:rFonts w:cstheme="minorHAnsi"/>
                <w:color w:val="000000"/>
                <w:sz w:val="20"/>
                <w:szCs w:val="20"/>
                <w:lang w:eastAsia="el-GR"/>
              </w:rPr>
              <w:t>στο δείκτη ΕΕCO02</w:t>
            </w:r>
            <w:r w:rsidR="008A5F81">
              <w:rPr>
                <w:rFonts w:cstheme="minorHAnsi"/>
                <w:color w:val="000000"/>
                <w:sz w:val="20"/>
                <w:szCs w:val="20"/>
                <w:lang w:eastAsia="el-GR"/>
              </w:rPr>
              <w:t xml:space="preserve"> , δηλ. τα άτομα που είναι εγγεγραμμένα στον ΟΑΕΔ μετά τη λήξη συμμετοχής τους στην πράξη)</w:t>
            </w:r>
            <w:r w:rsidR="00D107E0" w:rsidRPr="004828F7">
              <w:rPr>
                <w:rFonts w:cstheme="minorHAnsi"/>
                <w:color w:val="000000"/>
                <w:sz w:val="20"/>
                <w:szCs w:val="20"/>
                <w:lang w:eastAsia="el-GR"/>
              </w:rPr>
              <w:t>.</w:t>
            </w:r>
          </w:p>
          <w:p w14:paraId="3393B0BE" w14:textId="13D775E2" w:rsidR="00821D69" w:rsidRPr="004828F7" w:rsidRDefault="00813ECD"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828F7">
              <w:rPr>
                <w:rFonts w:cstheme="minorHAnsi"/>
                <w:color w:val="000000"/>
                <w:sz w:val="20"/>
                <w:szCs w:val="20"/>
                <w:lang w:eastAsia="el-GR"/>
              </w:rPr>
              <w:t xml:space="preserve">Τα </w:t>
            </w:r>
            <w:r w:rsidR="00821D69" w:rsidRPr="004828F7">
              <w:rPr>
                <w:rFonts w:cstheme="minorHAnsi"/>
                <w:color w:val="000000"/>
                <w:sz w:val="20"/>
                <w:szCs w:val="20"/>
                <w:lang w:eastAsia="el-GR"/>
              </w:rPr>
              <w:t xml:space="preserve">άτομα που είναι για πρώτη φορά εγγεγραμμένοι ως αναζητούντες εργασία στις </w:t>
            </w:r>
            <w:r w:rsidRPr="004828F7">
              <w:rPr>
                <w:rFonts w:cstheme="minorHAnsi"/>
                <w:color w:val="000000"/>
                <w:sz w:val="20"/>
                <w:szCs w:val="20"/>
                <w:lang w:eastAsia="el-GR"/>
              </w:rPr>
              <w:t xml:space="preserve">δημόσιες </w:t>
            </w:r>
            <w:r w:rsidR="00821D69" w:rsidRPr="004828F7">
              <w:rPr>
                <w:rFonts w:cstheme="minorHAnsi"/>
                <w:color w:val="000000"/>
                <w:sz w:val="20"/>
                <w:szCs w:val="20"/>
                <w:lang w:eastAsia="el-GR"/>
              </w:rPr>
              <w:t>υπηρεσίες απασχόλησης</w:t>
            </w:r>
            <w:r w:rsidR="0097272B">
              <w:rPr>
                <w:rFonts w:cstheme="minorHAnsi"/>
                <w:color w:val="000000"/>
                <w:sz w:val="20"/>
                <w:szCs w:val="20"/>
                <w:lang w:eastAsia="el-GR"/>
              </w:rPr>
              <w:t xml:space="preserve"> (ΟΑΕΔ)</w:t>
            </w:r>
            <w:r w:rsidR="00821D69" w:rsidRPr="004828F7">
              <w:rPr>
                <w:rFonts w:cstheme="minorHAnsi"/>
                <w:color w:val="000000"/>
                <w:sz w:val="20"/>
                <w:szCs w:val="20"/>
                <w:lang w:eastAsia="el-GR"/>
              </w:rPr>
              <w:t xml:space="preserve">, θα </w:t>
            </w:r>
            <w:proofErr w:type="spellStart"/>
            <w:r w:rsidR="00821D69" w:rsidRPr="004828F7">
              <w:rPr>
                <w:rFonts w:cstheme="minorHAnsi"/>
                <w:color w:val="000000"/>
                <w:sz w:val="20"/>
                <w:szCs w:val="20"/>
                <w:lang w:eastAsia="el-GR"/>
              </w:rPr>
              <w:t>μετρώνται</w:t>
            </w:r>
            <w:proofErr w:type="spellEnd"/>
            <w:r w:rsidR="00821D69" w:rsidRPr="004828F7">
              <w:rPr>
                <w:rFonts w:cstheme="minorHAnsi"/>
                <w:color w:val="000000"/>
                <w:sz w:val="20"/>
                <w:szCs w:val="20"/>
                <w:lang w:eastAsia="el-GR"/>
              </w:rPr>
              <w:t xml:space="preserve"> στο δείκτη ΕΕCR01 ακόμα και αν δεν είναι άμεσα διαθέσιμοι για εργασία.</w:t>
            </w:r>
          </w:p>
          <w:p w14:paraId="78F26396" w14:textId="49D12C7E" w:rsidR="00EF1BF9" w:rsidRPr="004828F7" w:rsidRDefault="009A4294" w:rsidP="004828F7">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l" w:eastAsia="el-GR"/>
              </w:rPr>
            </w:pPr>
            <w:r w:rsidRPr="004828F7">
              <w:rPr>
                <w:rFonts w:cstheme="minorHAnsi"/>
                <w:color w:val="000000"/>
                <w:sz w:val="20"/>
                <w:szCs w:val="20"/>
                <w:lang w:val="el" w:eastAsia="el-GR"/>
              </w:rPr>
              <w:t xml:space="preserve"> </w:t>
            </w:r>
            <w:r w:rsidRPr="006A613A">
              <w:rPr>
                <w:rFonts w:cstheme="minorHAnsi"/>
                <w:b/>
                <w:iCs/>
                <w:color w:val="000000"/>
                <w:sz w:val="20"/>
                <w:szCs w:val="20"/>
                <w:lang w:val="el" w:eastAsia="el-GR"/>
              </w:rPr>
              <w:t>Επεξηγήσεις</w:t>
            </w:r>
            <w:r w:rsidR="006A613A" w:rsidRPr="006A613A">
              <w:rPr>
                <w:rFonts w:cstheme="minorHAnsi"/>
                <w:b/>
                <w:iCs/>
                <w:color w:val="000000"/>
                <w:sz w:val="20"/>
                <w:szCs w:val="20"/>
                <w:lang w:val="el" w:eastAsia="el-GR"/>
              </w:rPr>
              <w:t xml:space="preserve"> από</w:t>
            </w:r>
            <w:r w:rsidR="006A613A" w:rsidRPr="006A613A">
              <w:rPr>
                <w:rFonts w:cstheme="minorHAnsi"/>
                <w:b/>
                <w:iCs/>
                <w:color w:val="000000"/>
                <w:sz w:val="20"/>
                <w:szCs w:val="20"/>
                <w:u w:val="single"/>
                <w:lang w:val="el" w:eastAsia="el-GR"/>
              </w:rPr>
              <w:t xml:space="preserve"> </w:t>
            </w:r>
            <w:r w:rsidR="006A613A" w:rsidRPr="006A613A">
              <w:rPr>
                <w:b/>
                <w:color w:val="000000"/>
                <w:sz w:val="20"/>
                <w:szCs w:val="20"/>
              </w:rPr>
              <w:t>«Εργαλειοθ</w:t>
            </w:r>
            <w:r w:rsidR="006A613A">
              <w:rPr>
                <w:b/>
                <w:color w:val="000000"/>
                <w:sz w:val="20"/>
                <w:szCs w:val="20"/>
              </w:rPr>
              <w:t xml:space="preserve">ήκη κοινών δεικτών /Οκτώβριος 2021, ενότητα 3.1.3.1 και </w:t>
            </w:r>
            <w:r w:rsidR="006A613A">
              <w:rPr>
                <w:b/>
                <w:color w:val="000000"/>
                <w:sz w:val="20"/>
                <w:szCs w:val="20"/>
                <w:lang w:val="en-US"/>
              </w:rPr>
              <w:t>SFC</w:t>
            </w:r>
            <w:r w:rsidR="006A613A">
              <w:rPr>
                <w:b/>
                <w:color w:val="000000"/>
                <w:sz w:val="20"/>
                <w:szCs w:val="20"/>
              </w:rPr>
              <w:t>»</w:t>
            </w:r>
            <w:r w:rsidR="006A613A" w:rsidRPr="004828F7" w:rsidDel="006A613A">
              <w:rPr>
                <w:rFonts w:cstheme="minorHAnsi"/>
                <w:color w:val="000000"/>
                <w:sz w:val="20"/>
                <w:szCs w:val="20"/>
                <w:lang w:val="el" w:eastAsia="el-GR"/>
              </w:rPr>
              <w:t xml:space="preserve"> </w:t>
            </w:r>
            <w:r w:rsidR="002B04C3" w:rsidRPr="004828F7">
              <w:rPr>
                <w:rFonts w:cstheme="minorHAnsi"/>
                <w:color w:val="000000"/>
                <w:sz w:val="20"/>
                <w:szCs w:val="20"/>
                <w:lang w:val="el" w:eastAsia="el-GR"/>
              </w:rPr>
              <w:t xml:space="preserve">«αμέσως μετά τη συμμετοχή τους» θεωρείται το </w:t>
            </w:r>
            <w:r w:rsidR="001E440B" w:rsidRPr="004828F7">
              <w:rPr>
                <w:rFonts w:cstheme="minorHAnsi"/>
                <w:color w:val="000000"/>
                <w:sz w:val="20"/>
                <w:szCs w:val="20"/>
                <w:lang w:val="el" w:eastAsia="el-GR"/>
              </w:rPr>
              <w:t xml:space="preserve">χρονικό διάστημα μεταξύ της ημέρας που το άτομο </w:t>
            </w:r>
            <w:r w:rsidRPr="004828F7">
              <w:rPr>
                <w:rFonts w:cstheme="minorHAnsi"/>
                <w:color w:val="000000"/>
                <w:sz w:val="20"/>
                <w:szCs w:val="20"/>
                <w:lang w:val="el" w:eastAsia="el-GR"/>
              </w:rPr>
              <w:t xml:space="preserve">ολοκληρώνει ή </w:t>
            </w:r>
            <w:r w:rsidR="001E440B" w:rsidRPr="004828F7">
              <w:rPr>
                <w:rFonts w:cstheme="minorHAnsi"/>
                <w:color w:val="000000"/>
                <w:sz w:val="20"/>
                <w:szCs w:val="20"/>
                <w:lang w:val="el" w:eastAsia="el-GR"/>
              </w:rPr>
              <w:t xml:space="preserve">εγκαταλείπει την υποστηριζόμενη πράξη (ημερομηνία εξόδου) και των τεσσάρων εβδομάδων  που ακολουθούν </w:t>
            </w:r>
            <w:r w:rsidR="007A2F57" w:rsidRPr="004828F7">
              <w:rPr>
                <w:rFonts w:cstheme="minorHAnsi"/>
                <w:color w:val="000000"/>
                <w:sz w:val="20"/>
                <w:szCs w:val="20"/>
                <w:lang w:val="el" w:eastAsia="el-GR"/>
              </w:rPr>
              <w:t xml:space="preserve"> αυτή την ημερομηνία</w:t>
            </w:r>
          </w:p>
          <w:p w14:paraId="217A5E09" w14:textId="77777777" w:rsidR="006A613A" w:rsidRPr="006A613A" w:rsidRDefault="00772FF5" w:rsidP="006A613A">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l" w:eastAsia="el-GR"/>
              </w:rPr>
            </w:pPr>
            <w:r w:rsidRPr="004828F7">
              <w:rPr>
                <w:rFonts w:cstheme="minorHAnsi"/>
                <w:color w:val="000000"/>
                <w:sz w:val="20"/>
                <w:szCs w:val="20"/>
                <w:lang w:eastAsia="el-GR"/>
              </w:rPr>
              <w:t xml:space="preserve">Η περίοδος αναφοράς για τους δείκτες άμεσων αποτελεσμάτων είναι 4 εβδομάδες (28 ημέρες) μετά την έξοδο από μία πράξη. Εάν στην διάρκεια αυτής της περιόδου λάβουν χώρα πολλαπλές αλλαγές όσον αφορά την επαγγελματική κατάσταση του συμμετέχοντα, μόνο η τελευταία θα πρέπει να λαμβάνεται υπόψιν. Με άλλα λόγια, οι δύο κοινοί δείκτες άμεσων αποτελεσμάτων που καταγράφουν αλλαγές στην επαγγελματική κατάσταση (EECR01 - συμμετέχοντες που δραστηριοποιούνται σε αναζήτηση εργασίας αμέσως μετά τη λήξη της συμμετοχής τους και EECR04 - συμμετέχοντες που εργάζονται, συμπεριλαμβανομένων των αυτοαπασχολουμένων, αμέσως μετά τη λήξη της συμμετοχής τους ) είναι αμοιβαία </w:t>
            </w:r>
            <w:proofErr w:type="spellStart"/>
            <w:r w:rsidRPr="004828F7">
              <w:rPr>
                <w:rFonts w:cstheme="minorHAnsi"/>
                <w:color w:val="000000"/>
                <w:sz w:val="20"/>
                <w:szCs w:val="20"/>
                <w:lang w:eastAsia="el-GR"/>
              </w:rPr>
              <w:t>αποκλειόμενοι</w:t>
            </w:r>
            <w:proofErr w:type="spellEnd"/>
            <w:r w:rsidRPr="004828F7">
              <w:rPr>
                <w:rFonts w:cstheme="minorHAnsi"/>
                <w:color w:val="000000"/>
                <w:sz w:val="20"/>
                <w:szCs w:val="20"/>
                <w:lang w:eastAsia="el-GR"/>
              </w:rPr>
              <w:t>. Ως εκ τούτου, οι συμμετέχοντες θα πρέπει να καταγράφονται μόνο σε έναν από τους δύο δείκτες. Για παράδειγμα, εάν ένας ανενεργός συμμετέχων αναζητά εργασία ενεργά κατά την έξοδό του από μια πράξη (EECR01) και 20 ημέρες μετά την έξοδο βρει δουλειά</w:t>
            </w:r>
            <w:r w:rsidR="00EF1BF9" w:rsidRPr="004828F7">
              <w:rPr>
                <w:rFonts w:cstheme="minorHAnsi"/>
                <w:color w:val="000000"/>
                <w:sz w:val="20"/>
                <w:szCs w:val="20"/>
                <w:lang w:eastAsia="el-GR"/>
              </w:rPr>
              <w:t xml:space="preserve"> (</w:t>
            </w:r>
            <w:r w:rsidR="00EF1BF9" w:rsidRPr="004828F7">
              <w:rPr>
                <w:rFonts w:cstheme="minorHAnsi"/>
                <w:color w:val="000000"/>
                <w:sz w:val="20"/>
                <w:szCs w:val="20"/>
                <w:lang w:val="en-US" w:eastAsia="el-GR"/>
              </w:rPr>
              <w:t>EECR</w:t>
            </w:r>
            <w:r w:rsidR="00EF1BF9" w:rsidRPr="004828F7">
              <w:rPr>
                <w:rFonts w:cstheme="minorHAnsi"/>
                <w:color w:val="000000"/>
                <w:sz w:val="20"/>
                <w:szCs w:val="20"/>
                <w:lang w:eastAsia="el-GR"/>
              </w:rPr>
              <w:t>04_</w:t>
            </w:r>
            <w:r w:rsidRPr="004828F7">
              <w:rPr>
                <w:rFonts w:cstheme="minorHAnsi"/>
                <w:color w:val="000000"/>
                <w:sz w:val="20"/>
                <w:szCs w:val="20"/>
                <w:lang w:eastAsia="el-GR"/>
              </w:rPr>
              <w:t xml:space="preserve">, θα πρέπει να </w:t>
            </w:r>
            <w:proofErr w:type="spellStart"/>
            <w:r w:rsidRPr="004828F7">
              <w:rPr>
                <w:rFonts w:cstheme="minorHAnsi"/>
                <w:color w:val="000000"/>
                <w:sz w:val="20"/>
                <w:szCs w:val="20"/>
                <w:lang w:eastAsia="el-GR"/>
              </w:rPr>
              <w:t>προσμετρηθεί</w:t>
            </w:r>
            <w:proofErr w:type="spellEnd"/>
            <w:r w:rsidRPr="004828F7">
              <w:rPr>
                <w:rFonts w:cstheme="minorHAnsi"/>
                <w:color w:val="000000"/>
                <w:sz w:val="20"/>
                <w:szCs w:val="20"/>
                <w:lang w:eastAsia="el-GR"/>
              </w:rPr>
              <w:t xml:space="preserve"> </w:t>
            </w:r>
            <w:r w:rsidR="00EF1BF9" w:rsidRPr="004828F7">
              <w:rPr>
                <w:rFonts w:cstheme="minorHAnsi"/>
                <w:color w:val="000000"/>
                <w:sz w:val="20"/>
                <w:szCs w:val="20"/>
                <w:lang w:eastAsia="el-GR"/>
              </w:rPr>
              <w:t xml:space="preserve">μόνο </w:t>
            </w:r>
            <w:r w:rsidRPr="004828F7">
              <w:rPr>
                <w:rFonts w:cstheme="minorHAnsi"/>
                <w:color w:val="000000"/>
                <w:sz w:val="20"/>
                <w:szCs w:val="20"/>
                <w:lang w:eastAsia="el-GR"/>
              </w:rPr>
              <w:t xml:space="preserve">στον δείκτη </w:t>
            </w:r>
            <w:r w:rsidR="00EF1BF9" w:rsidRPr="004828F7">
              <w:rPr>
                <w:rFonts w:cstheme="minorHAnsi"/>
                <w:color w:val="000000"/>
                <w:sz w:val="20"/>
                <w:szCs w:val="20"/>
                <w:lang w:eastAsia="el-GR"/>
              </w:rPr>
              <w:t>EECR04</w:t>
            </w:r>
            <w:r w:rsidRPr="004828F7">
              <w:rPr>
                <w:rFonts w:cstheme="minorHAnsi"/>
                <w:color w:val="000000"/>
                <w:sz w:val="20"/>
                <w:szCs w:val="20"/>
                <w:lang w:eastAsia="el-GR"/>
              </w:rPr>
              <w:t xml:space="preserve">. Παρομοίως, ένας ανενεργός συμμετέχων που βρήκε εργασία αμέσως μετά την έξοδό του από την πράξη (EECR04) αλλά έμεινε </w:t>
            </w:r>
            <w:r w:rsidR="00EF1BF9" w:rsidRPr="004828F7">
              <w:rPr>
                <w:rFonts w:cstheme="minorHAnsi"/>
                <w:color w:val="000000"/>
                <w:sz w:val="20"/>
                <w:szCs w:val="20"/>
                <w:lang w:eastAsia="el-GR"/>
              </w:rPr>
              <w:t xml:space="preserve">πάλι </w:t>
            </w:r>
            <w:r w:rsidRPr="004828F7">
              <w:rPr>
                <w:rFonts w:cstheme="minorHAnsi"/>
                <w:color w:val="000000"/>
                <w:sz w:val="20"/>
                <w:szCs w:val="20"/>
                <w:lang w:eastAsia="el-GR"/>
              </w:rPr>
              <w:t xml:space="preserve">άνεργος εντός 28 ημερών από την αποχώρησή του, πρέπει να καταγραφεί μόνο στον δείκτη EECR01 </w:t>
            </w:r>
          </w:p>
          <w:p w14:paraId="616F0275" w14:textId="37191E56" w:rsidR="007770E8" w:rsidRPr="007770E8" w:rsidRDefault="007770E8" w:rsidP="008A5F81">
            <w:pPr>
              <w:pStyle w:val="ab"/>
              <w:spacing w:before="60" w:after="60" w:line="240" w:lineRule="auto"/>
              <w:ind w:left="456"/>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l" w:eastAsia="el-GR"/>
              </w:rPr>
            </w:pPr>
          </w:p>
        </w:tc>
      </w:tr>
      <w:tr w:rsidR="00821D69" w:rsidRPr="00B86F04" w14:paraId="1247AE27"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B7A4051" w14:textId="77777777" w:rsidR="00821D69" w:rsidRPr="00B86F04" w:rsidRDefault="00821D69" w:rsidP="00821D69">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C0260C8" w14:textId="071E0D5D" w:rsidR="00821D69" w:rsidRPr="00B86F04" w:rsidRDefault="00821D69"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Αριθμός ατόμων</w:t>
            </w:r>
          </w:p>
        </w:tc>
      </w:tr>
      <w:tr w:rsidR="00821D69" w:rsidRPr="00B86F04" w14:paraId="0869C453"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2F0CB4F" w14:textId="77777777" w:rsidR="00821D69" w:rsidRPr="00B86F04" w:rsidRDefault="00821D69" w:rsidP="00821D69">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AB477EE" w14:textId="26F35F69" w:rsidR="00821D69" w:rsidRPr="00B86F04" w:rsidRDefault="00821D69"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Είναι η τιμή που αναμένεται στο τέλος της προγραμματικής περιόδου. Δεν απαιτείται σύνδεση όλων των δεικτών με τιμή στόχου</w:t>
            </w:r>
          </w:p>
        </w:tc>
      </w:tr>
      <w:tr w:rsidR="00821D69" w:rsidRPr="00B86F04" w14:paraId="43221DB1"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C9D55FA" w14:textId="7A403056" w:rsidR="00821D69" w:rsidRPr="00EF1BF9" w:rsidRDefault="00821D69" w:rsidP="00821D69">
            <w:pPr>
              <w:spacing w:before="60" w:after="60" w:line="240" w:lineRule="auto"/>
              <w:jc w:val="left"/>
              <w:rPr>
                <w:rFonts w:cs="Calibri"/>
                <w:color w:val="000000"/>
                <w:sz w:val="20"/>
                <w:szCs w:val="20"/>
                <w:lang w:val="en-US" w:eastAsia="el-GR"/>
              </w:rPr>
            </w:pPr>
            <w:r w:rsidRPr="00B86F04">
              <w:rPr>
                <w:rFonts w:cstheme="minorHAnsi"/>
                <w:color w:val="000000"/>
                <w:sz w:val="20"/>
                <w:szCs w:val="20"/>
                <w:lang w:eastAsia="el-GR"/>
              </w:rPr>
              <w:t xml:space="preserve">Τιμή </w:t>
            </w:r>
            <w:r w:rsidR="00813ECD">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AF85002" w14:textId="797D9EDA" w:rsidR="00821D69" w:rsidRPr="00B86F04" w:rsidRDefault="00821D69"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Οι τιμές αναφοράς χρησιμοποιούνται για τη </w:t>
            </w:r>
            <w:proofErr w:type="spellStart"/>
            <w:r w:rsidRPr="00B86F04">
              <w:rPr>
                <w:rFonts w:cstheme="minorHAnsi"/>
                <w:color w:val="000000"/>
                <w:sz w:val="20"/>
                <w:szCs w:val="20"/>
                <w:lang w:eastAsia="el-GR"/>
              </w:rPr>
              <w:t>στοχοθεσία</w:t>
            </w:r>
            <w:proofErr w:type="spellEnd"/>
            <w:r w:rsidRPr="00B86F04">
              <w:rPr>
                <w:rFonts w:cstheme="minorHAnsi"/>
                <w:color w:val="000000"/>
                <w:sz w:val="20"/>
                <w:szCs w:val="20"/>
                <w:lang w:eastAsia="el-GR"/>
              </w:rPr>
              <w:t xml:space="preserve"> και μπορούν να βασίζονται στα ποσοστά επιτυχίας παρόμοιων υπαρχουσών ή προηγούμενων παρεμβάσεων</w:t>
            </w:r>
          </w:p>
        </w:tc>
      </w:tr>
      <w:tr w:rsidR="00821D69" w:rsidRPr="00B86F04" w14:paraId="5F04911D"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ED9D54A" w14:textId="77777777" w:rsidR="00821D69" w:rsidRPr="00B86F04" w:rsidRDefault="00821D69" w:rsidP="00821D69">
            <w:pPr>
              <w:spacing w:before="60" w:after="60" w:line="240" w:lineRule="auto"/>
              <w:jc w:val="left"/>
              <w:rPr>
                <w:rFonts w:cs="Calibri"/>
                <w:color w:val="FF0000"/>
                <w:sz w:val="20"/>
                <w:szCs w:val="20"/>
                <w:lang w:eastAsia="el-GR"/>
              </w:rPr>
            </w:pPr>
            <w:r w:rsidRPr="00B86F04">
              <w:rPr>
                <w:rFonts w:cstheme="minorHAnsi"/>
                <w:sz w:val="20"/>
                <w:szCs w:val="20"/>
                <w:lang w:eastAsia="el-GR"/>
              </w:rPr>
              <w:lastRenderedPageBreak/>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FC2C9DE" w14:textId="6E57C2B7" w:rsidR="00965CF4" w:rsidRDefault="00821D69"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Ανά φύλο (άνδρες, γυναίκες) και ανά κατηγορία περιφέρειας</w:t>
            </w:r>
            <w:r w:rsidR="00965CF4">
              <w:rPr>
                <w:rFonts w:cstheme="minorHAnsi"/>
                <w:color w:val="000000"/>
                <w:sz w:val="20"/>
                <w:szCs w:val="20"/>
                <w:lang w:eastAsia="el-GR"/>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rFonts w:cstheme="minorHAnsi"/>
                <w:color w:val="000000"/>
                <w:sz w:val="20"/>
                <w:szCs w:val="20"/>
                <w:lang w:eastAsia="el-GR"/>
              </w:rPr>
              <w:t xml:space="preserve">. </w:t>
            </w:r>
          </w:p>
          <w:p w14:paraId="55D81E05" w14:textId="273D8FCF" w:rsidR="00821D69" w:rsidRPr="00B86F04" w:rsidRDefault="00821D69"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Το σύνολο υπολογίζεται αυτόματα.</w:t>
            </w:r>
          </w:p>
        </w:tc>
      </w:tr>
      <w:tr w:rsidR="00821D69" w:rsidRPr="00B86F04" w14:paraId="13C123D5"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D3FE392" w14:textId="77777777" w:rsidR="00821D69" w:rsidRPr="00B86F04" w:rsidRDefault="00821D69" w:rsidP="00821D69">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CEBF920" w14:textId="78FFC5EB" w:rsidR="00821D69" w:rsidRPr="00B86F04" w:rsidRDefault="00821D69"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Για την αναφορά  του τρόπου με τον οποίο το ΕΚΤ+ συμβάλλει στο στόχο που ορίζεται στη συνθήκη για την ΕΕ (</w:t>
            </w:r>
            <w:r w:rsidR="0059387E">
              <w:rPr>
                <w:rFonts w:cstheme="minorHAnsi"/>
                <w:color w:val="000000"/>
                <w:sz w:val="20"/>
                <w:szCs w:val="20"/>
                <w:lang w:eastAsia="el-GR"/>
              </w:rPr>
              <w:t>ά</w:t>
            </w:r>
            <w:r w:rsidRPr="00B86F04">
              <w:rPr>
                <w:rFonts w:cstheme="minorHAnsi"/>
                <w:color w:val="000000"/>
                <w:sz w:val="20"/>
                <w:szCs w:val="20"/>
                <w:lang w:eastAsia="el-GR"/>
              </w:rPr>
              <w:t>ρθρ.</w:t>
            </w:r>
            <w:r w:rsidR="002F2AF1" w:rsidRPr="00EF1BF9">
              <w:rPr>
                <w:rFonts w:cstheme="minorHAnsi"/>
                <w:color w:val="000000"/>
                <w:sz w:val="20"/>
                <w:szCs w:val="20"/>
                <w:lang w:eastAsia="el-GR"/>
              </w:rPr>
              <w:t xml:space="preserve"> </w:t>
            </w:r>
            <w:r w:rsidRPr="00B86F04">
              <w:rPr>
                <w:rFonts w:cstheme="minorHAnsi"/>
                <w:color w:val="000000"/>
                <w:sz w:val="20"/>
                <w:szCs w:val="20"/>
                <w:lang w:eastAsia="el-GR"/>
              </w:rPr>
              <w:t>162) και για την εφαρμογή της αρχής 4"Ενεργός στήριξη της απασχόλησης" του Ευρωπαϊκού Πυλώνα Κοινωνικών Δικαιωμάτων.</w:t>
            </w:r>
          </w:p>
        </w:tc>
      </w:tr>
      <w:tr w:rsidR="00821D69" w:rsidRPr="00B86F04" w14:paraId="15F7E16C"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38868BC" w14:textId="77777777" w:rsidR="00821D69" w:rsidRPr="0059387E" w:rsidRDefault="00821D69" w:rsidP="00821D69">
            <w:pPr>
              <w:spacing w:before="60" w:after="60" w:line="240" w:lineRule="auto"/>
              <w:jc w:val="left"/>
              <w:rPr>
                <w:rFonts w:cs="Calibri"/>
                <w:color w:val="000000"/>
                <w:sz w:val="20"/>
                <w:szCs w:val="20"/>
                <w:lang w:eastAsia="el-GR"/>
              </w:rPr>
            </w:pPr>
            <w:r w:rsidRPr="0059387E">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60D5B7B" w14:textId="0758CC8C" w:rsidR="00772FF5" w:rsidRPr="0059387E" w:rsidRDefault="00772FF5"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9387E">
              <w:rPr>
                <w:color w:val="000000"/>
                <w:sz w:val="20"/>
                <w:szCs w:val="20"/>
              </w:rPr>
              <w:t>Πρόκειται για δεδομένα προσωπικού χαρακτήρα σύμφωνα με το άρθρ.4 παρ. 1 του Καν.(ΕΕ) 2016/679 - GDPR).</w:t>
            </w:r>
          </w:p>
          <w:p w14:paraId="38B04F12" w14:textId="77777777" w:rsidR="00FD20B7" w:rsidRPr="0039187D" w:rsidRDefault="006A613A" w:rsidP="004B2BC5">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 xml:space="preserve">Τα  δεδομένα για το δείκτη συλλέγονται από διοικητικές πηγές </w:t>
            </w:r>
            <w:r w:rsidR="005629A2" w:rsidRPr="0039187D">
              <w:rPr>
                <w:sz w:val="20"/>
                <w:szCs w:val="20"/>
              </w:rPr>
              <w:t xml:space="preserve">, εφόσον διατίθενται, </w:t>
            </w:r>
            <w:r w:rsidRPr="0039187D">
              <w:rPr>
                <w:sz w:val="20"/>
                <w:szCs w:val="20"/>
              </w:rPr>
              <w:t xml:space="preserve">με ενέργειες της ΕΥ ΟΠΣ  (Web </w:t>
            </w:r>
            <w:proofErr w:type="spellStart"/>
            <w:r w:rsidRPr="0039187D">
              <w:rPr>
                <w:sz w:val="20"/>
                <w:szCs w:val="20"/>
              </w:rPr>
              <w:t>Service</w:t>
            </w:r>
            <w:proofErr w:type="spellEnd"/>
            <w:r w:rsidRPr="0039187D">
              <w:rPr>
                <w:sz w:val="20"/>
                <w:szCs w:val="20"/>
              </w:rPr>
              <w:t xml:space="preserve"> που παρέχει ο ΟΑΕΔ μέσω της ΓΓΠΣΔΔ)..</w:t>
            </w:r>
            <w:r w:rsidR="005629A2" w:rsidRPr="0039187D">
              <w:rPr>
                <w:sz w:val="20"/>
                <w:szCs w:val="20"/>
              </w:rPr>
              <w:t xml:space="preserve"> Ανά απογραφικό δελτίο εξόδου με βάση ΑΦΜ και για ημερομηνία 4 εβδομάδες (28 μέρες) μετά την έξοδο του συμμετέχοντα από την πράξη </w:t>
            </w:r>
            <w:r w:rsidR="001D76B8" w:rsidRPr="0039187D">
              <w:rPr>
                <w:sz w:val="20"/>
                <w:szCs w:val="20"/>
              </w:rPr>
              <w:t xml:space="preserve">. </w:t>
            </w:r>
          </w:p>
          <w:p w14:paraId="5326E3A4" w14:textId="76A87C2A" w:rsidR="00821D69" w:rsidRPr="00B86F04" w:rsidRDefault="001D76B8" w:rsidP="004B2BC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9187D">
              <w:rPr>
                <w:sz w:val="20"/>
                <w:szCs w:val="20"/>
              </w:rPr>
              <w:t xml:space="preserve">Αν ο συμμετέχων εγκαταλείψει την παρέμβαση αλλά επιστρέψει και πάλι σε αυτήν στο πλαίσιο της ίδιας πράξης, </w:t>
            </w:r>
            <w:proofErr w:type="spellStart"/>
            <w:r w:rsidRPr="0039187D">
              <w:rPr>
                <w:sz w:val="20"/>
                <w:szCs w:val="20"/>
              </w:rPr>
              <w:t>επικαιροποιούνται</w:t>
            </w:r>
            <w:proofErr w:type="spellEnd"/>
            <w:r w:rsidRPr="0039187D">
              <w:rPr>
                <w:sz w:val="20"/>
                <w:szCs w:val="20"/>
              </w:rPr>
              <w:t xml:space="preserve"> όλα τα στοιχεία με βάση νέο απογραφικό</w:t>
            </w:r>
            <w:r w:rsidR="004B2BC5" w:rsidRPr="0039187D">
              <w:rPr>
                <w:sz w:val="20"/>
                <w:szCs w:val="20"/>
              </w:rPr>
              <w:t xml:space="preserve"> εξόδου</w:t>
            </w:r>
            <w:r w:rsidRPr="0039187D">
              <w:rPr>
                <w:sz w:val="20"/>
                <w:szCs w:val="20"/>
              </w:rPr>
              <w:t xml:space="preserve">. Οι τιμές του δείκτη </w:t>
            </w:r>
            <w:proofErr w:type="spellStart"/>
            <w:r w:rsidRPr="0039187D">
              <w:rPr>
                <w:sz w:val="20"/>
                <w:szCs w:val="20"/>
              </w:rPr>
              <w:t>επικαιροποιούνται</w:t>
            </w:r>
            <w:proofErr w:type="spellEnd"/>
            <w:r w:rsidRPr="0039187D">
              <w:rPr>
                <w:sz w:val="20"/>
                <w:szCs w:val="20"/>
              </w:rPr>
              <w:t xml:space="preserve"> επίσης </w:t>
            </w:r>
            <w:r w:rsidR="004B2BC5" w:rsidRPr="0039187D">
              <w:rPr>
                <w:sz w:val="20"/>
                <w:szCs w:val="20"/>
              </w:rPr>
              <w:t>,με βάση την τελική έξοδο του συμμετέχοντα ,</w:t>
            </w:r>
            <w:r w:rsidRPr="0039187D">
              <w:rPr>
                <w:sz w:val="20"/>
                <w:szCs w:val="20"/>
              </w:rPr>
              <w:t>κατά την επόμενη διαβίβαση των δεδομένων</w:t>
            </w:r>
            <w:r w:rsidR="004B2BC5" w:rsidRPr="0039187D">
              <w:rPr>
                <w:sz w:val="20"/>
                <w:szCs w:val="20"/>
              </w:rPr>
              <w:t xml:space="preserve"> στην SFC</w:t>
            </w:r>
            <w:r w:rsidRPr="0039187D">
              <w:rPr>
                <w:sz w:val="20"/>
                <w:szCs w:val="20"/>
              </w:rPr>
              <w:t>.</w:t>
            </w:r>
          </w:p>
        </w:tc>
      </w:tr>
      <w:tr w:rsidR="00821D69" w:rsidRPr="00B86F04" w14:paraId="32BCC195"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18FB3B7" w14:textId="77777777" w:rsidR="00821D69" w:rsidRPr="00B86F04" w:rsidRDefault="00821D69" w:rsidP="00821D69">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0EE5842" w14:textId="3DBA8D2E" w:rsidR="00821D69" w:rsidRPr="00B86F04" w:rsidRDefault="00821D69"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821D69" w:rsidRPr="00B86F04" w14:paraId="6EF84084"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E5B304C" w14:textId="77777777" w:rsidR="00821D69" w:rsidRPr="00B86F04" w:rsidRDefault="00821D69" w:rsidP="00821D69">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5B588BCE" w14:textId="38C6E126" w:rsidR="00821D69" w:rsidRPr="00B86F04" w:rsidRDefault="00821D69"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ΕΕCO04</w:t>
            </w:r>
          </w:p>
        </w:tc>
      </w:tr>
      <w:tr w:rsidR="00821D69" w:rsidRPr="00B86F04" w14:paraId="714971E7" w14:textId="77777777" w:rsidTr="00821D69">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4CFEA42" w14:textId="77777777" w:rsidR="00821D69" w:rsidRPr="00B86F04" w:rsidRDefault="00821D69" w:rsidP="00821D69">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2234CD8" w14:textId="7FDF7B7E" w:rsidR="002C0E32" w:rsidRPr="00EF1BF9" w:rsidRDefault="00821D69"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B86F04">
              <w:rPr>
                <w:rFonts w:cstheme="minorHAnsi"/>
                <w:color w:val="000000"/>
                <w:sz w:val="20"/>
                <w:szCs w:val="20"/>
                <w:lang w:eastAsia="el-GR"/>
              </w:rPr>
              <w:t>Ο δείκτης EECR01 αναφέρεται μόνο στους οικονομικά μη ενεργούς συμμετέχοντες. Συνεπώς η τιμή του δεν μπορεί να υπερβαίνει την τιμή του δείκτη εκροών EECO04</w:t>
            </w:r>
            <w:r w:rsidR="002F2AF1">
              <w:rPr>
                <w:rFonts w:cstheme="minorHAnsi"/>
                <w:color w:val="000000"/>
                <w:sz w:val="20"/>
                <w:szCs w:val="20"/>
                <w:lang w:eastAsia="el-GR"/>
              </w:rPr>
              <w:t xml:space="preserve">: </w:t>
            </w:r>
            <w:r w:rsidRPr="00EF1BF9">
              <w:rPr>
                <w:rFonts w:cstheme="minorHAnsi"/>
                <w:i/>
                <w:iCs/>
                <w:color w:val="000000"/>
                <w:sz w:val="20"/>
                <w:szCs w:val="20"/>
                <w:lang w:eastAsia="el-GR"/>
              </w:rPr>
              <w:t>EECR01≤EECΟ04</w:t>
            </w:r>
          </w:p>
          <w:p w14:paraId="5E6414F9" w14:textId="6B2417E9" w:rsidR="00D107E0" w:rsidRPr="00B86F04" w:rsidRDefault="00821D69" w:rsidP="00D107E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Το άθροισμα των συμμετεχόντων που δραστηριοποιούνται σε αναζήτηση εργασίας αμέσως μετά τη λήξη της παρέμβασης και των συμμετεχόντων που εργάζονται αμέσως μετά τη λήξη της παρέμβασης θα πρέπει να είναι μικρότερο ή ίσο του συνόλου των συμμετεχόντων που ήταν άνεργοι ή οικονομικά μη ενεργοί κατά την είσοδό τους στις σχετικές παρεμβάσεις</w:t>
            </w:r>
            <w:r w:rsidR="002F2AF1">
              <w:rPr>
                <w:rFonts w:cstheme="minorHAnsi"/>
                <w:color w:val="000000"/>
                <w:sz w:val="20"/>
                <w:szCs w:val="20"/>
                <w:lang w:eastAsia="el-GR"/>
              </w:rPr>
              <w:t>.</w:t>
            </w:r>
          </w:p>
          <w:p w14:paraId="775ACBCD" w14:textId="05490C28" w:rsidR="00821D69" w:rsidRPr="0059387E" w:rsidRDefault="00821D69" w:rsidP="00821D6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59387E">
              <w:rPr>
                <w:rFonts w:cstheme="minorHAnsi"/>
                <w:i/>
                <w:iCs/>
                <w:color w:val="000000"/>
                <w:sz w:val="20"/>
                <w:szCs w:val="20"/>
                <w:lang w:eastAsia="el-GR"/>
              </w:rPr>
              <w:t>EECR01+EECR04≤EECO02+EECO04</w:t>
            </w:r>
          </w:p>
        </w:tc>
      </w:tr>
    </w:tbl>
    <w:p w14:paraId="15712902" w14:textId="77777777" w:rsidR="00821D69" w:rsidRPr="00B86F04" w:rsidRDefault="00821D69" w:rsidP="00821D69"/>
    <w:p w14:paraId="4FBD625B" w14:textId="5F050EEC" w:rsidR="00841C78" w:rsidRPr="00B86F04" w:rsidRDefault="00841C78" w:rsidP="00841C78">
      <w:pPr>
        <w:pStyle w:val="3"/>
      </w:pPr>
      <w:bookmarkStart w:id="39" w:name="_Toc91072529"/>
      <w:r w:rsidRPr="00B86F04">
        <w:t xml:space="preserve">ΕΕCR02. συμμετέχοντες που παρακολουθούν προγράμματα εκπαίδευσης ή κατάρτισης αμέσως μετά τη συμμετοχή </w:t>
      </w:r>
      <w:r w:rsidR="00FB10DA" w:rsidRPr="00B86F04">
        <w:t>τους</w:t>
      </w:r>
      <w:bookmarkEnd w:id="39"/>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FB10DA" w:rsidRPr="00B86F04" w14:paraId="7631EF1A"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076946AD" w14:textId="77777777" w:rsidR="00FB10DA" w:rsidRPr="00B86F04" w:rsidRDefault="00FB10DA" w:rsidP="004F475E">
            <w:pPr>
              <w:spacing w:before="60" w:after="60" w:line="240" w:lineRule="auto"/>
              <w:jc w:val="center"/>
              <w:rPr>
                <w:rFonts w:cs="Calibri"/>
                <w:color w:val="000000"/>
                <w:sz w:val="20"/>
                <w:szCs w:val="20"/>
                <w:lang w:eastAsia="el-GR"/>
              </w:rPr>
            </w:pPr>
            <w:bookmarkStart w:id="40" w:name="_Hlk81395389"/>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6CC900D5" w14:textId="77777777" w:rsidR="00FB10DA" w:rsidRPr="00B86F04" w:rsidRDefault="00FB10DA"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FB10DA" w:rsidRPr="00B86F04" w14:paraId="4494AAC4"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4AE9EDF" w14:textId="77777777" w:rsidR="00FB10DA" w:rsidRPr="00B86F04" w:rsidRDefault="00FB10DA"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A11B68A" w14:textId="59347BA5" w:rsidR="00FB10DA" w:rsidRPr="00B86F04" w:rsidRDefault="00FB10DA"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735767">
              <w:rPr>
                <w:b/>
                <w:color w:val="000000"/>
                <w:sz w:val="20"/>
                <w:szCs w:val="20"/>
              </w:rPr>
              <w:t>ΕΕCR02</w:t>
            </w:r>
          </w:p>
        </w:tc>
      </w:tr>
      <w:tr w:rsidR="00FB10DA" w:rsidRPr="00B86F04" w14:paraId="284CD59A"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6680ADB" w14:textId="77777777" w:rsidR="00FB10DA" w:rsidRPr="00B86F04" w:rsidRDefault="00FB10DA"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59FB41DA" w14:textId="70A18EDC" w:rsidR="00FB10DA" w:rsidRPr="00B86F04" w:rsidRDefault="001134A8" w:rsidP="00FB10D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 xml:space="preserve"> </w:t>
            </w:r>
            <w:r w:rsidR="00590F6E">
              <w:rPr>
                <w:rFonts w:cs="Calibri"/>
                <w:b/>
                <w:bCs/>
                <w:color w:val="000000"/>
                <w:sz w:val="20"/>
                <w:szCs w:val="20"/>
                <w:lang w:eastAsia="el-GR"/>
              </w:rPr>
              <w:t>συμμετέχοντες</w:t>
            </w:r>
            <w:r w:rsidR="00FB10DA" w:rsidRPr="00B86F04">
              <w:rPr>
                <w:rFonts w:cs="Calibri"/>
                <w:b/>
                <w:bCs/>
                <w:color w:val="000000"/>
                <w:sz w:val="20"/>
                <w:szCs w:val="20"/>
                <w:lang w:eastAsia="el-GR"/>
              </w:rPr>
              <w:t xml:space="preserve"> </w:t>
            </w:r>
            <w:r w:rsidR="00BB3FCB" w:rsidRPr="00BB3FCB">
              <w:rPr>
                <w:rFonts w:cs="Calibri"/>
                <w:b/>
                <w:bCs/>
                <w:color w:val="000000"/>
                <w:sz w:val="20"/>
                <w:szCs w:val="20"/>
                <w:lang w:eastAsia="el-GR"/>
              </w:rPr>
              <w:t xml:space="preserve">που παρακολουθούν </w:t>
            </w:r>
            <w:r w:rsidR="00BB3FCB">
              <w:rPr>
                <w:rFonts w:cs="Calibri"/>
                <w:b/>
                <w:bCs/>
                <w:color w:val="000000"/>
                <w:sz w:val="20"/>
                <w:szCs w:val="20"/>
                <w:lang w:eastAsia="el-GR"/>
              </w:rPr>
              <w:t xml:space="preserve">προγράμματα </w:t>
            </w:r>
            <w:r w:rsidR="00FB10DA" w:rsidRPr="00B86F04">
              <w:rPr>
                <w:rFonts w:cs="Calibri"/>
                <w:b/>
                <w:bCs/>
                <w:color w:val="000000"/>
                <w:sz w:val="20"/>
                <w:szCs w:val="20"/>
                <w:lang w:eastAsia="el-GR"/>
              </w:rPr>
              <w:t>εκπαίδευση</w:t>
            </w:r>
            <w:r w:rsidR="00BB3FCB">
              <w:rPr>
                <w:rFonts w:cs="Calibri"/>
                <w:b/>
                <w:bCs/>
                <w:color w:val="000000"/>
                <w:sz w:val="20"/>
                <w:szCs w:val="20"/>
                <w:lang w:eastAsia="el-GR"/>
              </w:rPr>
              <w:t>ς</w:t>
            </w:r>
            <w:r w:rsidR="00FB10DA" w:rsidRPr="00B86F04">
              <w:rPr>
                <w:rFonts w:cs="Calibri"/>
                <w:b/>
                <w:bCs/>
                <w:color w:val="000000"/>
                <w:sz w:val="20"/>
                <w:szCs w:val="20"/>
                <w:lang w:eastAsia="el-GR"/>
              </w:rPr>
              <w:t xml:space="preserve"> ή κατάρτιση</w:t>
            </w:r>
            <w:r w:rsidR="00BB3FCB">
              <w:rPr>
                <w:rFonts w:cs="Calibri"/>
                <w:b/>
                <w:bCs/>
                <w:color w:val="000000"/>
                <w:sz w:val="20"/>
                <w:szCs w:val="20"/>
                <w:lang w:eastAsia="el-GR"/>
              </w:rPr>
              <w:t>ς</w:t>
            </w:r>
            <w:r w:rsidR="00FB10DA" w:rsidRPr="00B86F04">
              <w:rPr>
                <w:rFonts w:cs="Calibri"/>
                <w:b/>
                <w:bCs/>
                <w:color w:val="000000"/>
                <w:sz w:val="20"/>
                <w:szCs w:val="20"/>
                <w:lang w:eastAsia="el-GR"/>
              </w:rPr>
              <w:t xml:space="preserve"> αμέσως μετά τη συμμετοχή τους</w:t>
            </w:r>
          </w:p>
          <w:p w14:paraId="1A0E0E71" w14:textId="480BFE00" w:rsidR="00FB10DA" w:rsidRPr="00B86F04" w:rsidRDefault="00FB10DA" w:rsidP="00FB10D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Ο δείκτης αυτός δεν εφαρμόζεται στον ΕΣ </w:t>
            </w:r>
            <w:proofErr w:type="spellStart"/>
            <w:r w:rsidR="001E440B">
              <w:rPr>
                <w:rFonts w:cs="Calibri"/>
                <w:color w:val="000000"/>
                <w:sz w:val="20"/>
                <w:szCs w:val="20"/>
                <w:lang w:eastAsia="el-GR"/>
              </w:rPr>
              <w:t>ιβ</w:t>
            </w:r>
            <w:proofErr w:type="spellEnd"/>
            <w:r w:rsidRPr="00B86F04">
              <w:rPr>
                <w:rFonts w:cs="Calibri"/>
                <w:color w:val="000000"/>
                <w:sz w:val="20"/>
                <w:szCs w:val="20"/>
                <w:lang w:eastAsia="el-GR"/>
              </w:rPr>
              <w:t>)</w:t>
            </w:r>
          </w:p>
        </w:tc>
      </w:tr>
      <w:tr w:rsidR="00FB10DA" w:rsidRPr="00B86F04" w14:paraId="6ED7D94D"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26AB328A" w14:textId="77777777" w:rsidR="00FB10DA" w:rsidRPr="00B35FFC" w:rsidRDefault="00FB10DA" w:rsidP="00FB10DA">
            <w:pPr>
              <w:spacing w:before="60" w:after="60" w:line="240" w:lineRule="auto"/>
              <w:jc w:val="left"/>
              <w:rPr>
                <w:rFonts w:cstheme="minorHAnsi"/>
                <w:color w:val="000000"/>
                <w:sz w:val="20"/>
                <w:szCs w:val="20"/>
                <w:lang w:eastAsia="el-GR"/>
              </w:rPr>
            </w:pPr>
            <w:r w:rsidRPr="00B35FFC">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20D393F" w14:textId="3F1EA4CB" w:rsidR="00F508FA"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35FFC">
              <w:rPr>
                <w:rFonts w:cstheme="minorHAnsi"/>
                <w:color w:val="000000"/>
                <w:sz w:val="20"/>
                <w:szCs w:val="20"/>
                <w:lang w:eastAsia="el-GR"/>
              </w:rPr>
              <w:t>Άτομα που έχουν λάβει υποστήριξη από το ΕΚΤ+ και που για πρώτη φορά</w:t>
            </w:r>
            <w:r w:rsidR="00F508FA">
              <w:rPr>
                <w:rFonts w:cstheme="minorHAnsi"/>
                <w:color w:val="000000"/>
                <w:sz w:val="20"/>
                <w:szCs w:val="20"/>
                <w:lang w:eastAsia="el-GR"/>
              </w:rPr>
              <w:t xml:space="preserve">* </w:t>
            </w:r>
            <w:r w:rsidRPr="00B35FFC">
              <w:rPr>
                <w:rFonts w:cstheme="minorHAnsi"/>
                <w:color w:val="000000"/>
                <w:sz w:val="20"/>
                <w:szCs w:val="20"/>
                <w:lang w:eastAsia="el-GR"/>
              </w:rPr>
              <w:t xml:space="preserve"> βρίσκονται σε εκπαίδευση (τυπική εκπαίδευση, δια βίου μάθηση) ή κατάρτιση (κατάρτιση στο χώρο εργασίας, κατάρτιση εκτός χώρου εργασίας, επαγγελματική κατάρτιση </w:t>
            </w:r>
            <w:proofErr w:type="spellStart"/>
            <w:r w:rsidRPr="00B35FFC">
              <w:rPr>
                <w:rFonts w:cstheme="minorHAnsi"/>
                <w:color w:val="000000"/>
                <w:sz w:val="20"/>
                <w:szCs w:val="20"/>
                <w:lang w:eastAsia="el-GR"/>
              </w:rPr>
              <w:t>κλπ</w:t>
            </w:r>
            <w:proofErr w:type="spellEnd"/>
            <w:r w:rsidRPr="00B35FFC">
              <w:rPr>
                <w:rFonts w:cstheme="minorHAnsi"/>
                <w:color w:val="000000"/>
                <w:sz w:val="20"/>
                <w:szCs w:val="20"/>
                <w:lang w:eastAsia="el-GR"/>
              </w:rPr>
              <w:t>) αμέσως μετά λήξη της συμμετοχής τους.</w:t>
            </w:r>
            <w:r w:rsidR="00F508FA" w:rsidRPr="00F508FA">
              <w:rPr>
                <w:rFonts w:cstheme="minorHAnsi"/>
                <w:color w:val="000000"/>
                <w:sz w:val="20"/>
                <w:szCs w:val="20"/>
                <w:lang w:eastAsia="el-GR"/>
              </w:rPr>
              <w:t xml:space="preserve"> </w:t>
            </w:r>
          </w:p>
          <w:p w14:paraId="765A8134" w14:textId="1E7219A6" w:rsidR="00FB10DA" w:rsidRPr="00F508FA" w:rsidRDefault="00F508F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Άτομα που</w:t>
            </w:r>
            <w:r w:rsidRPr="00F508FA">
              <w:rPr>
                <w:rFonts w:cstheme="minorHAnsi"/>
                <w:color w:val="000000"/>
                <w:sz w:val="20"/>
                <w:szCs w:val="20"/>
                <w:lang w:eastAsia="el-GR"/>
              </w:rPr>
              <w:t xml:space="preserve"> </w:t>
            </w:r>
            <w:r>
              <w:rPr>
                <w:rFonts w:cstheme="minorHAnsi"/>
                <w:color w:val="000000"/>
                <w:sz w:val="20"/>
                <w:szCs w:val="20"/>
                <w:lang w:eastAsia="el-GR"/>
              </w:rPr>
              <w:t xml:space="preserve">συμμετείχαν ήδη σε κάποιο πρόγραμμα εκπαίδευσης/κατάρτισης κατά την είσοδό τους στην πράξη δεν θα πρέπει να μετρηθούν στο δείκτη </w:t>
            </w:r>
            <w:r>
              <w:rPr>
                <w:rFonts w:cstheme="minorHAnsi"/>
                <w:color w:val="000000"/>
                <w:sz w:val="20"/>
                <w:szCs w:val="20"/>
                <w:lang w:val="en-US" w:eastAsia="el-GR"/>
              </w:rPr>
              <w:t>EECR</w:t>
            </w:r>
            <w:r w:rsidRPr="00F508FA">
              <w:rPr>
                <w:rFonts w:cstheme="minorHAnsi"/>
                <w:color w:val="000000"/>
                <w:sz w:val="20"/>
                <w:szCs w:val="20"/>
                <w:lang w:eastAsia="el-GR"/>
              </w:rPr>
              <w:t>02.</w:t>
            </w:r>
          </w:p>
          <w:p w14:paraId="56B6F6F6" w14:textId="77777777" w:rsidR="00DF6089" w:rsidRDefault="00DF6089"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lang w:val="el" w:eastAsia="el-GR"/>
              </w:rPr>
            </w:pPr>
          </w:p>
          <w:p w14:paraId="39447DD7" w14:textId="53DCBFCD" w:rsidR="00B35FFC" w:rsidRDefault="002768E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i/>
                <w:iCs/>
                <w:color w:val="000000"/>
                <w:sz w:val="20"/>
                <w:szCs w:val="20"/>
                <w:u w:val="single"/>
                <w:lang w:val="el" w:eastAsia="el-GR"/>
              </w:rPr>
              <w:lastRenderedPageBreak/>
              <w:t>Ορισμοί σύμφωνα με το ισχύον εθνικό πλαίσιο</w:t>
            </w:r>
          </w:p>
          <w:p w14:paraId="4990512B" w14:textId="715CB16E" w:rsidR="00B35FFC" w:rsidRDefault="002768E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35767">
              <w:rPr>
                <w:rFonts w:cstheme="minorHAnsi"/>
                <w:b/>
                <w:bCs/>
                <w:color w:val="000000"/>
                <w:sz w:val="20"/>
                <w:szCs w:val="20"/>
                <w:lang w:eastAsia="el-GR"/>
              </w:rPr>
              <w:t>Διά Βίου Μάθηση</w:t>
            </w:r>
            <w:r w:rsidRPr="002768EA">
              <w:rPr>
                <w:rFonts w:cstheme="minorHAnsi"/>
                <w:color w:val="000000"/>
                <w:sz w:val="20"/>
                <w:szCs w:val="20"/>
                <w:lang w:eastAsia="el-GR"/>
              </w:rPr>
              <w:t xml:space="preserve">: Όλες οι μορφές μαθησιακών δραστηριοτήτων στη διάρκεια της ζωής του ανθρώπου, που αποσκοπούν στην απόκτηση ή την ανάπτυξη γνώσεων, δεξιοτήτων και ικανοτήτων, οι οποίες συμβάλουν στη διαμόρφωση μιας ολοκληρωμένης προσωπικότητας, στην επαγγελματική ένταξη και εξέλιξη του ατόμου, στην κοινωνική συνοχή, στην ανάπτυξη της ικανότητας ενεργού συμμετοχής στα κοινά και στην κοινωνική, οικονομική και πολιτιστική ανάπτυξη. Περιλαμβάνει την Τυπική </w:t>
            </w:r>
            <w:r w:rsidRPr="00735767">
              <w:rPr>
                <w:rFonts w:cstheme="minorHAnsi"/>
                <w:i/>
                <w:iCs/>
                <w:color w:val="000000"/>
                <w:sz w:val="20"/>
                <w:szCs w:val="20"/>
                <w:lang w:eastAsia="el-GR"/>
              </w:rPr>
              <w:t>Μάθηση</w:t>
            </w:r>
            <w:r w:rsidRPr="002768EA">
              <w:rPr>
                <w:rFonts w:cstheme="minorHAnsi"/>
                <w:color w:val="000000"/>
                <w:sz w:val="20"/>
                <w:szCs w:val="20"/>
                <w:lang w:eastAsia="el-GR"/>
              </w:rPr>
              <w:t xml:space="preserve">, τη Μη Τυπική </w:t>
            </w:r>
            <w:r w:rsidRPr="00735767">
              <w:rPr>
                <w:rFonts w:cstheme="minorHAnsi"/>
                <w:i/>
                <w:iCs/>
                <w:color w:val="000000"/>
                <w:sz w:val="20"/>
                <w:szCs w:val="20"/>
                <w:lang w:eastAsia="el-GR"/>
              </w:rPr>
              <w:t>Μάθηση</w:t>
            </w:r>
            <w:r w:rsidRPr="002768EA">
              <w:rPr>
                <w:rFonts w:cstheme="minorHAnsi"/>
                <w:color w:val="000000"/>
                <w:sz w:val="20"/>
                <w:szCs w:val="20"/>
                <w:lang w:eastAsia="el-GR"/>
              </w:rPr>
              <w:t xml:space="preserve"> και την Άτυπη Μάθηση.</w:t>
            </w:r>
            <w:r w:rsidR="00DF6089">
              <w:rPr>
                <w:rFonts w:cstheme="minorHAnsi"/>
                <w:color w:val="000000"/>
                <w:sz w:val="20"/>
                <w:szCs w:val="20"/>
                <w:lang w:eastAsia="el-GR"/>
              </w:rPr>
              <w:t>(</w:t>
            </w:r>
            <w:r w:rsidR="00DF6089" w:rsidRPr="00DF6089">
              <w:rPr>
                <w:rFonts w:cstheme="minorHAnsi"/>
                <w:i/>
                <w:color w:val="000000"/>
                <w:sz w:val="20"/>
                <w:szCs w:val="20"/>
                <w:lang w:eastAsia="el-GR"/>
              </w:rPr>
              <w:t>άρθρο 2 του Ν. 3879/2010 , ΦΕΚ Α, 163/21.09.2010, όπως ισχύει</w:t>
            </w:r>
            <w:r w:rsidR="00DF6089" w:rsidRPr="00DF6089">
              <w:rPr>
                <w:rFonts w:cstheme="minorHAnsi"/>
                <w:color w:val="000000"/>
                <w:sz w:val="20"/>
                <w:szCs w:val="20"/>
                <w:lang w:eastAsia="el-GR"/>
              </w:rPr>
              <w:t>)</w:t>
            </w:r>
          </w:p>
          <w:p w14:paraId="56E202EE" w14:textId="77777777" w:rsidR="00DF6089" w:rsidRDefault="00DF6089"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18"/>
                <w:szCs w:val="18"/>
                <w:lang w:eastAsia="el-GR"/>
              </w:rPr>
            </w:pPr>
          </w:p>
          <w:p w14:paraId="585C5599" w14:textId="1CE6CA21" w:rsidR="00DF6089" w:rsidRPr="00DF6089" w:rsidRDefault="00DF6089"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bCs/>
                <w:i/>
                <w:iCs/>
                <w:color w:val="000000"/>
                <w:sz w:val="20"/>
                <w:szCs w:val="20"/>
                <w:u w:val="single"/>
                <w:lang w:eastAsia="el-GR"/>
              </w:rPr>
            </w:pPr>
            <w:r>
              <w:rPr>
                <w:rFonts w:cstheme="minorHAnsi"/>
                <w:i/>
                <w:iCs/>
                <w:color w:val="000000"/>
                <w:sz w:val="20"/>
                <w:szCs w:val="20"/>
                <w:u w:val="single"/>
                <w:lang w:eastAsia="el-GR"/>
              </w:rPr>
              <w:t xml:space="preserve">Στο </w:t>
            </w:r>
            <w:r w:rsidRPr="00DF6089">
              <w:rPr>
                <w:rFonts w:cstheme="minorHAnsi"/>
                <w:i/>
                <w:iCs/>
                <w:color w:val="000000"/>
                <w:sz w:val="20"/>
                <w:szCs w:val="20"/>
                <w:u w:val="single"/>
                <w:lang w:eastAsia="el-GR"/>
              </w:rPr>
              <w:t xml:space="preserve"> άρθρο 2 του Ν. Ν. </w:t>
            </w:r>
            <w:r w:rsidR="00192F71" w:rsidRPr="00192F71">
              <w:rPr>
                <w:rFonts w:cstheme="minorHAnsi"/>
                <w:i/>
                <w:iCs/>
                <w:color w:val="000000"/>
                <w:sz w:val="20"/>
                <w:szCs w:val="20"/>
                <w:u w:val="single"/>
                <w:lang w:eastAsia="el-GR"/>
              </w:rPr>
              <w:t>4</w:t>
            </w:r>
            <w:r w:rsidR="00192F71" w:rsidRPr="00DF6089">
              <w:rPr>
                <w:rFonts w:cstheme="minorHAnsi"/>
                <w:i/>
                <w:iCs/>
                <w:color w:val="000000"/>
                <w:sz w:val="20"/>
                <w:szCs w:val="20"/>
                <w:u w:val="single"/>
                <w:lang w:eastAsia="el-GR"/>
              </w:rPr>
              <w:t>763</w:t>
            </w:r>
            <w:r w:rsidRPr="00DF6089">
              <w:rPr>
                <w:rFonts w:cstheme="minorHAnsi"/>
                <w:i/>
                <w:iCs/>
                <w:color w:val="000000"/>
                <w:sz w:val="20"/>
                <w:szCs w:val="20"/>
                <w:u w:val="single"/>
                <w:lang w:eastAsia="el-GR"/>
              </w:rPr>
              <w:t xml:space="preserve">/2020 (ΦΕΚ Α, 254/21.12.2020), </w:t>
            </w:r>
            <w:r>
              <w:rPr>
                <w:rFonts w:cstheme="minorHAnsi"/>
                <w:i/>
                <w:iCs/>
                <w:color w:val="000000"/>
                <w:sz w:val="20"/>
                <w:szCs w:val="20"/>
                <w:u w:val="single"/>
                <w:lang w:eastAsia="el-GR"/>
              </w:rPr>
              <w:t xml:space="preserve"> περιλαμβάνονται οι κάτωθι ορισμοί</w:t>
            </w:r>
            <w:r w:rsidRPr="00DF6089">
              <w:rPr>
                <w:rFonts w:cstheme="minorHAnsi"/>
                <w:i/>
                <w:iCs/>
                <w:color w:val="000000"/>
                <w:sz w:val="20"/>
                <w:szCs w:val="20"/>
                <w:u w:val="single"/>
                <w:lang w:eastAsia="el-GR"/>
              </w:rPr>
              <w:t xml:space="preserve">: </w:t>
            </w:r>
          </w:p>
          <w:p w14:paraId="633F6F8A" w14:textId="66976075" w:rsidR="002768EA" w:rsidRPr="00DF6089" w:rsidRDefault="002768E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F6089">
              <w:rPr>
                <w:rFonts w:cstheme="minorHAnsi"/>
                <w:b/>
                <w:bCs/>
                <w:iCs/>
                <w:color w:val="000000"/>
                <w:sz w:val="20"/>
                <w:szCs w:val="20"/>
                <w:lang w:eastAsia="el-GR"/>
              </w:rPr>
              <w:t xml:space="preserve">Τυπική μάθηση: </w:t>
            </w:r>
            <w:r w:rsidRPr="00DF6089">
              <w:rPr>
                <w:rFonts w:cstheme="minorHAnsi"/>
                <w:iCs/>
                <w:color w:val="000000"/>
                <w:sz w:val="20"/>
                <w:szCs w:val="20"/>
                <w:lang w:eastAsia="el-GR"/>
              </w:rPr>
              <w:t>ρυθμίζεται σε εθνικό επίπεδο, συντελείται σε ένα οργανωμένο και δομημένο περιβάλλον το οποίο είναι ειδικά αφιερωμένο στη μάθηση, οδηγεί στην αναγνώριση προσόντων συνήθως με την μορφή πιστοποιητικού ή διπλώματος. Περιλαμβάνει τα συστήματα γενικής και επαγγελματικής εκπαίδευσης, αρχικής επαγγελματικής κατάρτισης και τριτοβάθμιας εκπαίδευσης.</w:t>
            </w:r>
          </w:p>
          <w:p w14:paraId="0053FA6F" w14:textId="561C39EC" w:rsidR="006E2992" w:rsidRPr="00DF6089" w:rsidRDefault="006E2992"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F6089">
              <w:rPr>
                <w:rFonts w:cstheme="minorHAnsi"/>
                <w:b/>
                <w:bCs/>
                <w:iCs/>
                <w:color w:val="000000"/>
                <w:sz w:val="20"/>
                <w:szCs w:val="20"/>
                <w:lang w:eastAsia="el-GR"/>
              </w:rPr>
              <w:t>Μη τυπική μάθηση</w:t>
            </w:r>
            <w:r w:rsidRPr="00DF6089">
              <w:rPr>
                <w:rFonts w:cstheme="minorHAnsi"/>
                <w:iCs/>
                <w:color w:val="000000"/>
                <w:sz w:val="20"/>
                <w:szCs w:val="20"/>
                <w:lang w:eastAsia="el-GR"/>
              </w:rPr>
              <w:t>: αφορά τη μάθηση που πραγματοποιείται μέσω σχεδιασμένων δραστηριοτήτων αναφορικά με τους μαθησιακούς στόχους και τον χρόνο μάθησης και στην οποία υπάρχει κάποιας μορφής μαθησιακή στήριξη. Μπορεί να καλύπτει προγράμματα για τη μετάδοση σχετικών με την εργασία δεξιοτήτων, τον αλφαβητισμό των ενηλίκων και τη βασική εκπαίδευση για όσους εγκαταλείπουν πρόωρα το σχολείο.</w:t>
            </w:r>
          </w:p>
          <w:p w14:paraId="5F48753A" w14:textId="08D2425C" w:rsidR="002768EA" w:rsidRPr="00DF6089" w:rsidRDefault="002768E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F6089">
              <w:rPr>
                <w:rFonts w:cstheme="minorHAnsi"/>
                <w:b/>
                <w:bCs/>
                <w:iCs/>
                <w:color w:val="000000"/>
                <w:sz w:val="20"/>
                <w:szCs w:val="20"/>
                <w:lang w:eastAsia="el-GR"/>
              </w:rPr>
              <w:t>Τυπικό εκπαιδευτικό σύστημα</w:t>
            </w:r>
            <w:r w:rsidRPr="00DF6089">
              <w:rPr>
                <w:rFonts w:cstheme="minorHAnsi"/>
                <w:iCs/>
                <w:color w:val="000000"/>
                <w:sz w:val="20"/>
                <w:szCs w:val="20"/>
                <w:lang w:eastAsia="el-GR"/>
              </w:rPr>
              <w:t xml:space="preserve">: περιλαμβάνει την πρωτοβάθμια και τη δευτεροβάθμια εκπαίδευση, τα Σχολεία Δεύτερης Ευκαιρίας (Σ.Δ.Ε.), τη </w:t>
            </w:r>
            <w:proofErr w:type="spellStart"/>
            <w:r w:rsidRPr="00DF6089">
              <w:rPr>
                <w:rFonts w:cstheme="minorHAnsi"/>
                <w:iCs/>
                <w:color w:val="000000"/>
                <w:sz w:val="20"/>
                <w:szCs w:val="20"/>
                <w:lang w:eastAsia="el-GR"/>
              </w:rPr>
              <w:t>μεταγυμνασιακή</w:t>
            </w:r>
            <w:proofErr w:type="spellEnd"/>
            <w:r w:rsidRPr="00DF6089">
              <w:rPr>
                <w:rFonts w:cstheme="minorHAnsi"/>
                <w:iCs/>
                <w:color w:val="000000"/>
                <w:sz w:val="20"/>
                <w:szCs w:val="20"/>
                <w:lang w:eastAsia="el-GR"/>
              </w:rPr>
              <w:t xml:space="preserve"> επαγγελματική εκπαίδευση και κατάρτιση επιπέδου τρία (3), τη </w:t>
            </w:r>
            <w:proofErr w:type="spellStart"/>
            <w:r w:rsidRPr="00DF6089">
              <w:rPr>
                <w:rFonts w:cstheme="minorHAnsi"/>
                <w:iCs/>
                <w:color w:val="000000"/>
                <w:sz w:val="20"/>
                <w:szCs w:val="20"/>
                <w:lang w:eastAsia="el-GR"/>
              </w:rPr>
              <w:t>μεταδευτεροβάθμια</w:t>
            </w:r>
            <w:proofErr w:type="spellEnd"/>
            <w:r w:rsidRPr="00DF6089">
              <w:rPr>
                <w:rFonts w:cstheme="minorHAnsi"/>
                <w:iCs/>
                <w:color w:val="000000"/>
                <w:sz w:val="20"/>
                <w:szCs w:val="20"/>
                <w:lang w:eastAsia="el-GR"/>
              </w:rPr>
              <w:t xml:space="preserve"> επαγγελματική κατάρτιση επιπέδου πέντε (5) και την τριτοβάθμια εκπαίδευση.</w:t>
            </w:r>
          </w:p>
          <w:p w14:paraId="05487135" w14:textId="3924141B" w:rsidR="006E2992" w:rsidRPr="00DF6089" w:rsidRDefault="006E2992"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F6089">
              <w:rPr>
                <w:rFonts w:cstheme="minorHAnsi"/>
                <w:b/>
                <w:bCs/>
                <w:color w:val="000000"/>
                <w:sz w:val="20"/>
                <w:szCs w:val="20"/>
                <w:lang w:eastAsia="el-GR"/>
              </w:rPr>
              <w:t>Αρχική Επαγγελματική Κατάρτιση</w:t>
            </w:r>
            <w:r w:rsidRPr="00DF6089">
              <w:rPr>
                <w:rFonts w:cstheme="minorHAnsi"/>
                <w:color w:val="000000"/>
                <w:sz w:val="20"/>
                <w:szCs w:val="20"/>
                <w:lang w:eastAsia="el-GR"/>
              </w:rPr>
              <w:t xml:space="preserve">: η κατάρτιση η οποία προσφέρει βασικές </w:t>
            </w:r>
            <w:r w:rsidRPr="00DF6089">
              <w:rPr>
                <w:rFonts w:cstheme="minorHAnsi"/>
                <w:iCs/>
                <w:color w:val="000000"/>
                <w:sz w:val="20"/>
                <w:szCs w:val="20"/>
                <w:lang w:eastAsia="el-GR"/>
              </w:rPr>
              <w:t>αρχικές</w:t>
            </w:r>
            <w:r w:rsidRPr="00DF6089">
              <w:rPr>
                <w:rFonts w:cstheme="minorHAnsi"/>
                <w:color w:val="000000"/>
                <w:sz w:val="20"/>
                <w:szCs w:val="20"/>
                <w:lang w:eastAsia="el-GR"/>
              </w:rPr>
              <w:t xml:space="preserve"> επαγγελματικές γνώσεις, ικανότητες και δεξιότητες σε ειδικότητες και εξειδικεύσεις με στόχο την ένταξη, επανένταξη, επαγγελματική κινητικότητα και ανέλιξη του ανθρώπινου δυναμικού στην αγορά εργασίας, καθώς και την επαγγελματική και προσωπική ανάπτυξη.</w:t>
            </w:r>
          </w:p>
          <w:p w14:paraId="1697F249" w14:textId="01C5F032" w:rsidR="002768EA" w:rsidRPr="00DF6089" w:rsidRDefault="006E2992"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sz w:val="20"/>
                <w:szCs w:val="20"/>
                <w:lang w:eastAsia="el-GR"/>
              </w:rPr>
            </w:pPr>
            <w:r w:rsidRPr="00DF6089">
              <w:rPr>
                <w:rFonts w:cstheme="minorHAnsi"/>
                <w:b/>
                <w:bCs/>
                <w:iCs/>
                <w:color w:val="000000"/>
                <w:sz w:val="20"/>
                <w:szCs w:val="20"/>
                <w:lang w:eastAsia="el-GR"/>
              </w:rPr>
              <w:t>Συνεχιζόμενη Επαγγελματική Κατάρτιση</w:t>
            </w:r>
            <w:r w:rsidRPr="00DF6089">
              <w:rPr>
                <w:rFonts w:cstheme="minorHAnsi"/>
                <w:iCs/>
                <w:color w:val="000000"/>
                <w:sz w:val="20"/>
                <w:szCs w:val="20"/>
                <w:lang w:eastAsia="el-GR"/>
              </w:rPr>
              <w:t xml:space="preserve">: η κατάρτιση του ανθρώπινου δυναμικού που συμπληρώνει, εκσυγχρονίζει ή και αναβαθμίζει ήδη υπάρχουσες γνώσεις, ικανότητες και δεξιότητες, οι οποίες αποκτήθηκαν από τα συστήματα δευτεροβάθμιας εκπαίδευσης, </w:t>
            </w:r>
            <w:proofErr w:type="spellStart"/>
            <w:r w:rsidRPr="00DF6089">
              <w:rPr>
                <w:rFonts w:cstheme="minorHAnsi"/>
                <w:iCs/>
                <w:color w:val="000000"/>
                <w:sz w:val="20"/>
                <w:szCs w:val="20"/>
                <w:lang w:eastAsia="el-GR"/>
              </w:rPr>
              <w:t>μεταδευτεροβάθμιας</w:t>
            </w:r>
            <w:proofErr w:type="spellEnd"/>
            <w:r w:rsidRPr="00DF6089">
              <w:rPr>
                <w:rFonts w:cstheme="minorHAnsi"/>
                <w:iCs/>
                <w:color w:val="000000"/>
                <w:sz w:val="20"/>
                <w:szCs w:val="20"/>
                <w:lang w:eastAsia="el-GR"/>
              </w:rPr>
              <w:t xml:space="preserve"> τυπικής και μη τυπικής επαγγελματικής εκπαίδευσης και κατάρτισης, τριτοβάθμιας εκπαίδευσης ή από επαγγελματική εμπειρία, με στόχο την ένταξη στην αγορά εργασίας, τη διασφάλιση της εργασίας, καθώς και την επαγγελματική και προσωπική ανέλιξη.</w:t>
            </w:r>
          </w:p>
          <w:p w14:paraId="618E3F98" w14:textId="77777777" w:rsidR="00DF6089" w:rsidRDefault="00DF6089" w:rsidP="00A127B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iCs/>
                <w:color w:val="000000"/>
                <w:sz w:val="20"/>
                <w:szCs w:val="20"/>
                <w:u w:val="single"/>
                <w:lang w:val="el" w:eastAsia="el-GR"/>
              </w:rPr>
            </w:pPr>
          </w:p>
          <w:p w14:paraId="09E81639" w14:textId="196F654F" w:rsidR="00A127B5" w:rsidRPr="00735767" w:rsidRDefault="009A4294" w:rsidP="00A127B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l" w:eastAsia="el-GR"/>
              </w:rPr>
            </w:pPr>
            <w:r w:rsidRPr="00735767">
              <w:rPr>
                <w:rFonts w:cstheme="minorHAnsi"/>
                <w:b/>
                <w:iCs/>
                <w:color w:val="000000"/>
                <w:sz w:val="20"/>
                <w:szCs w:val="20"/>
                <w:u w:val="single"/>
                <w:lang w:val="el" w:eastAsia="el-GR"/>
              </w:rPr>
              <w:t>Επεξηγήσεις</w:t>
            </w:r>
            <w:r w:rsidR="00A127B5" w:rsidRPr="00735767">
              <w:rPr>
                <w:rFonts w:cstheme="minorHAnsi"/>
                <w:b/>
                <w:color w:val="000000"/>
                <w:sz w:val="20"/>
                <w:szCs w:val="20"/>
                <w:lang w:val="el" w:eastAsia="el-GR"/>
              </w:rPr>
              <w:t>:</w:t>
            </w:r>
          </w:p>
          <w:p w14:paraId="7FE84FC0" w14:textId="6E8975AF" w:rsidR="00C01FA5" w:rsidRPr="00B35FFC" w:rsidRDefault="00C01FA5" w:rsidP="00A127B5">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l" w:eastAsia="el-GR"/>
              </w:rPr>
            </w:pPr>
            <w:r w:rsidRPr="00B35FFC">
              <w:rPr>
                <w:rFonts w:cstheme="minorHAnsi"/>
                <w:color w:val="000000"/>
                <w:sz w:val="20"/>
                <w:szCs w:val="20"/>
                <w:lang w:val="el" w:eastAsia="el-GR"/>
              </w:rPr>
              <w:t>Ο δείκτης μετρά συμμετέχοντες που όταν εισήλθαν στην πράξη ήταν άνεργοι (</w:t>
            </w:r>
            <w:r w:rsidRPr="00B35FFC">
              <w:rPr>
                <w:rFonts w:cstheme="minorHAnsi"/>
                <w:color w:val="000000"/>
                <w:sz w:val="20"/>
                <w:szCs w:val="20"/>
                <w:lang w:val="en-US" w:eastAsia="el-GR"/>
              </w:rPr>
              <w:t>EECO</w:t>
            </w:r>
            <w:r w:rsidR="005A6ECA" w:rsidRPr="005A6ECA">
              <w:rPr>
                <w:rFonts w:cstheme="minorHAnsi"/>
                <w:color w:val="000000"/>
                <w:sz w:val="20"/>
                <w:szCs w:val="20"/>
                <w:lang w:eastAsia="el-GR"/>
              </w:rPr>
              <w:t>0</w:t>
            </w:r>
            <w:r w:rsidRPr="00B35FFC">
              <w:rPr>
                <w:rFonts w:cstheme="minorHAnsi"/>
                <w:color w:val="000000"/>
                <w:sz w:val="20"/>
                <w:szCs w:val="20"/>
                <w:lang w:eastAsia="el-GR"/>
              </w:rPr>
              <w:t xml:space="preserve">2) ή </w:t>
            </w:r>
            <w:r w:rsidR="0053265E" w:rsidRPr="00B35FFC">
              <w:rPr>
                <w:rFonts w:cstheme="minorHAnsi"/>
                <w:color w:val="000000"/>
                <w:sz w:val="20"/>
                <w:szCs w:val="20"/>
                <w:lang w:eastAsia="el-GR"/>
              </w:rPr>
              <w:t>απασχολούμενοι (</w:t>
            </w:r>
            <w:r w:rsidR="0053265E" w:rsidRPr="00B35FFC">
              <w:rPr>
                <w:rFonts w:cstheme="minorHAnsi"/>
                <w:color w:val="000000"/>
                <w:sz w:val="20"/>
                <w:szCs w:val="20"/>
                <w:lang w:val="en-US" w:eastAsia="el-GR"/>
              </w:rPr>
              <w:t>EECO</w:t>
            </w:r>
            <w:r w:rsidR="0053265E" w:rsidRPr="00B35FFC">
              <w:rPr>
                <w:rFonts w:cstheme="minorHAnsi"/>
                <w:color w:val="000000"/>
                <w:sz w:val="20"/>
                <w:szCs w:val="20"/>
                <w:lang w:eastAsia="el-GR"/>
              </w:rPr>
              <w:t>0</w:t>
            </w:r>
            <w:r w:rsidR="00226592" w:rsidRPr="00B35FFC">
              <w:rPr>
                <w:rFonts w:cstheme="minorHAnsi"/>
                <w:color w:val="000000"/>
                <w:sz w:val="20"/>
                <w:szCs w:val="20"/>
                <w:lang w:eastAsia="el-GR"/>
              </w:rPr>
              <w:t>5</w:t>
            </w:r>
            <w:r w:rsidR="0053265E" w:rsidRPr="00B35FFC">
              <w:rPr>
                <w:rFonts w:cstheme="minorHAnsi"/>
                <w:color w:val="000000"/>
                <w:sz w:val="20"/>
                <w:szCs w:val="20"/>
                <w:lang w:eastAsia="el-GR"/>
              </w:rPr>
              <w:t>) ή οικονομικά μη ενεργοί (</w:t>
            </w:r>
            <w:r w:rsidR="0053265E" w:rsidRPr="00B35FFC">
              <w:rPr>
                <w:rFonts w:cstheme="minorHAnsi"/>
                <w:color w:val="000000"/>
                <w:sz w:val="20"/>
                <w:szCs w:val="20"/>
                <w:lang w:val="en-US" w:eastAsia="el-GR"/>
              </w:rPr>
              <w:t>EECO</w:t>
            </w:r>
            <w:r w:rsidR="0053265E" w:rsidRPr="00B35FFC">
              <w:rPr>
                <w:rFonts w:cstheme="minorHAnsi"/>
                <w:color w:val="000000"/>
                <w:sz w:val="20"/>
                <w:szCs w:val="20"/>
                <w:lang w:eastAsia="el-GR"/>
              </w:rPr>
              <w:t>04),</w:t>
            </w:r>
          </w:p>
          <w:p w14:paraId="6220C4CA" w14:textId="2680D397" w:rsidR="000A4D07" w:rsidRPr="00B35FFC" w:rsidRDefault="001E440B" w:rsidP="00A127B5">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l" w:eastAsia="el-GR"/>
              </w:rPr>
            </w:pPr>
            <w:r w:rsidRPr="00B35FFC">
              <w:rPr>
                <w:rFonts w:cstheme="minorHAnsi"/>
                <w:color w:val="000000"/>
                <w:sz w:val="20"/>
                <w:szCs w:val="20"/>
                <w:lang w:val="el" w:eastAsia="el-GR"/>
              </w:rPr>
              <w:t xml:space="preserve">«αμέσως μετά τη συμμετοχή τους» θεωρείται το χρονικό διάστημα μεταξύ της ημέρας που το άτομο </w:t>
            </w:r>
            <w:r w:rsidR="00747359" w:rsidRPr="00B35FFC">
              <w:rPr>
                <w:rFonts w:cstheme="minorHAnsi"/>
                <w:color w:val="000000"/>
                <w:sz w:val="20"/>
                <w:szCs w:val="20"/>
                <w:lang w:val="el" w:eastAsia="el-GR"/>
              </w:rPr>
              <w:t xml:space="preserve">ολοκληρώνει ή </w:t>
            </w:r>
            <w:r w:rsidRPr="00B35FFC">
              <w:rPr>
                <w:rFonts w:cstheme="minorHAnsi"/>
                <w:color w:val="000000"/>
                <w:sz w:val="20"/>
                <w:szCs w:val="20"/>
                <w:lang w:val="el" w:eastAsia="el-GR"/>
              </w:rPr>
              <w:t xml:space="preserve">εγκαταλείπει την υποστηριζόμενη πράξη (ημερομηνία εξόδου) και των τεσσάρων εβδομάδων  που ακολουθούν </w:t>
            </w:r>
            <w:r w:rsidR="00747359" w:rsidRPr="00B35FFC">
              <w:rPr>
                <w:rFonts w:cstheme="minorHAnsi"/>
                <w:color w:val="000000"/>
                <w:sz w:val="20"/>
                <w:szCs w:val="20"/>
                <w:lang w:val="el" w:eastAsia="el-GR"/>
              </w:rPr>
              <w:t xml:space="preserve"> αυτή την ημερομηνία</w:t>
            </w:r>
          </w:p>
          <w:p w14:paraId="71A555C2" w14:textId="5FD0BDBC" w:rsidR="00A127B5" w:rsidRPr="00B35FFC" w:rsidRDefault="00C01FA5" w:rsidP="009A4294">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35FFC">
              <w:rPr>
                <w:rFonts w:cstheme="minorHAnsi"/>
                <w:color w:val="000000"/>
                <w:sz w:val="20"/>
                <w:szCs w:val="20"/>
                <w:lang w:val="el" w:eastAsia="el-GR"/>
              </w:rPr>
              <w:t>η πηγή χρηματοδότησης των προγραμμάτων εκπαίδευσης/κατάρτισης τα οποία παρακολουθεί ο συμμετέχων μετά την λήξη της συμμετοχής του στην πράξη του ΕΚΤ+ μπορεί να είναι οποιαδήποτε (π.χ. από εθνικούς πόρους ή από άλλο συγχρηματοδοτούμενο πρόγραμμα</w:t>
            </w:r>
            <w:r w:rsidR="009A4294" w:rsidRPr="00B35FFC">
              <w:rPr>
                <w:rFonts w:cstheme="minorHAnsi"/>
                <w:color w:val="000000"/>
                <w:sz w:val="20"/>
                <w:szCs w:val="20"/>
                <w:lang w:val="el" w:eastAsia="el-GR"/>
              </w:rPr>
              <w:t>/άλλη πράξη ΕΚΤ+</w:t>
            </w:r>
            <w:r w:rsidRPr="00B35FFC">
              <w:rPr>
                <w:rFonts w:cstheme="minorHAnsi"/>
                <w:color w:val="000000"/>
                <w:sz w:val="20"/>
                <w:szCs w:val="20"/>
                <w:lang w:val="el" w:eastAsia="el-GR"/>
              </w:rPr>
              <w:t>).</w:t>
            </w:r>
          </w:p>
        </w:tc>
      </w:tr>
      <w:tr w:rsidR="00FB10DA" w:rsidRPr="00B86F04" w14:paraId="1C89F063"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9B8597A" w14:textId="77777777" w:rsidR="00FB10DA" w:rsidRPr="00B86F04" w:rsidRDefault="00FB10DA" w:rsidP="00FB10DA">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04D9CEC" w14:textId="1932F662" w:rsidR="00FB10DA" w:rsidRPr="00B86F0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Αριθμός ατόμων</w:t>
            </w:r>
          </w:p>
        </w:tc>
      </w:tr>
      <w:tr w:rsidR="00FB10DA" w:rsidRPr="00B86F04" w14:paraId="48CC1825"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2D7D9F5" w14:textId="77777777" w:rsidR="00FB10DA" w:rsidRPr="00B86F04" w:rsidRDefault="00FB10DA" w:rsidP="00FB10DA">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DD17D98" w14:textId="5322DBE7" w:rsidR="00FB10DA" w:rsidRPr="00B86F0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Είναι η τιμή που αναμένεται στο τέλος της προγραμματικής περιόδου. Δεν απαιτείται σύνδεση όλων των δεικτών με τιμή στόχου</w:t>
            </w:r>
          </w:p>
        </w:tc>
      </w:tr>
      <w:tr w:rsidR="00FB10DA" w:rsidRPr="00B86F04" w14:paraId="146D0C04"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8C71ACE" w14:textId="25722ED1" w:rsidR="00FB10DA" w:rsidRPr="00B86F04" w:rsidRDefault="00FB10DA" w:rsidP="00FB10DA">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 xml:space="preserve">Τιμή </w:t>
            </w:r>
            <w:r w:rsidR="002F2AF1">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95C4918" w14:textId="3D5B7AAA" w:rsidR="00FB10DA" w:rsidRPr="00B86F0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Οι τιμές αναφοράς χρησιμοποιούνται για τη </w:t>
            </w:r>
            <w:proofErr w:type="spellStart"/>
            <w:r w:rsidRPr="00B86F04">
              <w:rPr>
                <w:rFonts w:cstheme="minorHAnsi"/>
                <w:color w:val="000000"/>
                <w:sz w:val="20"/>
                <w:szCs w:val="20"/>
                <w:lang w:eastAsia="el-GR"/>
              </w:rPr>
              <w:t>στοχοθεσία</w:t>
            </w:r>
            <w:proofErr w:type="spellEnd"/>
            <w:r w:rsidRPr="00B86F04">
              <w:rPr>
                <w:rFonts w:cstheme="minorHAnsi"/>
                <w:color w:val="000000"/>
                <w:sz w:val="20"/>
                <w:szCs w:val="20"/>
                <w:lang w:eastAsia="el-GR"/>
              </w:rPr>
              <w:t xml:space="preserve"> και μπορούν να βασίζονται στα ποσοστά επιτυχίας παρόμοιων υπαρχουσών ή  προηγούμενων παρεμβάσεων</w:t>
            </w:r>
          </w:p>
        </w:tc>
      </w:tr>
      <w:tr w:rsidR="00FB10DA" w:rsidRPr="00B86F04" w14:paraId="20F450C0"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672B751" w14:textId="77777777" w:rsidR="00FB10DA" w:rsidRPr="00B86F04" w:rsidRDefault="00FB10DA" w:rsidP="00FB10DA">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8116BDA" w14:textId="4ED14F2E" w:rsidR="00965CF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Ανά φύλο (άνδρες, γυναίκες) και ανά κατηγορία περιφέρειας</w:t>
            </w:r>
            <w:r w:rsidR="00965CF4">
              <w:rPr>
                <w:rFonts w:cstheme="minorHAnsi"/>
                <w:color w:val="000000"/>
                <w:sz w:val="20"/>
                <w:szCs w:val="20"/>
                <w:lang w:eastAsia="el-GR"/>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rFonts w:cstheme="minorHAnsi"/>
                <w:color w:val="000000"/>
                <w:sz w:val="20"/>
                <w:szCs w:val="20"/>
                <w:lang w:eastAsia="el-GR"/>
              </w:rPr>
              <w:t xml:space="preserve">. </w:t>
            </w:r>
          </w:p>
          <w:p w14:paraId="69EF6B4D" w14:textId="21CEDD6D" w:rsidR="00FB10DA" w:rsidRPr="00B86F0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Το σύνολο υπολογίζεται αυτόματα.</w:t>
            </w:r>
          </w:p>
        </w:tc>
      </w:tr>
      <w:tr w:rsidR="00FB10DA" w:rsidRPr="00B86F04" w14:paraId="06074F62"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7CA9F2E" w14:textId="77777777" w:rsidR="00FB10DA" w:rsidRPr="00B86F04" w:rsidRDefault="00FB10DA" w:rsidP="00FB10DA">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34981DA" w14:textId="4CE6C9A8" w:rsidR="00FB10DA" w:rsidRPr="00B86F0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Για την αναφορά  του τρόπου με τον οποίο το ΕΚΤ+ συμβάλλει στο στόχο που ορίζεται στη συνθήκη για την ΕΕ (αρθρ.162) και για την εφαρμογή της αρχής 1 ‘Εκπαίδευση, κατάρτιση και δια βίου μάθηση’  του Ευρωπαϊκού Πυλώνα Κοινωνικών Δικαιωμάτων.</w:t>
            </w:r>
          </w:p>
        </w:tc>
      </w:tr>
      <w:tr w:rsidR="00FB10DA" w:rsidRPr="00B86F04" w14:paraId="3D1A2B4A"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17D0524" w14:textId="77777777" w:rsidR="00FB10DA" w:rsidRPr="00A43D56" w:rsidRDefault="00FB10DA" w:rsidP="00FB10DA">
            <w:pPr>
              <w:spacing w:before="60" w:after="60" w:line="240" w:lineRule="auto"/>
              <w:jc w:val="left"/>
              <w:rPr>
                <w:rFonts w:cs="Calibri"/>
                <w:color w:val="000000"/>
                <w:sz w:val="20"/>
                <w:szCs w:val="20"/>
                <w:lang w:eastAsia="el-GR"/>
              </w:rPr>
            </w:pPr>
            <w:r w:rsidRPr="00A43D56">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B29F6AA" w14:textId="77777777" w:rsidR="00552E20" w:rsidRPr="00A43D56" w:rsidRDefault="00552E20" w:rsidP="00552E2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A43D56">
              <w:rPr>
                <w:color w:val="000000"/>
                <w:sz w:val="20"/>
                <w:szCs w:val="20"/>
              </w:rPr>
              <w:t>Πρόκειται για δεδομένα προσωπικού χαρακτήρα σύμφωνα με το άρθρ.4 παρ. 1 του Καν.(ΕΕ) 2016/679 - GDPR).</w:t>
            </w:r>
          </w:p>
          <w:p w14:paraId="352060F4" w14:textId="77777777" w:rsidR="00FD20B7" w:rsidRPr="0039187D" w:rsidRDefault="005A6ECA" w:rsidP="00A30040">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Αυτή η πληροφορία θα συλλέγεται από τα απογραφικά δελτία εξόδου των συμμετεχόντων</w:t>
            </w:r>
            <w:r w:rsidR="00A30040" w:rsidRPr="0039187D">
              <w:rPr>
                <w:sz w:val="20"/>
                <w:szCs w:val="20"/>
              </w:rPr>
              <w:t xml:space="preserve">. Ανά απογραφικό δελτίο εξόδου με βάση ΑΦΜ και για ημερομηνία 4 εβδομάδες (28 μέρες) μετά την έξοδο του συμμετέχοντα από την πράξη . </w:t>
            </w:r>
          </w:p>
          <w:p w14:paraId="143B2C2B" w14:textId="1F69B3B8" w:rsidR="00FB10DA" w:rsidRPr="00B86F04" w:rsidRDefault="00A30040" w:rsidP="00A3004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9187D">
              <w:rPr>
                <w:sz w:val="20"/>
                <w:szCs w:val="20"/>
              </w:rPr>
              <w:t xml:space="preserve">Αν ο συμμετέχων εγκαταλείψει την παρέμβαση αλλά επιστρέψει και πάλι σε αυτήν στο πλαίσιο της ίδιας πράξης, </w:t>
            </w:r>
            <w:proofErr w:type="spellStart"/>
            <w:r w:rsidRPr="0039187D">
              <w:rPr>
                <w:sz w:val="20"/>
                <w:szCs w:val="20"/>
              </w:rPr>
              <w:t>επικαιροποιούνται</w:t>
            </w:r>
            <w:proofErr w:type="spellEnd"/>
            <w:r w:rsidRPr="0039187D">
              <w:rPr>
                <w:sz w:val="20"/>
                <w:szCs w:val="20"/>
              </w:rPr>
              <w:t xml:space="preserve"> όλα τα στοιχεία με βάση νέο απογραφικό εξόδου. Οι τιμές του δείκτη </w:t>
            </w:r>
            <w:proofErr w:type="spellStart"/>
            <w:r w:rsidRPr="0039187D">
              <w:rPr>
                <w:sz w:val="20"/>
                <w:szCs w:val="20"/>
              </w:rPr>
              <w:t>επικαιροποιούνται</w:t>
            </w:r>
            <w:proofErr w:type="spellEnd"/>
            <w:r w:rsidRPr="0039187D">
              <w:rPr>
                <w:sz w:val="20"/>
                <w:szCs w:val="20"/>
              </w:rPr>
              <w:t xml:space="preserve"> επίσης ,με βάση την τελική έξοδο του συμμετέχοντα ,κατά την επόμενη διαβίβαση των δεδομένων στην </w:t>
            </w:r>
            <w:commentRangeStart w:id="41"/>
            <w:r w:rsidRPr="0039187D">
              <w:rPr>
                <w:sz w:val="20"/>
                <w:szCs w:val="20"/>
              </w:rPr>
              <w:t>SFC</w:t>
            </w:r>
            <w:commentRangeEnd w:id="41"/>
            <w:r w:rsidRPr="0039187D">
              <w:rPr>
                <w:sz w:val="20"/>
                <w:szCs w:val="20"/>
              </w:rPr>
              <w:commentReference w:id="41"/>
            </w:r>
            <w:r w:rsidRPr="0039187D">
              <w:rPr>
                <w:sz w:val="20"/>
                <w:szCs w:val="20"/>
              </w:rPr>
              <w:t>.</w:t>
            </w:r>
          </w:p>
        </w:tc>
      </w:tr>
      <w:tr w:rsidR="00FB10DA" w:rsidRPr="00B86F04" w14:paraId="25B104AB"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FFB7C2B" w14:textId="77777777" w:rsidR="00FB10DA" w:rsidRPr="00B86F04" w:rsidRDefault="00FB10DA" w:rsidP="00FB10DA">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DD73FA2" w14:textId="57363EC9" w:rsidR="00FB10DA" w:rsidRPr="00B86F0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FB10DA" w:rsidRPr="00B86F04" w14:paraId="5F47A8B1"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30CCD4B" w14:textId="77777777" w:rsidR="00FB10DA" w:rsidRPr="00B86F04" w:rsidRDefault="00FB10DA" w:rsidP="00FB10DA">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6D2C806C" w14:textId="57139496" w:rsidR="00FB10DA" w:rsidRPr="00B86F0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ΕΕCO02; ΕΕCO04; ΕΕCO05</w:t>
            </w:r>
          </w:p>
        </w:tc>
      </w:tr>
      <w:tr w:rsidR="00FB10DA" w:rsidRPr="00B86F04" w14:paraId="785CF17A" w14:textId="77777777" w:rsidTr="00FB10DA">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B1F7913" w14:textId="77777777" w:rsidR="00FB10DA" w:rsidRPr="00B86F04" w:rsidRDefault="00FB10DA" w:rsidP="00FB10DA">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919D42C" w14:textId="77777777" w:rsidR="00FB10DA" w:rsidRPr="00B86F04"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Η τιμή του δείκτη ΕΕCR02 πρέπει να είναι μικρότερη ή ίση με το συνολικό αριθμό συμμετεχόντων  </w:t>
            </w:r>
          </w:p>
          <w:p w14:paraId="16313222" w14:textId="4090ABC1" w:rsidR="00FB10DA" w:rsidRPr="00552E20" w:rsidRDefault="00FB10DA" w:rsidP="00FB10D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552E20">
              <w:rPr>
                <w:rFonts w:cstheme="minorHAnsi"/>
                <w:i/>
                <w:iCs/>
                <w:color w:val="000000"/>
                <w:sz w:val="20"/>
                <w:szCs w:val="20"/>
                <w:lang w:eastAsia="el-GR"/>
              </w:rPr>
              <w:t>ΕΕCR02 ≤ ΕΕCO02 + ΕΕCO04 + ΕΕCO05</w:t>
            </w:r>
          </w:p>
        </w:tc>
      </w:tr>
      <w:bookmarkEnd w:id="40"/>
    </w:tbl>
    <w:p w14:paraId="10BFF45F" w14:textId="601A66E6" w:rsidR="00FB10DA" w:rsidRPr="00B86F04" w:rsidRDefault="00FB10DA" w:rsidP="00FB10DA"/>
    <w:p w14:paraId="2F731ED7" w14:textId="60C21724" w:rsidR="00841C78" w:rsidRPr="00B86F04" w:rsidRDefault="00841C78" w:rsidP="00841C78">
      <w:pPr>
        <w:pStyle w:val="3"/>
      </w:pPr>
      <w:bookmarkStart w:id="42" w:name="_Toc91072530"/>
      <w:r w:rsidRPr="00B86F04">
        <w:t xml:space="preserve">ΕΕCR03. συμμετέχοντες που αποκτούν τυπικό επαγγελματικό προσόν αμέσως μετά τη συμμετοχή </w:t>
      </w:r>
      <w:r w:rsidR="004357E0" w:rsidRPr="00B86F04">
        <w:t>τους</w:t>
      </w:r>
      <w:bookmarkEnd w:id="42"/>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4357E0" w:rsidRPr="00B86F04" w14:paraId="3011511D"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2B27A95E" w14:textId="77777777" w:rsidR="004357E0" w:rsidRPr="00B86F04" w:rsidRDefault="004357E0"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2B99384B" w14:textId="77777777" w:rsidR="004357E0" w:rsidRPr="00B86F04" w:rsidRDefault="004357E0"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4357E0" w:rsidRPr="00B86F04" w14:paraId="553245EC"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361A465" w14:textId="77777777" w:rsidR="004357E0" w:rsidRPr="00B86F04" w:rsidRDefault="004357E0"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73EC8EE1" w14:textId="7466315B" w:rsidR="004357E0" w:rsidRPr="00B86F04" w:rsidRDefault="004357E0"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552E20">
              <w:rPr>
                <w:b/>
                <w:color w:val="000000"/>
                <w:sz w:val="20"/>
                <w:szCs w:val="20"/>
              </w:rPr>
              <w:t>ΕΕC</w:t>
            </w:r>
            <w:r w:rsidRPr="00735767">
              <w:rPr>
                <w:b/>
                <w:color w:val="000000"/>
                <w:sz w:val="20"/>
                <w:szCs w:val="20"/>
              </w:rPr>
              <w:t>R03</w:t>
            </w:r>
          </w:p>
        </w:tc>
      </w:tr>
      <w:tr w:rsidR="004357E0" w:rsidRPr="00B86F04" w14:paraId="7527E2F7"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4B15610" w14:textId="77777777" w:rsidR="004357E0" w:rsidRPr="00B86F04" w:rsidRDefault="004357E0"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551DB792" w14:textId="4438F976" w:rsidR="004357E0" w:rsidRPr="00B86F04" w:rsidRDefault="001134A8" w:rsidP="004357E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w:t>
            </w:r>
            <w:r w:rsidRPr="00B86F04">
              <w:rPr>
                <w:rFonts w:cs="Calibri"/>
                <w:b/>
                <w:bCs/>
                <w:color w:val="000000"/>
                <w:sz w:val="20"/>
                <w:szCs w:val="20"/>
                <w:lang w:eastAsia="el-GR"/>
              </w:rPr>
              <w:t xml:space="preserve">υμμετέχοντες </w:t>
            </w:r>
            <w:r w:rsidR="004357E0" w:rsidRPr="00B86F04">
              <w:rPr>
                <w:rFonts w:cs="Calibri"/>
                <w:b/>
                <w:bCs/>
                <w:color w:val="000000"/>
                <w:sz w:val="20"/>
                <w:szCs w:val="20"/>
                <w:lang w:eastAsia="el-GR"/>
              </w:rPr>
              <w:t xml:space="preserve">που αποκτούν </w:t>
            </w:r>
            <w:r w:rsidR="00BB3FCB" w:rsidRPr="00BB3FCB">
              <w:rPr>
                <w:rFonts w:cs="Calibri"/>
                <w:b/>
                <w:bCs/>
                <w:color w:val="000000"/>
                <w:sz w:val="20"/>
                <w:szCs w:val="20"/>
                <w:lang w:eastAsia="el-GR"/>
              </w:rPr>
              <w:t xml:space="preserve">τυπικό επαγγελματικό προσόν </w:t>
            </w:r>
            <w:r w:rsidR="004357E0" w:rsidRPr="00B86F04">
              <w:rPr>
                <w:rFonts w:cs="Calibri"/>
                <w:b/>
                <w:bCs/>
                <w:color w:val="000000"/>
                <w:sz w:val="20"/>
                <w:szCs w:val="20"/>
                <w:lang w:eastAsia="el-GR"/>
              </w:rPr>
              <w:t>αμέσως μετά τη συμμετοχή τους</w:t>
            </w:r>
          </w:p>
          <w:p w14:paraId="75CA839C" w14:textId="11A00DEE" w:rsidR="004357E0" w:rsidRPr="00B86F04" w:rsidRDefault="004357E0" w:rsidP="004357E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Ο δείκτης αυτός δεν εφαρμόζεται στον ΕΣ </w:t>
            </w:r>
            <w:proofErr w:type="spellStart"/>
            <w:r w:rsidR="00AE0E84">
              <w:rPr>
                <w:rFonts w:cs="Calibri"/>
                <w:color w:val="000000"/>
                <w:sz w:val="20"/>
                <w:szCs w:val="20"/>
                <w:lang w:eastAsia="el-GR"/>
              </w:rPr>
              <w:t>ιβ</w:t>
            </w:r>
            <w:proofErr w:type="spellEnd"/>
            <w:r w:rsidRPr="00B86F04">
              <w:rPr>
                <w:rFonts w:cs="Calibri"/>
                <w:color w:val="000000"/>
                <w:sz w:val="20"/>
                <w:szCs w:val="20"/>
                <w:lang w:eastAsia="el-GR"/>
              </w:rPr>
              <w:t>)</w:t>
            </w:r>
          </w:p>
        </w:tc>
      </w:tr>
      <w:tr w:rsidR="004357E0" w:rsidRPr="00AE0E84" w14:paraId="0F138A47"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163B2222" w14:textId="77777777" w:rsidR="004357E0" w:rsidRPr="00B86F04" w:rsidRDefault="004357E0" w:rsidP="004357E0">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ECF320F" w14:textId="42DF0113" w:rsidR="004357E0" w:rsidRDefault="00735767"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Συμμετέχοντες </w:t>
            </w:r>
            <w:r w:rsidRPr="00A43D56">
              <w:rPr>
                <w:rFonts w:cstheme="minorHAnsi"/>
                <w:color w:val="000000"/>
                <w:sz w:val="20"/>
                <w:szCs w:val="20"/>
                <w:lang w:eastAsia="el-GR"/>
              </w:rPr>
              <w:t xml:space="preserve"> </w:t>
            </w:r>
            <w:r w:rsidR="004357E0" w:rsidRPr="00A43D56">
              <w:rPr>
                <w:rFonts w:cstheme="minorHAnsi"/>
                <w:color w:val="000000"/>
                <w:sz w:val="20"/>
                <w:szCs w:val="20"/>
                <w:lang w:eastAsia="el-GR"/>
              </w:rPr>
              <w:t xml:space="preserve">που έχουν λάβει υποστήριξη από το ΕΚΤ +  και που απέκτησαν </w:t>
            </w:r>
            <w:r w:rsidR="00251147" w:rsidRPr="00A43D56">
              <w:rPr>
                <w:rFonts w:cstheme="minorHAnsi"/>
                <w:color w:val="000000"/>
                <w:sz w:val="20"/>
                <w:szCs w:val="20"/>
                <w:lang w:eastAsia="el-GR"/>
              </w:rPr>
              <w:t xml:space="preserve">επαγγελματικό προσόν </w:t>
            </w:r>
            <w:r w:rsidR="00F6498C">
              <w:rPr>
                <w:rFonts w:cstheme="minorHAnsi"/>
                <w:color w:val="000000"/>
                <w:sz w:val="20"/>
                <w:szCs w:val="20"/>
                <w:lang w:eastAsia="el-GR"/>
              </w:rPr>
              <w:t xml:space="preserve">/εξειδίκευση </w:t>
            </w:r>
            <w:r w:rsidR="00AE0E84" w:rsidRPr="00A43D56">
              <w:rPr>
                <w:rFonts w:cstheme="minorHAnsi"/>
                <w:color w:val="000000"/>
                <w:sz w:val="20"/>
                <w:szCs w:val="20"/>
                <w:lang w:eastAsia="el-GR"/>
              </w:rPr>
              <w:t xml:space="preserve">αμέσως </w:t>
            </w:r>
            <w:r w:rsidR="004357E0" w:rsidRPr="00A43D56">
              <w:rPr>
                <w:rFonts w:cstheme="minorHAnsi"/>
                <w:color w:val="000000"/>
                <w:sz w:val="20"/>
                <w:szCs w:val="20"/>
                <w:lang w:eastAsia="el-GR"/>
              </w:rPr>
              <w:t>μετά τη λήξη της συμμετοχής τους στην πράξη.</w:t>
            </w:r>
          </w:p>
          <w:p w14:paraId="472B309A" w14:textId="64F41719" w:rsidR="00DD7330" w:rsidRPr="00F6498C" w:rsidRDefault="00DD7330" w:rsidP="00DD7330">
            <w:pPr>
              <w:pStyle w:val="Default"/>
              <w:jc w:val="both"/>
              <w:cnfStyle w:val="000000000000" w:firstRow="0" w:lastRow="0" w:firstColumn="0" w:lastColumn="0" w:oddVBand="0" w:evenVBand="0" w:oddHBand="0" w:evenHBand="0" w:firstRowFirstColumn="0" w:firstRowLastColumn="0" w:lastRowFirstColumn="0" w:lastRowLastColumn="0"/>
              <w:rPr>
                <w:rFonts w:cstheme="minorHAnsi"/>
                <w:i/>
                <w:sz w:val="20"/>
                <w:szCs w:val="20"/>
                <w:lang w:eastAsia="el-GR"/>
              </w:rPr>
            </w:pPr>
            <w:r w:rsidRPr="00F6498C">
              <w:rPr>
                <w:rFonts w:cstheme="minorHAnsi"/>
                <w:i/>
                <w:sz w:val="20"/>
                <w:szCs w:val="20"/>
                <w:lang w:eastAsia="el-GR"/>
              </w:rPr>
              <w:t>Ως «εξειδίκευση</w:t>
            </w:r>
            <w:r w:rsidR="00F6498C">
              <w:rPr>
                <w:rFonts w:cstheme="minorHAnsi"/>
                <w:i/>
                <w:sz w:val="20"/>
                <w:szCs w:val="20"/>
                <w:lang w:eastAsia="el-GR"/>
              </w:rPr>
              <w:t>/επαγγελματικό προσόν</w:t>
            </w:r>
            <w:r w:rsidRPr="00F6498C">
              <w:rPr>
                <w:rFonts w:cstheme="minorHAnsi"/>
                <w:i/>
                <w:sz w:val="20"/>
                <w:szCs w:val="20"/>
                <w:lang w:eastAsia="el-GR"/>
              </w:rPr>
              <w:t xml:space="preserve">» νοείται το επίσημο αποτέλεσμα μιας διαδικασίας αξιολόγησης και επικύρωσης, το οποίο επιτυγχάνεται όταν ο αρμόδιος φορέας διαπιστώνει ότι ένα άτομο έχει επιτύχει μαθησιακά αποτελέσματα που ανταποκρίνονται σε συγκεκριμένες προδιαγραφές. </w:t>
            </w:r>
          </w:p>
          <w:p w14:paraId="5EF4547E" w14:textId="77777777" w:rsidR="00DD7330" w:rsidRPr="00DD7330" w:rsidRDefault="00DD7330" w:rsidP="00DD7330">
            <w:pPr>
              <w:pStyle w:val="Default"/>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D7330">
              <w:rPr>
                <w:rFonts w:cstheme="minorHAnsi"/>
                <w:sz w:val="20"/>
                <w:szCs w:val="20"/>
                <w:lang w:eastAsia="el-GR"/>
              </w:rPr>
              <w:t xml:space="preserve">Πηγή: Ευρωπαϊκή Επιτροπή, ευρωπαϊκό πλαίσιο επαγγελματικών προσόντων — https://ec.europa.eu/ploteus/glossary. </w:t>
            </w:r>
          </w:p>
          <w:p w14:paraId="4EC9FA6A" w14:textId="77777777" w:rsidR="00F6498C" w:rsidRDefault="00F6498C" w:rsidP="00DD7330">
            <w:pPr>
              <w:pStyle w:val="Default"/>
              <w:ind w:left="36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p w14:paraId="5E5A49BA" w14:textId="48786BBD" w:rsidR="00DD7330" w:rsidRPr="00DD7330" w:rsidRDefault="00DD7330" w:rsidP="00DD7330">
            <w:pPr>
              <w:pStyle w:val="Default"/>
              <w:ind w:left="36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DD7330">
              <w:rPr>
                <w:rFonts w:cstheme="minorHAnsi"/>
                <w:sz w:val="20"/>
                <w:szCs w:val="20"/>
                <w:lang w:eastAsia="el-GR"/>
              </w:rPr>
              <w:lastRenderedPageBreak/>
              <w:t xml:space="preserve">Η διατύπωση με πλάγιους χαρακτήρες ταυτίζεται με τον ορισμό του ΕΠΕΠ. </w:t>
            </w:r>
          </w:p>
          <w:p w14:paraId="5D251EE1" w14:textId="77777777" w:rsidR="00DD7330" w:rsidRPr="00DD7330" w:rsidRDefault="00DD7330" w:rsidP="00EA59AD">
            <w:pPr>
              <w:pStyle w:val="Default"/>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p w14:paraId="3CF553EF" w14:textId="75FBE0BF" w:rsidR="00EA59AD" w:rsidRDefault="00EA59AD" w:rsidP="00EA59AD">
            <w:pPr>
              <w:pStyle w:val="Default"/>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EA59AD">
              <w:rPr>
                <w:rFonts w:cstheme="minorHAnsi"/>
                <w:sz w:val="20"/>
                <w:szCs w:val="20"/>
                <w:lang w:eastAsia="el-GR"/>
              </w:rPr>
              <w:t>«</w:t>
            </w:r>
            <w:r w:rsidRPr="00E123C4">
              <w:rPr>
                <w:rFonts w:cstheme="minorHAnsi"/>
                <w:b/>
                <w:sz w:val="20"/>
                <w:szCs w:val="20"/>
                <w:lang w:eastAsia="el-GR"/>
              </w:rPr>
              <w:t>Επαγγελματικό προσόν</w:t>
            </w:r>
            <w:r w:rsidRPr="00EA59AD">
              <w:rPr>
                <w:rFonts w:cstheme="minorHAnsi"/>
                <w:sz w:val="20"/>
                <w:szCs w:val="20"/>
                <w:lang w:eastAsia="el-GR"/>
              </w:rPr>
              <w:t>» νοείται το επίσημο αποτέλεσμα μιας διαδικασίας αξιολόγησης και επικύρωσης από αρμόδια αρχή, που έχει κατά κανόνα τη μορφή εγγράφων, όπως είναι τα πιστοποιητικά και τα διπλώματα. Τα επαγγελματικά προσόντα δηλώνουν ότι ένα άτομο έχει επιτύχει μαθησιακά αποτελέσματα που ανταποκρίνονται σε συγκεκριμένες προδιαγραφές. Αυτά τα μαθησιακά αποτελέσματα μπορούν να επιτευχθούν μέσω διάφορων διαδρομών τυπικής, μη τυπικής ή άτυπης μάθησης, σε εθνικά ή σε διεθνή πλαίσια. (Σύσταση του Συμβουλίου της 22ας Μάϊου 2017 σχετικά με το ευρωπαϊκό πλαίσιο επαγγελματικών προσόντων για τη διά βίου μάθηση (2017/C 189/03</w:t>
            </w:r>
            <w:r w:rsidR="00DD7330">
              <w:rPr>
                <w:rFonts w:cstheme="minorHAnsi"/>
                <w:sz w:val="20"/>
                <w:szCs w:val="20"/>
                <w:lang w:eastAsia="el-GR"/>
              </w:rPr>
              <w:t>)</w:t>
            </w:r>
          </w:p>
          <w:p w14:paraId="18DF8F96" w14:textId="77777777" w:rsidR="00EA59AD" w:rsidRDefault="00EA59AD" w:rsidP="005A6ECA">
            <w:pPr>
              <w:pStyle w:val="Default"/>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p>
          <w:p w14:paraId="5AF61AAD" w14:textId="14EB105D" w:rsidR="005A6ECA" w:rsidRPr="005F6101" w:rsidRDefault="005A6ECA" w:rsidP="005A6ECA">
            <w:pPr>
              <w:pStyle w:val="Default"/>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sidRPr="005F6101">
              <w:rPr>
                <w:rFonts w:cstheme="minorHAnsi"/>
                <w:sz w:val="20"/>
                <w:szCs w:val="20"/>
                <w:lang w:eastAsia="el-GR"/>
              </w:rPr>
              <w:t xml:space="preserve">Πηγή: Ευρωπαϊκή Επιτροπή, ευρωπαϊκό πλαίσιο επαγγελματικών προσόντων — https://ec.europa.eu/ploteus/glossary. </w:t>
            </w:r>
          </w:p>
          <w:p w14:paraId="2E6A3DC8" w14:textId="77777777" w:rsidR="005A6ECA" w:rsidRPr="005A6ECA" w:rsidRDefault="005A6ECA" w:rsidP="005A6EC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A6ECA">
              <w:rPr>
                <w:rFonts w:cstheme="minorHAnsi"/>
                <w:color w:val="000000"/>
                <w:sz w:val="20"/>
                <w:szCs w:val="20"/>
                <w:lang w:eastAsia="el-GR"/>
              </w:rPr>
              <w:t xml:space="preserve">Η διατύπωση με πλάγιους χαρακτήρες ταυτίζεται με τον ορισμό του ΕΠΕΠ. </w:t>
            </w:r>
          </w:p>
          <w:p w14:paraId="135B9515" w14:textId="0E32214A" w:rsidR="00226592" w:rsidRPr="00EA59AD" w:rsidRDefault="00EC766E" w:rsidP="00226592">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eastAsia="el-GR"/>
              </w:rPr>
            </w:pPr>
            <w:r w:rsidRPr="00EA59AD">
              <w:rPr>
                <w:rFonts w:cstheme="minorHAnsi"/>
                <w:b/>
                <w:color w:val="000000"/>
                <w:sz w:val="20"/>
                <w:szCs w:val="20"/>
                <w:lang w:eastAsia="el-GR"/>
              </w:rPr>
              <w:t xml:space="preserve"> Επεξηγήσεις</w:t>
            </w:r>
            <w:r w:rsidR="00226592" w:rsidRPr="00EA59AD">
              <w:rPr>
                <w:rFonts w:cstheme="minorHAnsi"/>
                <w:b/>
                <w:color w:val="000000"/>
                <w:sz w:val="20"/>
                <w:szCs w:val="20"/>
                <w:lang w:eastAsia="el-GR"/>
              </w:rPr>
              <w:t>:</w:t>
            </w:r>
          </w:p>
          <w:p w14:paraId="4490B2A8" w14:textId="6DC46ED6" w:rsidR="00226592" w:rsidRPr="005F6101" w:rsidRDefault="00226592" w:rsidP="00226592">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Ο δείκτης μετρά συμμετέχοντες που όταν εισήλθαν στην πράξη ήταν άνεργοι (EECO</w:t>
            </w:r>
            <w:r w:rsidR="00731AFF" w:rsidRPr="00735767">
              <w:rPr>
                <w:rFonts w:cstheme="minorHAnsi"/>
                <w:color w:val="000000"/>
                <w:sz w:val="20"/>
                <w:szCs w:val="20"/>
                <w:lang w:eastAsia="el-GR"/>
              </w:rPr>
              <w:t>0</w:t>
            </w:r>
            <w:r w:rsidRPr="00735767">
              <w:rPr>
                <w:rFonts w:cstheme="minorHAnsi"/>
                <w:color w:val="000000"/>
                <w:sz w:val="20"/>
                <w:szCs w:val="20"/>
                <w:lang w:eastAsia="el-GR"/>
              </w:rPr>
              <w:t>2)</w:t>
            </w:r>
            <w:r w:rsidRPr="00A43D56">
              <w:rPr>
                <w:rFonts w:cstheme="minorHAnsi"/>
                <w:color w:val="000000"/>
                <w:sz w:val="20"/>
                <w:szCs w:val="20"/>
                <w:lang w:eastAsia="el-GR"/>
              </w:rPr>
              <w:t xml:space="preserve"> ή απασχολούμενοι (</w:t>
            </w:r>
            <w:r w:rsidRPr="005F6101">
              <w:rPr>
                <w:rFonts w:cstheme="minorHAnsi"/>
                <w:color w:val="000000"/>
                <w:sz w:val="20"/>
                <w:szCs w:val="20"/>
                <w:lang w:eastAsia="el-GR"/>
              </w:rPr>
              <w:t>EECO</w:t>
            </w:r>
            <w:r w:rsidRPr="00A43D56">
              <w:rPr>
                <w:rFonts w:cstheme="minorHAnsi"/>
                <w:color w:val="000000"/>
                <w:sz w:val="20"/>
                <w:szCs w:val="20"/>
                <w:lang w:eastAsia="el-GR"/>
              </w:rPr>
              <w:t>05) ή οικονομικά μη ενεργοί (</w:t>
            </w:r>
            <w:r w:rsidRPr="005F6101">
              <w:rPr>
                <w:rFonts w:cstheme="minorHAnsi"/>
                <w:color w:val="000000"/>
                <w:sz w:val="20"/>
                <w:szCs w:val="20"/>
                <w:lang w:eastAsia="el-GR"/>
              </w:rPr>
              <w:t>EECO</w:t>
            </w:r>
            <w:r w:rsidRPr="00A43D56">
              <w:rPr>
                <w:rFonts w:cstheme="minorHAnsi"/>
                <w:color w:val="000000"/>
                <w:sz w:val="20"/>
                <w:szCs w:val="20"/>
                <w:lang w:eastAsia="el-GR"/>
              </w:rPr>
              <w:t>04),</w:t>
            </w:r>
          </w:p>
          <w:p w14:paraId="1A6A6CD9" w14:textId="615897F0" w:rsidR="0070052A" w:rsidRPr="005F6101" w:rsidRDefault="0070052A" w:rsidP="00226592">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Ο δείκτης αναφέρεται μόνο στο επαγγελματικό προσόν που αποκτήθηκε ως αποτέλεσμα της πράξης ΕΚΤ+</w:t>
            </w:r>
          </w:p>
          <w:p w14:paraId="5EF4F89E" w14:textId="2AF66B63" w:rsidR="00AE0E84" w:rsidRPr="00A43D56" w:rsidRDefault="001E440B" w:rsidP="00226592">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 xml:space="preserve">«αμέσως μετά τη λήξη της συμμετοχής τους» θεωρείται το χρονικό διάστημα μεταξύ της ημέρας που το άτομο </w:t>
            </w:r>
            <w:r w:rsidR="00A43D56">
              <w:rPr>
                <w:rFonts w:cstheme="minorHAnsi"/>
                <w:color w:val="000000"/>
                <w:sz w:val="20"/>
                <w:szCs w:val="20"/>
                <w:lang w:eastAsia="el-GR"/>
              </w:rPr>
              <w:t>ο</w:t>
            </w:r>
            <w:r w:rsidR="00731AFF" w:rsidRPr="00A43D56">
              <w:rPr>
                <w:rFonts w:cstheme="minorHAnsi"/>
                <w:color w:val="000000"/>
                <w:sz w:val="20"/>
                <w:szCs w:val="20"/>
                <w:lang w:eastAsia="el-GR"/>
              </w:rPr>
              <w:t xml:space="preserve">λοκληρώνει ή </w:t>
            </w:r>
            <w:r w:rsidRPr="005F6101">
              <w:rPr>
                <w:rFonts w:cstheme="minorHAnsi"/>
                <w:color w:val="000000"/>
                <w:sz w:val="20"/>
                <w:szCs w:val="20"/>
                <w:lang w:eastAsia="el-GR"/>
              </w:rPr>
              <w:t xml:space="preserve">εγκαταλείπει την υποστηριζόμενη πράξη (ημερομηνία εξόδου) και των τεσσάρων εβδομάδων  που ακολουθούν </w:t>
            </w:r>
            <w:r w:rsidR="00731AFF" w:rsidRPr="005F6101">
              <w:rPr>
                <w:rFonts w:cstheme="minorHAnsi"/>
                <w:color w:val="000000"/>
                <w:sz w:val="20"/>
                <w:szCs w:val="20"/>
                <w:lang w:eastAsia="el-GR"/>
              </w:rPr>
              <w:t>αυτή την ημερομηνία</w:t>
            </w:r>
          </w:p>
          <w:p w14:paraId="4CF7F3AA" w14:textId="19447E6E" w:rsidR="00AB61A8" w:rsidRPr="005F6101" w:rsidRDefault="00AB61A8" w:rsidP="00AB61A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eastAsia="el-GR"/>
              </w:rPr>
            </w:pPr>
            <w:r w:rsidRPr="005F6101">
              <w:rPr>
                <w:rFonts w:cstheme="minorHAnsi"/>
                <w:b/>
                <w:color w:val="000000"/>
                <w:sz w:val="20"/>
                <w:szCs w:val="20"/>
                <w:lang w:eastAsia="el-GR"/>
              </w:rPr>
              <w:t xml:space="preserve">Εξειδίκευση βάσει Εθνικού πλαισίου: </w:t>
            </w:r>
          </w:p>
          <w:p w14:paraId="37D70950" w14:textId="75E59AC8" w:rsidR="00AB61A8" w:rsidRDefault="00AB61A8" w:rsidP="00AB61A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u w:val="single"/>
                <w:lang w:eastAsia="el-GR"/>
              </w:rPr>
              <w:t>Προσόν:</w:t>
            </w:r>
            <w:r>
              <w:rPr>
                <w:rFonts w:cstheme="minorHAnsi"/>
                <w:color w:val="000000"/>
                <w:sz w:val="20"/>
                <w:szCs w:val="20"/>
                <w:lang w:eastAsia="el-GR"/>
              </w:rPr>
              <w:t xml:space="preserve"> </w:t>
            </w:r>
            <w:r w:rsidRPr="00AB61A8">
              <w:rPr>
                <w:rFonts w:cstheme="minorHAnsi"/>
                <w:color w:val="000000"/>
                <w:sz w:val="20"/>
                <w:szCs w:val="20"/>
                <w:lang w:eastAsia="el-GR"/>
              </w:rPr>
              <w:t>το επίσημο αποτέλεσμα, όπως πιστοποιητικό, δίπλωμα ή πτυχίο, μιας διαδικασίας αξιολόγησης και επικύρωσης μάθησης, ύστερα από διαπίστωση από τον αρμόδιο φορέα ότι ένα άτομο έχει επιτύχει τα μαθησιακά αποτελέσματα που ανταποκρίνονται σε συγκεκριμένες προδιαγραφές</w:t>
            </w:r>
            <w:r>
              <w:rPr>
                <w:rFonts w:cstheme="minorHAnsi"/>
                <w:color w:val="000000"/>
                <w:sz w:val="20"/>
                <w:szCs w:val="20"/>
                <w:lang w:eastAsia="el-GR"/>
              </w:rPr>
              <w:t xml:space="preserve"> (παρ. θ, άρθρ. 2 του Ν. </w:t>
            </w:r>
            <w:r w:rsidR="00192F71" w:rsidRPr="008E3806">
              <w:rPr>
                <w:rFonts w:cstheme="minorHAnsi"/>
                <w:color w:val="000000"/>
                <w:sz w:val="20"/>
                <w:szCs w:val="20"/>
                <w:lang w:eastAsia="el-GR"/>
              </w:rPr>
              <w:t>4</w:t>
            </w:r>
            <w:r w:rsidR="00192F71">
              <w:rPr>
                <w:rFonts w:cstheme="minorHAnsi"/>
                <w:color w:val="000000"/>
                <w:sz w:val="20"/>
                <w:szCs w:val="20"/>
                <w:lang w:eastAsia="el-GR"/>
              </w:rPr>
              <w:t>763</w:t>
            </w:r>
            <w:r>
              <w:rPr>
                <w:rFonts w:cstheme="minorHAnsi"/>
                <w:color w:val="000000"/>
                <w:sz w:val="20"/>
                <w:szCs w:val="20"/>
                <w:lang w:eastAsia="el-GR"/>
              </w:rPr>
              <w:t>/2020),</w:t>
            </w:r>
          </w:p>
          <w:p w14:paraId="64C5D1FF" w14:textId="2F641FB2" w:rsidR="00F41DBB" w:rsidRDefault="00F41DBB" w:rsidP="00AB61A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u w:val="single"/>
                <w:lang w:eastAsia="el-GR"/>
              </w:rPr>
              <w:t>Μαθησιακά αποτελέσματα</w:t>
            </w:r>
            <w:r w:rsidRPr="00F41DBB">
              <w:rPr>
                <w:rFonts w:cstheme="minorHAnsi"/>
                <w:color w:val="000000"/>
                <w:sz w:val="20"/>
                <w:szCs w:val="20"/>
                <w:lang w:eastAsia="el-GR"/>
              </w:rPr>
              <w:t>: η περιγραφή όλων αυτών που ο εκπαιδευόμενος αναμένεται να γνωρίζει, κατανοεί και μπορεί να κάνει μετά την ολοκλήρωση μιας μαθησιακής διαδικασίας, ανεξαρτήτως του τρόπου με τον οποίο αυτή έχει υλοποιηθεί. Τα μαθησιακά αποτελέσματα ορίζονται υπό μορφή γνώσεων, δεξιοτήτων και ικανοτήτων</w:t>
            </w:r>
            <w:r>
              <w:rPr>
                <w:rFonts w:cstheme="minorHAnsi"/>
                <w:color w:val="000000"/>
                <w:sz w:val="20"/>
                <w:szCs w:val="20"/>
                <w:lang w:eastAsia="el-GR"/>
              </w:rPr>
              <w:t xml:space="preserve"> </w:t>
            </w:r>
            <w:r w:rsidRPr="00F41DBB">
              <w:rPr>
                <w:rFonts w:cstheme="minorHAnsi"/>
                <w:color w:val="000000"/>
                <w:sz w:val="20"/>
                <w:szCs w:val="20"/>
                <w:lang w:eastAsia="el-GR"/>
              </w:rPr>
              <w:t xml:space="preserve">(παρ. </w:t>
            </w:r>
            <w:proofErr w:type="spellStart"/>
            <w:r w:rsidRPr="00F41DBB">
              <w:rPr>
                <w:rFonts w:cstheme="minorHAnsi"/>
                <w:color w:val="000000"/>
                <w:sz w:val="20"/>
                <w:szCs w:val="20"/>
                <w:lang w:eastAsia="el-GR"/>
              </w:rPr>
              <w:t>ι</w:t>
            </w:r>
            <w:r>
              <w:rPr>
                <w:rFonts w:cstheme="minorHAnsi"/>
                <w:color w:val="000000"/>
                <w:sz w:val="20"/>
                <w:szCs w:val="20"/>
                <w:lang w:eastAsia="el-GR"/>
              </w:rPr>
              <w:t>γ</w:t>
            </w:r>
            <w:proofErr w:type="spellEnd"/>
            <w:r w:rsidRPr="00F41DBB">
              <w:rPr>
                <w:rFonts w:cstheme="minorHAnsi"/>
                <w:color w:val="000000"/>
                <w:sz w:val="20"/>
                <w:szCs w:val="20"/>
                <w:lang w:eastAsia="el-GR"/>
              </w:rPr>
              <w:t xml:space="preserve">, άρθρ. 2 του Ν. </w:t>
            </w:r>
            <w:r w:rsidR="001D1AD3">
              <w:rPr>
                <w:rFonts w:cstheme="minorHAnsi"/>
                <w:color w:val="000000"/>
                <w:sz w:val="20"/>
                <w:szCs w:val="20"/>
                <w:lang w:eastAsia="el-GR"/>
              </w:rPr>
              <w:t>4</w:t>
            </w:r>
            <w:r w:rsidR="001D1AD3" w:rsidRPr="00F41DBB">
              <w:rPr>
                <w:rFonts w:cstheme="minorHAnsi"/>
                <w:color w:val="000000"/>
                <w:sz w:val="20"/>
                <w:szCs w:val="20"/>
                <w:lang w:eastAsia="el-GR"/>
              </w:rPr>
              <w:t>763</w:t>
            </w:r>
            <w:r w:rsidRPr="00F41DBB">
              <w:rPr>
                <w:rFonts w:cstheme="minorHAnsi"/>
                <w:color w:val="000000"/>
                <w:sz w:val="20"/>
                <w:szCs w:val="20"/>
                <w:lang w:eastAsia="el-GR"/>
              </w:rPr>
              <w:t>/2020),</w:t>
            </w:r>
          </w:p>
          <w:p w14:paraId="6E88A434" w14:textId="6D7A09AC" w:rsidR="00F41DBB" w:rsidRDefault="00F41DBB" w:rsidP="00AB61A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u w:val="single"/>
                <w:lang w:eastAsia="el-GR"/>
              </w:rPr>
              <w:t>Πιστοποίηση μαθησιακών αποτελεσμάτων</w:t>
            </w:r>
            <w:r w:rsidRPr="00F41DBB">
              <w:rPr>
                <w:rFonts w:cstheme="minorHAnsi"/>
                <w:color w:val="000000"/>
                <w:sz w:val="20"/>
                <w:szCs w:val="20"/>
                <w:lang w:eastAsia="el-GR"/>
              </w:rPr>
              <w:t>: η διαδικασία έκδοσης ενός πιστοποιητικού, διπλώματος, πτυχίου και εν γένει τίτλου που επιβεβαιώνει επίσημα ότι ένα σύνολο αποτελεσμάτων μάθησης, στο οποίο περιλαμβάνονται γνώσεις, τεχνογνωσία, δεξιότητες ή ικανότητες, που αποκτήθηκαν από ένα άτομο, έχουν αξιολογηθεί και επικυρωθεί από έναν αρμόδιο φορέα με βάση ένα προκαθορισμένο πρότυπο</w:t>
            </w:r>
            <w:r>
              <w:rPr>
                <w:rFonts w:cstheme="minorHAnsi"/>
                <w:color w:val="000000"/>
                <w:sz w:val="20"/>
                <w:szCs w:val="20"/>
                <w:lang w:eastAsia="el-GR"/>
              </w:rPr>
              <w:t xml:space="preserve"> </w:t>
            </w:r>
            <w:r w:rsidRPr="00F41DBB">
              <w:rPr>
                <w:rFonts w:cstheme="minorHAnsi"/>
                <w:color w:val="000000"/>
                <w:sz w:val="20"/>
                <w:szCs w:val="20"/>
                <w:lang w:eastAsia="el-GR"/>
              </w:rPr>
              <w:t xml:space="preserve">(παρ. </w:t>
            </w:r>
            <w:proofErr w:type="spellStart"/>
            <w:r w:rsidRPr="00F41DBB">
              <w:rPr>
                <w:rFonts w:cstheme="minorHAnsi"/>
                <w:color w:val="000000"/>
                <w:sz w:val="20"/>
                <w:szCs w:val="20"/>
                <w:lang w:eastAsia="el-GR"/>
              </w:rPr>
              <w:t>ι</w:t>
            </w:r>
            <w:r>
              <w:rPr>
                <w:rFonts w:cstheme="minorHAnsi"/>
                <w:color w:val="000000"/>
                <w:sz w:val="20"/>
                <w:szCs w:val="20"/>
                <w:lang w:eastAsia="el-GR"/>
              </w:rPr>
              <w:t>στ</w:t>
            </w:r>
            <w:proofErr w:type="spellEnd"/>
            <w:r w:rsidRPr="00F41DBB">
              <w:rPr>
                <w:rFonts w:cstheme="minorHAnsi"/>
                <w:color w:val="000000"/>
                <w:sz w:val="20"/>
                <w:szCs w:val="20"/>
                <w:lang w:eastAsia="el-GR"/>
              </w:rPr>
              <w:t xml:space="preserve">, άρθρ. 2 του Ν. </w:t>
            </w:r>
            <w:r w:rsidR="001D1AD3">
              <w:rPr>
                <w:rFonts w:cstheme="minorHAnsi"/>
                <w:color w:val="000000"/>
                <w:sz w:val="20"/>
                <w:szCs w:val="20"/>
                <w:lang w:eastAsia="el-GR"/>
              </w:rPr>
              <w:t>4</w:t>
            </w:r>
            <w:r w:rsidR="001D1AD3" w:rsidRPr="00F41DBB">
              <w:rPr>
                <w:rFonts w:cstheme="minorHAnsi"/>
                <w:color w:val="000000"/>
                <w:sz w:val="20"/>
                <w:szCs w:val="20"/>
                <w:lang w:eastAsia="el-GR"/>
              </w:rPr>
              <w:t>763</w:t>
            </w:r>
            <w:r w:rsidRPr="00F41DBB">
              <w:rPr>
                <w:rFonts w:cstheme="minorHAnsi"/>
                <w:color w:val="000000"/>
                <w:sz w:val="20"/>
                <w:szCs w:val="20"/>
                <w:lang w:eastAsia="el-GR"/>
              </w:rPr>
              <w:t>/2020),</w:t>
            </w:r>
          </w:p>
          <w:p w14:paraId="59A8FF36" w14:textId="77777777" w:rsidR="0089748E" w:rsidRDefault="0089748E" w:rsidP="0089748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 xml:space="preserve">Σε ό,τι αφορά τη μη-τυπική εκπαίδευση αλλά και την άτυπη μάθηση, ο ΕΟΠΠΕΠ </w:t>
            </w:r>
            <w:r w:rsidRPr="00384043">
              <w:rPr>
                <w:rFonts w:cstheme="minorHAnsi"/>
                <w:color w:val="000000"/>
                <w:lang w:eastAsia="el-GR"/>
              </w:rPr>
              <w:t>σύμφωνα με το Κεφ. Η του Ν. 4763/2020 και ιδίως με τα άρθρα 46-51</w:t>
            </w:r>
            <w:r w:rsidRPr="00A75EBC">
              <w:rPr>
                <w:rFonts w:cstheme="minorHAnsi"/>
                <w:color w:val="000000"/>
                <w:lang w:eastAsia="el-GR"/>
              </w:rPr>
              <w:t>,</w:t>
            </w:r>
            <w:r w:rsidRPr="005F6101">
              <w:rPr>
                <w:rFonts w:cstheme="minorHAnsi"/>
                <w:color w:val="000000"/>
                <w:lang w:eastAsia="el-GR"/>
              </w:rPr>
              <w:t xml:space="preserve"> </w:t>
            </w:r>
            <w:r w:rsidRPr="005F6101">
              <w:rPr>
                <w:rFonts w:cstheme="minorHAnsi"/>
                <w:color w:val="000000"/>
                <w:sz w:val="20"/>
                <w:szCs w:val="20"/>
                <w:lang w:eastAsia="el-GR"/>
              </w:rPr>
              <w:t xml:space="preserve">διαμορφώνει το κανονιστικό πλαίσιο αναγνώρισης και πιστοποίησης των προσόντων που αποκτώνται μέσω μη-τυπικής εκπαίδευσης και άτυπης μάθησης, πιστοποιεί συγκεκριμένα προσόντα και </w:t>
            </w:r>
            <w:proofErr w:type="spellStart"/>
            <w:r w:rsidRPr="005F6101">
              <w:rPr>
                <w:rFonts w:cstheme="minorHAnsi"/>
                <w:color w:val="000000"/>
                <w:sz w:val="20"/>
                <w:szCs w:val="20"/>
                <w:lang w:eastAsia="el-GR"/>
              </w:rPr>
              <w:t>αδειοδοτεί</w:t>
            </w:r>
            <w:proofErr w:type="spellEnd"/>
            <w:r w:rsidRPr="005F6101">
              <w:rPr>
                <w:rFonts w:cstheme="minorHAnsi"/>
                <w:color w:val="000000"/>
                <w:sz w:val="20"/>
                <w:szCs w:val="20"/>
                <w:lang w:eastAsia="el-GR"/>
              </w:rPr>
              <w:t xml:space="preserve"> ανεξάρτητους φορείς που πιστοποιούν προσόντα που προσδιορίζονται βάσει των αναγκών και προτεραιοτήτων της αγοράς εργασίας (ενδεικτικά: Σύστημα Πιστοποίησης Αρχικής Επαγγελματικής Κατάρτισης των αποφοίτων των Ινστιτούτων Επαγγελματικής Κατάρτισης (Ι.Ε.Κ.) και των Σχολών Επαγγελματικής Κατάρτισης (Σ.Ε.Κ.), Πιστοποίηση φορέων χορήγησης πιστοποιητικών πληροφορικής, Πιστοποίηση Εκπαιδευτικής Επάρκειας Εκπαιδευτών Ενηλίκων Μη Τυπικής Εκπαίδευσης, Κρατικό Πιστοποιητικό Γλωσσομάθειας). </w:t>
            </w:r>
          </w:p>
          <w:p w14:paraId="7DD206F6" w14:textId="4353A1A5" w:rsidR="0089748E" w:rsidRDefault="0089748E" w:rsidP="0089748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32693">
              <w:rPr>
                <w:rFonts w:cstheme="minorHAnsi"/>
                <w:color w:val="000000"/>
                <w:sz w:val="20"/>
                <w:szCs w:val="20"/>
                <w:lang w:eastAsia="el-GR"/>
              </w:rPr>
              <w:t xml:space="preserve">Μέχρι την έκδοση του σχετικού κανονιστικού πλαισίου, σύμφωνα με τις διατάξεις των παρ. 4 και 5 του άρθρου 51 του Ν. 4763/2020, εφαρμόζονται τα οριζόμενα στο άρθρο 48 παρ. 1 του ν. 4777/2021, σύμφωνα με το οποίο «είναι δυνατή η διενέργεια εξετάσεων </w:t>
            </w:r>
            <w:r w:rsidRPr="00432693">
              <w:rPr>
                <w:rFonts w:cstheme="minorHAnsi"/>
                <w:color w:val="000000"/>
                <w:sz w:val="20"/>
                <w:szCs w:val="20"/>
                <w:lang w:eastAsia="el-GR"/>
              </w:rPr>
              <w:lastRenderedPageBreak/>
              <w:t>πιστοποίησης από φορείς πιστοποίησης που δραστηριοποιούνται στην Ελλάδα και διεθνώς και οι οποίοι είτε είναι διαπιστευμένοι σύμφωνα με το Πρότυπο ISO/IEC 17024 είτε είναι πιστοποιημένοι βάσει του ισχύοντος θεσμικού πλαισίου να χορηγούν πιστοποιητικά ή από εταιρείες λογισμικού οι οποίες παρέχουν σχετικές πιστοποιήσεις».</w:t>
            </w:r>
          </w:p>
          <w:p w14:paraId="2E35C810" w14:textId="32C05278" w:rsidR="00F41DBB" w:rsidRPr="005F6101" w:rsidRDefault="00F41DBB" w:rsidP="00AB61A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eastAsia="el-GR"/>
              </w:rPr>
            </w:pPr>
            <w:r w:rsidRPr="005F6101">
              <w:rPr>
                <w:rFonts w:cstheme="minorHAnsi"/>
                <w:b/>
                <w:color w:val="000000"/>
                <w:sz w:val="20"/>
                <w:szCs w:val="20"/>
                <w:lang w:eastAsia="el-GR"/>
              </w:rPr>
              <w:t>Ενδεικτικά παραδείγματα:</w:t>
            </w:r>
          </w:p>
          <w:p w14:paraId="0890FB02" w14:textId="3CDBC565" w:rsidR="00F41DBB" w:rsidRPr="005F6101" w:rsidRDefault="00F41DBB" w:rsidP="00F41DBB">
            <w:pPr>
              <w:pStyle w:val="ab"/>
              <w:numPr>
                <w:ilvl w:val="0"/>
                <w:numId w:val="28"/>
              </w:num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Πτυχίο Επαγγελματικής Εκπαίδευσης και Κατάρτισης, επιπέδου τρία (3), που χορηγείται στους αποφοίτους των Σχολών Επαγγελματικής Κατάρτισης (Σ.Ε.Κ.), των Επαγγελματικών Σχολών Κατάρτισης (Ε.Σ.Κ.) και των Επαγγελματικών Σχολών Μαθητείας (ΕΠΑ.Σ.) του Ο.Α.Ε.Δ., ύστερα από πιστοποίηση,</w:t>
            </w:r>
          </w:p>
          <w:p w14:paraId="0E3DB8F4" w14:textId="10B890D3" w:rsidR="00D00094" w:rsidRPr="005F6101" w:rsidRDefault="00D00094" w:rsidP="00F41DBB">
            <w:pPr>
              <w:pStyle w:val="ab"/>
              <w:numPr>
                <w:ilvl w:val="0"/>
                <w:numId w:val="28"/>
              </w:num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Πτυχίο Επαγγελματικής Ειδικότητας, Εκπαίδευσης και Κατάρτισης, επιπέδου 5, που χορηγείται στους αποφοίτους της Τάξης Μαθητείας των ΕΠΑ.Λ. μετά από πιστοποίηση,</w:t>
            </w:r>
          </w:p>
          <w:p w14:paraId="1398B1DE" w14:textId="30BE0B89" w:rsidR="00D00094" w:rsidRPr="005F6101" w:rsidRDefault="00D00094" w:rsidP="00F41DBB">
            <w:pPr>
              <w:pStyle w:val="ab"/>
              <w:numPr>
                <w:ilvl w:val="0"/>
                <w:numId w:val="28"/>
              </w:num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Δίπλωμα Επαγγελματικής Ειδικότητας, Εκπαίδευσης και Κατάρτισης, επιπέδου 5, που χορηγείται στους αποφοίτους Ι.Ε.Κ. μετά από πιστοποίηση,</w:t>
            </w:r>
          </w:p>
          <w:p w14:paraId="05CD4C3B" w14:textId="52462935" w:rsidR="00D00094" w:rsidRPr="005F6101" w:rsidRDefault="00D00094" w:rsidP="00531F14">
            <w:pPr>
              <w:pStyle w:val="ab"/>
              <w:numPr>
                <w:ilvl w:val="0"/>
                <w:numId w:val="28"/>
              </w:num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Πιστοποιητικό Επάρκειας, που χορηγείται σε επαγγελματίες οι οποίοι παρακολούθησαν σε Κέντρο Διά Βίου Μάθησης πρόγραμμα Συνεχιζόμενης Επαγγελματικής Κατάρτισης συμβατό με το εκάστοτε ισχύον επαγγελματικό περίγραμμα προκειμένου να εκσυγχρονίσουν ή αναβαθμίσουν τις γνώσεις, τις ικανότητες και τις δεξιότητες του επαγγέλματος, μετά από επιτυχή συμμετοχή σε εξετάσεις πιστοποίησης που διενεργούνται από τον ΕΟΠΠΕΠ ή υπό την εποπτεία του.</w:t>
            </w:r>
          </w:p>
          <w:p w14:paraId="75D7EA53" w14:textId="71CD40D2" w:rsidR="00AB61A8" w:rsidRPr="005F6101" w:rsidRDefault="00AB61A8" w:rsidP="00531F14">
            <w:pPr>
              <w:pStyle w:val="ab"/>
              <w:numPr>
                <w:ilvl w:val="0"/>
                <w:numId w:val="28"/>
              </w:num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101">
              <w:rPr>
                <w:rFonts w:cstheme="minorHAnsi"/>
                <w:color w:val="000000"/>
                <w:sz w:val="20"/>
                <w:szCs w:val="20"/>
                <w:lang w:eastAsia="el-GR"/>
              </w:rPr>
              <w:t xml:space="preserve">Πιστοποίηση </w:t>
            </w:r>
            <w:proofErr w:type="spellStart"/>
            <w:r w:rsidRPr="005F6101">
              <w:rPr>
                <w:rFonts w:cstheme="minorHAnsi"/>
                <w:color w:val="000000"/>
                <w:sz w:val="20"/>
                <w:szCs w:val="20"/>
                <w:lang w:eastAsia="el-GR"/>
              </w:rPr>
              <w:t>αποκτηθέντων</w:t>
            </w:r>
            <w:proofErr w:type="spellEnd"/>
            <w:r w:rsidRPr="005F6101">
              <w:rPr>
                <w:rFonts w:cstheme="minorHAnsi"/>
                <w:color w:val="000000"/>
                <w:sz w:val="20"/>
                <w:szCs w:val="20"/>
                <w:lang w:eastAsia="el-GR"/>
              </w:rPr>
              <w:t xml:space="preserve"> προσόντων </w:t>
            </w:r>
            <w:r w:rsidR="00D00094" w:rsidRPr="005F6101">
              <w:rPr>
                <w:rFonts w:cstheme="minorHAnsi"/>
                <w:color w:val="000000"/>
                <w:sz w:val="20"/>
                <w:szCs w:val="20"/>
                <w:lang w:eastAsia="el-GR"/>
              </w:rPr>
              <w:t xml:space="preserve">από προγράμματα κατάρτισης </w:t>
            </w:r>
            <w:r w:rsidR="00EA59AD">
              <w:rPr>
                <w:rFonts w:cstheme="minorHAnsi"/>
                <w:color w:val="000000"/>
                <w:sz w:val="20"/>
                <w:szCs w:val="20"/>
                <w:lang w:eastAsia="el-GR"/>
              </w:rPr>
              <w:t>ανέργων/</w:t>
            </w:r>
            <w:r w:rsidR="00D00094" w:rsidRPr="005F6101">
              <w:rPr>
                <w:rFonts w:cstheme="minorHAnsi"/>
                <w:color w:val="000000"/>
                <w:sz w:val="20"/>
                <w:szCs w:val="20"/>
                <w:lang w:eastAsia="el-GR"/>
              </w:rPr>
              <w:t xml:space="preserve">εργαζομένων </w:t>
            </w:r>
            <w:r w:rsidRPr="005F6101">
              <w:rPr>
                <w:rFonts w:cstheme="minorHAnsi"/>
                <w:color w:val="000000"/>
                <w:sz w:val="20"/>
                <w:szCs w:val="20"/>
                <w:lang w:eastAsia="el-GR"/>
              </w:rPr>
              <w:t>μέσω αξιολόγησης των γνώσεων και της ικανότητάς τους από διαπιστευμένους φορείς πιστοποίησης προσώπων, σύμφωνα με το διεθνές πρότυπο ISΟ/IEC 17024 ή ΕΟΠΠΕΠ. Η πιστοποίηση παρέχεται με βάση τυποποιημένες διαδικασίες που είναι ελεγμένες από τους αρμόδιους φορείς διαπίστευσης ή τον ΕΟΠΠΕΠ.</w:t>
            </w:r>
          </w:p>
          <w:p w14:paraId="75992453" w14:textId="13A52839" w:rsidR="00432693" w:rsidRPr="00531F14" w:rsidRDefault="00432693" w:rsidP="00531F1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4357E0" w:rsidRPr="00B86F04" w14:paraId="1D107D54"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BAC7EA9" w14:textId="77777777" w:rsidR="004357E0" w:rsidRPr="00B86F04" w:rsidRDefault="004357E0" w:rsidP="004357E0">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384146E" w14:textId="15286512" w:rsidR="004357E0" w:rsidRPr="00B86F04" w:rsidRDefault="004357E0" w:rsidP="004357E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Αριθμός ατόμων</w:t>
            </w:r>
          </w:p>
        </w:tc>
      </w:tr>
      <w:tr w:rsidR="004357E0" w:rsidRPr="00B86F04" w14:paraId="5A58578D"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CA4D04A" w14:textId="77777777" w:rsidR="004357E0" w:rsidRPr="00B86F04" w:rsidRDefault="004357E0" w:rsidP="004357E0">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9D77960" w14:textId="49BA137E" w:rsidR="004357E0" w:rsidRPr="00B86F04" w:rsidRDefault="004357E0" w:rsidP="004357E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Είναι η τιμή που αναμένεται στο τέλος της προγραμματικής περιόδου. Δεν απαιτείται σύνδεση όλων των δεικτών με τιμή στόχου</w:t>
            </w:r>
          </w:p>
        </w:tc>
      </w:tr>
      <w:tr w:rsidR="004357E0" w:rsidRPr="00B86F04" w14:paraId="101C6293"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A23A9D9" w14:textId="667262E2" w:rsidR="004357E0" w:rsidRPr="00B86F04" w:rsidRDefault="004357E0" w:rsidP="004357E0">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 xml:space="preserve">Τιμή </w:t>
            </w:r>
            <w:r w:rsidR="00AE0E84">
              <w:rPr>
                <w:rFonts w:cstheme="minorHAnsi"/>
                <w:color w:val="000000"/>
                <w:sz w:val="20"/>
                <w:szCs w:val="20"/>
                <w:lang w:eastAsia="el-GR"/>
              </w:rPr>
              <w:t>αν</w:t>
            </w:r>
            <w:r w:rsidR="00882B51">
              <w:rPr>
                <w:rFonts w:cstheme="minorHAnsi"/>
                <w:color w:val="000000"/>
                <w:sz w:val="20"/>
                <w:szCs w:val="20"/>
                <w:lang w:eastAsia="el-GR"/>
              </w:rPr>
              <w:t>α</w:t>
            </w:r>
            <w:r w:rsidR="00AE0E84">
              <w:rPr>
                <w:rFonts w:cstheme="minorHAnsi"/>
                <w:color w:val="000000"/>
                <w:sz w:val="20"/>
                <w:szCs w:val="20"/>
                <w:lang w:eastAsia="el-GR"/>
              </w:rPr>
              <w:t>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5379358" w14:textId="55615388" w:rsidR="004357E0" w:rsidRPr="00B86F04" w:rsidRDefault="004357E0" w:rsidP="004357E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Οι τιμές αναφοράς χρησιμοποιούνται για τη </w:t>
            </w:r>
            <w:proofErr w:type="spellStart"/>
            <w:r w:rsidRPr="00B86F04">
              <w:rPr>
                <w:rFonts w:cstheme="minorHAnsi"/>
                <w:color w:val="000000"/>
                <w:sz w:val="20"/>
                <w:szCs w:val="20"/>
                <w:lang w:eastAsia="el-GR"/>
              </w:rPr>
              <w:t>στοχοθεσία</w:t>
            </w:r>
            <w:proofErr w:type="spellEnd"/>
            <w:r w:rsidRPr="00B86F04">
              <w:rPr>
                <w:rFonts w:cstheme="minorHAnsi"/>
                <w:color w:val="000000"/>
                <w:sz w:val="20"/>
                <w:szCs w:val="20"/>
                <w:lang w:eastAsia="el-GR"/>
              </w:rPr>
              <w:t xml:space="preserve">  και μπορούν να βασίζονται στα ποσοστά επιτυχίας παρόμοιων υπαρχουσών ή προηγούμενων παρεμβάσεων</w:t>
            </w:r>
          </w:p>
        </w:tc>
      </w:tr>
      <w:tr w:rsidR="004357E0" w:rsidRPr="00B86F04" w14:paraId="1AD6A11F"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BFE5F72" w14:textId="77777777" w:rsidR="004357E0" w:rsidRPr="00B86F04" w:rsidRDefault="004357E0" w:rsidP="004357E0">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7410170" w14:textId="090577BD" w:rsidR="00965CF4" w:rsidRDefault="004357E0" w:rsidP="00965CF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Ανά φύλο (άνδρες, γυναίκες) και ανά κατηγορία περιφέρειας</w:t>
            </w:r>
            <w:r w:rsidR="00965CF4">
              <w:rPr>
                <w:rFonts w:cstheme="minorHAnsi"/>
                <w:color w:val="000000"/>
                <w:sz w:val="20"/>
                <w:szCs w:val="20"/>
                <w:lang w:eastAsia="el-GR"/>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rFonts w:cstheme="minorHAnsi"/>
                <w:color w:val="000000"/>
                <w:sz w:val="20"/>
                <w:szCs w:val="20"/>
                <w:lang w:eastAsia="el-GR"/>
              </w:rPr>
              <w:t xml:space="preserve">. </w:t>
            </w:r>
          </w:p>
          <w:p w14:paraId="58A05B2D" w14:textId="3145364D" w:rsidR="004357E0" w:rsidRPr="00B86F04" w:rsidRDefault="004357E0"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Το σύνολο υπολογίζεται αυτόματα.</w:t>
            </w:r>
          </w:p>
        </w:tc>
      </w:tr>
      <w:tr w:rsidR="004357E0" w:rsidRPr="00312053" w14:paraId="10669F1E"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6EFD896" w14:textId="77777777" w:rsidR="004357E0" w:rsidRPr="00312053" w:rsidRDefault="004357E0" w:rsidP="004357E0">
            <w:pPr>
              <w:spacing w:before="60" w:after="60" w:line="240" w:lineRule="auto"/>
              <w:jc w:val="left"/>
              <w:rPr>
                <w:rFonts w:cs="Calibri"/>
                <w:color w:val="000000"/>
                <w:sz w:val="20"/>
                <w:szCs w:val="20"/>
                <w:lang w:eastAsia="el-GR"/>
              </w:rPr>
            </w:pPr>
            <w:r w:rsidRPr="00312053">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A54C06B" w14:textId="2E4FAC53" w:rsidR="004357E0" w:rsidRPr="00312053" w:rsidRDefault="004357E0"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Για την αναφορά  του τρόπου με τον οποίο το ΕΚΤ+ συμβάλλει στο στόχο που ορίζεται στη συνθήκη για την ΕΕ (</w:t>
            </w:r>
            <w:r w:rsidR="00A43D56" w:rsidRPr="00312053">
              <w:rPr>
                <w:rFonts w:cstheme="minorHAnsi"/>
                <w:color w:val="000000"/>
                <w:sz w:val="20"/>
                <w:szCs w:val="20"/>
                <w:lang w:eastAsia="el-GR"/>
              </w:rPr>
              <w:t>ά</w:t>
            </w:r>
            <w:r w:rsidRPr="00312053">
              <w:rPr>
                <w:rFonts w:cstheme="minorHAnsi"/>
                <w:color w:val="000000"/>
                <w:sz w:val="20"/>
                <w:szCs w:val="20"/>
                <w:lang w:eastAsia="el-GR"/>
              </w:rPr>
              <w:t>ρθρ.</w:t>
            </w:r>
            <w:r w:rsidR="00AE0E84" w:rsidRPr="00312053">
              <w:rPr>
                <w:rFonts w:cstheme="minorHAnsi"/>
                <w:color w:val="000000"/>
                <w:sz w:val="20"/>
                <w:szCs w:val="20"/>
                <w:lang w:eastAsia="el-GR"/>
              </w:rPr>
              <w:t xml:space="preserve"> </w:t>
            </w:r>
            <w:r w:rsidRPr="00312053">
              <w:rPr>
                <w:rFonts w:cstheme="minorHAnsi"/>
                <w:color w:val="000000"/>
                <w:sz w:val="20"/>
                <w:szCs w:val="20"/>
                <w:lang w:eastAsia="el-GR"/>
              </w:rPr>
              <w:t>162) και για την εφαρμογή της αρχής 1 ‘Εκπαίδευση, κατάρτιση και δια βίου μάθηση’  του Ευρωπαϊκού Πυλώνα Κοινωνικών Δικαιωμάτων.</w:t>
            </w:r>
          </w:p>
        </w:tc>
      </w:tr>
      <w:tr w:rsidR="004357E0" w:rsidRPr="00B86F04" w14:paraId="5CFF8F6C"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BF2F7FF" w14:textId="77777777" w:rsidR="004357E0" w:rsidRPr="00312053" w:rsidRDefault="004357E0" w:rsidP="004357E0">
            <w:pPr>
              <w:spacing w:before="60" w:after="60" w:line="240" w:lineRule="auto"/>
              <w:jc w:val="left"/>
              <w:rPr>
                <w:rFonts w:cs="Calibri"/>
                <w:color w:val="000000"/>
                <w:sz w:val="20"/>
                <w:szCs w:val="20"/>
                <w:lang w:eastAsia="el-GR"/>
              </w:rPr>
            </w:pPr>
            <w:r w:rsidRPr="00312053">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38A82CD" w14:textId="4192B1FC" w:rsidR="00552E20" w:rsidRPr="0039187D" w:rsidRDefault="00552E20" w:rsidP="004357E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Πρόκειται για δεδομένα προσωπικού χαρακτήρα σύμφωνα με το άρθρ.4 παρ. 1 του Καν.(ΕΕ) 2016/679 - GDPR).</w:t>
            </w:r>
          </w:p>
          <w:p w14:paraId="7F3AA1E0" w14:textId="40064301" w:rsidR="00B14D37" w:rsidRPr="0039187D" w:rsidRDefault="00A41798" w:rsidP="00B14D37">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 xml:space="preserve">Αυτή η πληροφορία θα συλλέγεται από τα απογραφικά δελτία εξόδου των συμμετεχόντων, όχι κατά δήλωση του συμμετέχοντα, αλλά με ενέργειες του δικαιούχου. Ο δείκτης λαμβάνει τιμή όταν ο συμμετέχων έχει αποκτήσει την αντίστοιχη εξειδίκευση έχοντας πάρει μέρος στις εξετάσεις το διάστημα αμέσως μετά τη λήξη συμμετοχής του στην πράξη και </w:t>
            </w:r>
            <w:r w:rsidRPr="0039187D">
              <w:rPr>
                <w:b/>
                <w:sz w:val="20"/>
                <w:szCs w:val="20"/>
              </w:rPr>
              <w:t>έως 4 εβδομάδες μετά.</w:t>
            </w:r>
            <w:r w:rsidRPr="0039187D">
              <w:rPr>
                <w:sz w:val="20"/>
                <w:szCs w:val="20"/>
              </w:rPr>
              <w:t xml:space="preserve">  </w:t>
            </w:r>
            <w:r w:rsidR="00E123C4" w:rsidRPr="00E123C4">
              <w:rPr>
                <w:sz w:val="20"/>
                <w:szCs w:val="20"/>
              </w:rPr>
              <w:t xml:space="preserve">Η τιμή του δείκτη συμπληρώνεται από τον Δικαιούχο και η συμπλήρωσή του γίνεται όταν βγει και το αποτέλεσμα  των εξετάσεων το οποίο μπορεί να είναι και μεταγενέστερων των τεσσάρων </w:t>
            </w:r>
            <w:commentRangeStart w:id="43"/>
            <w:r w:rsidR="00E123C4" w:rsidRPr="00E123C4">
              <w:rPr>
                <w:sz w:val="20"/>
                <w:szCs w:val="20"/>
              </w:rPr>
              <w:t>εβδομάδων</w:t>
            </w:r>
            <w:commentRangeEnd w:id="43"/>
            <w:r w:rsidR="00E123C4">
              <w:rPr>
                <w:rStyle w:val="af6"/>
              </w:rPr>
              <w:commentReference w:id="43"/>
            </w:r>
            <w:r w:rsidR="00E123C4">
              <w:rPr>
                <w:sz w:val="20"/>
                <w:szCs w:val="20"/>
              </w:rPr>
              <w:t xml:space="preserve">. </w:t>
            </w:r>
          </w:p>
          <w:p w14:paraId="4F4E8E9B" w14:textId="2F82E43B" w:rsidR="002E0788" w:rsidRPr="0039187D" w:rsidRDefault="00EA6956" w:rsidP="00B14D37">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lastRenderedPageBreak/>
              <w:t xml:space="preserve">Ανάλογα με το είδος της πράξης (αν το φυσικό αντικείμενο περιλαμβάνει π.χ. κατάρτιση και διαδικασία εξετάσεων απόκτησης τυπικού επαγγελματικού προσόντος ή αν η διαδικασία εξετάσεων </w:t>
            </w:r>
            <w:r w:rsidR="00E123C4">
              <w:rPr>
                <w:sz w:val="20"/>
                <w:szCs w:val="20"/>
              </w:rPr>
              <w:t>από φορείς</w:t>
            </w:r>
            <w:r w:rsidR="00E123C4" w:rsidRPr="0039187D">
              <w:rPr>
                <w:sz w:val="20"/>
                <w:szCs w:val="20"/>
              </w:rPr>
              <w:t xml:space="preserve"> </w:t>
            </w:r>
            <w:r w:rsidRPr="0039187D">
              <w:rPr>
                <w:sz w:val="20"/>
                <w:szCs w:val="20"/>
              </w:rPr>
              <w:t>πιστοποίησης διεξάγ</w:t>
            </w:r>
            <w:r w:rsidR="00B14D37" w:rsidRPr="0039187D">
              <w:rPr>
                <w:sz w:val="20"/>
                <w:szCs w:val="20"/>
              </w:rPr>
              <w:t>εται</w:t>
            </w:r>
            <w:r w:rsidRPr="0039187D">
              <w:rPr>
                <w:sz w:val="20"/>
                <w:szCs w:val="20"/>
              </w:rPr>
              <w:t xml:space="preserve"> εκτός  </w:t>
            </w:r>
            <w:r w:rsidR="00B14D37" w:rsidRPr="0039187D">
              <w:rPr>
                <w:sz w:val="20"/>
                <w:szCs w:val="20"/>
              </w:rPr>
              <w:t xml:space="preserve">του χρονικού ορίζοντα της </w:t>
            </w:r>
            <w:r w:rsidR="00FD20B7" w:rsidRPr="0039187D">
              <w:rPr>
                <w:sz w:val="20"/>
                <w:szCs w:val="20"/>
              </w:rPr>
              <w:t>συγχρηματοδ</w:t>
            </w:r>
            <w:r w:rsidR="00B14D37" w:rsidRPr="0039187D">
              <w:rPr>
                <w:sz w:val="20"/>
                <w:szCs w:val="20"/>
              </w:rPr>
              <w:t xml:space="preserve">οτούμενης πράξης) θα προσδιορίζεται και η συμβολή της πράξης στη μέτρηση του δείκτη κατά περίπτωση. </w:t>
            </w:r>
          </w:p>
          <w:p w14:paraId="4320D105" w14:textId="4486A211" w:rsidR="00FD20B7" w:rsidRPr="0039187D" w:rsidRDefault="00FD20B7" w:rsidP="00B14D37">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9187D">
              <w:rPr>
                <w:sz w:val="20"/>
                <w:szCs w:val="20"/>
              </w:rPr>
              <w:t xml:space="preserve">Αν ο συμμετέχων εγκαταλείψει την παρέμβαση αλλά επιστρέψει και πάλι σε αυτήν στο πλαίσιο της ίδιας πράξης, </w:t>
            </w:r>
            <w:proofErr w:type="spellStart"/>
            <w:r w:rsidRPr="0039187D">
              <w:rPr>
                <w:sz w:val="20"/>
                <w:szCs w:val="20"/>
              </w:rPr>
              <w:t>επικαιροποιούνται</w:t>
            </w:r>
            <w:proofErr w:type="spellEnd"/>
            <w:r w:rsidRPr="0039187D">
              <w:rPr>
                <w:sz w:val="20"/>
                <w:szCs w:val="20"/>
              </w:rPr>
              <w:t xml:space="preserve"> όλα τα στοιχεία με βάση νέο απογραφικό εξόδου. Οι τιμές του δείκτη </w:t>
            </w:r>
            <w:proofErr w:type="spellStart"/>
            <w:r w:rsidRPr="0039187D">
              <w:rPr>
                <w:sz w:val="20"/>
                <w:szCs w:val="20"/>
              </w:rPr>
              <w:t>επικαιροποιούνται</w:t>
            </w:r>
            <w:proofErr w:type="spellEnd"/>
            <w:r w:rsidRPr="0039187D">
              <w:rPr>
                <w:sz w:val="20"/>
                <w:szCs w:val="20"/>
              </w:rPr>
              <w:t xml:space="preserve"> επίσης ,με βάση την τελική έξοδο του συμμετέχοντα ,κατά την επόμενη διαβίβαση των δεδομένων στην SFC.</w:t>
            </w:r>
          </w:p>
        </w:tc>
      </w:tr>
      <w:tr w:rsidR="004357E0" w:rsidRPr="00B86F04" w14:paraId="26B6C49B"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32DFD92" w14:textId="77777777" w:rsidR="004357E0" w:rsidRPr="00B86F04" w:rsidRDefault="004357E0" w:rsidP="004357E0">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665B3FD" w14:textId="0B1E0668" w:rsidR="004357E0" w:rsidRPr="00B86F04" w:rsidRDefault="004357E0"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Δύο φορές ετησίως, τέλος Ιανουαρίου και τέλος Ιουλίου</w:t>
            </w:r>
            <w:r w:rsidRPr="00735767">
              <w:rPr>
                <w:rFonts w:cstheme="minorHAnsi"/>
                <w:color w:val="000000"/>
                <w:sz w:val="20"/>
                <w:szCs w:val="20"/>
                <w:lang w:eastAsia="el-GR"/>
              </w:rPr>
              <w:t xml:space="preserve">, ξεκινώντας από </w:t>
            </w:r>
            <w:r w:rsidR="00EC766E" w:rsidRPr="00735767">
              <w:rPr>
                <w:rFonts w:cstheme="minorHAnsi"/>
                <w:color w:val="000000"/>
                <w:sz w:val="20"/>
                <w:szCs w:val="20"/>
                <w:lang w:eastAsia="el-GR"/>
              </w:rPr>
              <w:t xml:space="preserve"> τέλος Ιανουαρίου 2022 ως το 2030</w:t>
            </w:r>
          </w:p>
        </w:tc>
      </w:tr>
      <w:tr w:rsidR="004357E0" w:rsidRPr="00B86F04" w14:paraId="73F380B8"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CA14407" w14:textId="77777777" w:rsidR="004357E0" w:rsidRPr="00B86F04" w:rsidRDefault="004357E0" w:rsidP="004357E0">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61BB9296" w14:textId="5C683CCF" w:rsidR="004357E0" w:rsidRPr="00B86F04" w:rsidRDefault="004357E0" w:rsidP="004357E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ΕΕCO02; ΕΕCO04; ΕΕCO05</w:t>
            </w:r>
          </w:p>
        </w:tc>
      </w:tr>
      <w:tr w:rsidR="004357E0" w:rsidRPr="00B86F04" w14:paraId="72C11559" w14:textId="77777777" w:rsidTr="004357E0">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F9E1930" w14:textId="77777777" w:rsidR="004357E0" w:rsidRPr="00B86F04" w:rsidRDefault="004357E0" w:rsidP="004357E0">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6C7B17B" w14:textId="77777777" w:rsidR="004357E0" w:rsidRPr="00B86F04" w:rsidRDefault="004357E0" w:rsidP="004357E0">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Η τιμή του δείκτη ΕΕCR03 πρέπει να είναι μικρότερη ή ίση με το συνολικό αριθμό συμμετεχόντων  </w:t>
            </w:r>
          </w:p>
          <w:p w14:paraId="61862833" w14:textId="3E7CDC75" w:rsidR="004357E0" w:rsidRPr="00531F14" w:rsidRDefault="004357E0" w:rsidP="004357E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531F14">
              <w:rPr>
                <w:rFonts w:cstheme="minorHAnsi"/>
                <w:i/>
                <w:iCs/>
                <w:color w:val="000000"/>
                <w:sz w:val="20"/>
                <w:szCs w:val="20"/>
                <w:lang w:eastAsia="el-GR"/>
              </w:rPr>
              <w:t>ΕΕCR03 ≤ ΕΕCO02 + ΕΕCO04 + ΕΕCO05</w:t>
            </w:r>
          </w:p>
        </w:tc>
      </w:tr>
    </w:tbl>
    <w:p w14:paraId="5FB1D54B" w14:textId="10FEB259" w:rsidR="004357E0" w:rsidRPr="00B86F04" w:rsidRDefault="004357E0" w:rsidP="004357E0"/>
    <w:p w14:paraId="6E72F984" w14:textId="390BB1E1" w:rsidR="00841C78" w:rsidRPr="00B86F04" w:rsidRDefault="00841C78" w:rsidP="00841C78">
      <w:pPr>
        <w:pStyle w:val="3"/>
      </w:pPr>
      <w:bookmarkStart w:id="44" w:name="_Toc91072531"/>
      <w:r w:rsidRPr="00B86F04">
        <w:t xml:space="preserve">ΕΕCR04. συμμετέχοντες που εργάζονται, συμπεριλαμβανομένης της </w:t>
      </w:r>
      <w:proofErr w:type="spellStart"/>
      <w:r w:rsidRPr="00B86F04">
        <w:t>αυτοαπασχόλησης</w:t>
      </w:r>
      <w:proofErr w:type="spellEnd"/>
      <w:r w:rsidRPr="00B86F04">
        <w:t xml:space="preserve">, αμέσως μετά τη συμμετοχή </w:t>
      </w:r>
      <w:r w:rsidR="00526781" w:rsidRPr="00B86F04">
        <w:t>τους</w:t>
      </w:r>
      <w:bookmarkEnd w:id="44"/>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526781" w:rsidRPr="00B86F04" w14:paraId="254C344C"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1D07FAA1" w14:textId="77777777" w:rsidR="00526781" w:rsidRPr="00B86F04" w:rsidRDefault="00526781" w:rsidP="004F475E">
            <w:pPr>
              <w:spacing w:before="60" w:after="60" w:line="240" w:lineRule="auto"/>
              <w:jc w:val="center"/>
              <w:rPr>
                <w:rFonts w:cs="Calibri"/>
                <w:color w:val="000000"/>
                <w:sz w:val="20"/>
                <w:szCs w:val="20"/>
                <w:lang w:eastAsia="el-GR"/>
              </w:rPr>
            </w:pPr>
            <w:bookmarkStart w:id="45" w:name="_Hlk76552618"/>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5626B074" w14:textId="77777777" w:rsidR="00526781" w:rsidRPr="00B86F04" w:rsidRDefault="00526781"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526781" w:rsidRPr="00B86F04" w14:paraId="04FDF603"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77F1F7F" w14:textId="77777777" w:rsidR="00526781" w:rsidRPr="00B86F04" w:rsidRDefault="00526781"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2E84DCF" w14:textId="1EC932DC" w:rsidR="00526781" w:rsidRPr="00B86F04" w:rsidRDefault="00526781"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C63E1A">
              <w:rPr>
                <w:b/>
                <w:color w:val="000000"/>
                <w:sz w:val="20"/>
                <w:szCs w:val="20"/>
              </w:rPr>
              <w:t>ΕΕCR04</w:t>
            </w:r>
          </w:p>
        </w:tc>
      </w:tr>
      <w:tr w:rsidR="00526781" w:rsidRPr="00B86F04" w14:paraId="270E3876"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DD39594" w14:textId="77777777" w:rsidR="00526781" w:rsidRPr="00B86F04" w:rsidRDefault="00526781"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6493F086" w14:textId="34D5AD2B" w:rsidR="00526781" w:rsidRPr="00B86F04" w:rsidRDefault="001134A8" w:rsidP="0052678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w:t>
            </w:r>
            <w:r w:rsidRPr="00B86F04">
              <w:rPr>
                <w:rFonts w:cs="Calibri"/>
                <w:b/>
                <w:bCs/>
                <w:color w:val="000000"/>
                <w:sz w:val="20"/>
                <w:szCs w:val="20"/>
                <w:lang w:eastAsia="el-GR"/>
              </w:rPr>
              <w:t xml:space="preserve">υμμετέχοντες </w:t>
            </w:r>
            <w:r w:rsidR="00526781" w:rsidRPr="00B86F04">
              <w:rPr>
                <w:rFonts w:cs="Calibri"/>
                <w:b/>
                <w:bCs/>
                <w:color w:val="000000"/>
                <w:sz w:val="20"/>
                <w:szCs w:val="20"/>
                <w:lang w:eastAsia="el-GR"/>
              </w:rPr>
              <w:t xml:space="preserve">που </w:t>
            </w:r>
            <w:r w:rsidR="004F475E">
              <w:rPr>
                <w:rFonts w:cs="Calibri"/>
                <w:b/>
                <w:bCs/>
                <w:color w:val="000000"/>
                <w:sz w:val="20"/>
                <w:szCs w:val="20"/>
                <w:lang w:eastAsia="el-GR"/>
              </w:rPr>
              <w:t>εργάζονται</w:t>
            </w:r>
            <w:r w:rsidR="00735767">
              <w:rPr>
                <w:rFonts w:cs="Calibri"/>
                <w:b/>
                <w:bCs/>
                <w:color w:val="000000"/>
                <w:sz w:val="20"/>
                <w:szCs w:val="20"/>
                <w:lang w:eastAsia="el-GR"/>
              </w:rPr>
              <w:t xml:space="preserve">, συμπεριλαμβανομένης της </w:t>
            </w:r>
            <w:proofErr w:type="spellStart"/>
            <w:r w:rsidR="00735767">
              <w:rPr>
                <w:rFonts w:cs="Calibri"/>
                <w:b/>
                <w:bCs/>
                <w:color w:val="000000"/>
                <w:sz w:val="20"/>
                <w:szCs w:val="20"/>
                <w:lang w:eastAsia="el-GR"/>
              </w:rPr>
              <w:t>αυτοαπασχόλησης</w:t>
            </w:r>
            <w:proofErr w:type="spellEnd"/>
            <w:r w:rsidR="00735767">
              <w:rPr>
                <w:rFonts w:cs="Calibri"/>
                <w:b/>
                <w:bCs/>
                <w:color w:val="000000"/>
                <w:sz w:val="20"/>
                <w:szCs w:val="20"/>
                <w:lang w:eastAsia="el-GR"/>
              </w:rPr>
              <w:t>,</w:t>
            </w:r>
            <w:r w:rsidR="00526781" w:rsidRPr="00B86F04">
              <w:rPr>
                <w:rFonts w:cs="Calibri"/>
                <w:b/>
                <w:bCs/>
                <w:color w:val="000000"/>
                <w:sz w:val="20"/>
                <w:szCs w:val="20"/>
                <w:lang w:eastAsia="el-GR"/>
              </w:rPr>
              <w:t xml:space="preserve"> αμέσως μετά τη συμμετοχή τους</w:t>
            </w:r>
          </w:p>
          <w:p w14:paraId="6F6594E6" w14:textId="0CD8A843" w:rsidR="00526781" w:rsidRPr="00B86F04"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rFonts w:cs="Calibri"/>
                <w:color w:val="000000"/>
                <w:sz w:val="20"/>
                <w:szCs w:val="20"/>
                <w:lang w:eastAsia="el-GR"/>
              </w:rPr>
              <w:t xml:space="preserve">Ο δείκτης αυτός δεν εφαρμόζεται στον ΕΣ </w:t>
            </w:r>
            <w:proofErr w:type="spellStart"/>
            <w:r w:rsidR="001E440B">
              <w:rPr>
                <w:rFonts w:cs="Calibri"/>
                <w:color w:val="000000"/>
                <w:sz w:val="20"/>
                <w:szCs w:val="20"/>
                <w:lang w:eastAsia="el-GR"/>
              </w:rPr>
              <w:t>ιβ</w:t>
            </w:r>
            <w:proofErr w:type="spellEnd"/>
            <w:r w:rsidRPr="00B86F04">
              <w:rPr>
                <w:rFonts w:cs="Calibri"/>
                <w:color w:val="000000"/>
                <w:sz w:val="20"/>
                <w:szCs w:val="20"/>
                <w:lang w:eastAsia="el-GR"/>
              </w:rPr>
              <w:t>)</w:t>
            </w:r>
          </w:p>
        </w:tc>
      </w:tr>
      <w:tr w:rsidR="00526781" w:rsidRPr="00B86F04" w14:paraId="6E57F709"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6798D8E9" w14:textId="77777777" w:rsidR="00526781" w:rsidRPr="00312053" w:rsidRDefault="00526781" w:rsidP="00526781">
            <w:pPr>
              <w:spacing w:before="60" w:after="60" w:line="240" w:lineRule="auto"/>
              <w:jc w:val="left"/>
              <w:rPr>
                <w:rFonts w:cstheme="minorHAnsi"/>
                <w:color w:val="000000"/>
                <w:sz w:val="20"/>
                <w:szCs w:val="20"/>
                <w:lang w:eastAsia="el-GR"/>
              </w:rPr>
            </w:pPr>
            <w:r w:rsidRPr="00312053">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A62E24B" w14:textId="504051EC" w:rsidR="00526781" w:rsidRDefault="00526781" w:rsidP="00B0357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 xml:space="preserve">Συμμετέχοντες που είναι άνεργα ή οικονομικά </w:t>
            </w:r>
            <w:r w:rsidR="00B03574">
              <w:rPr>
                <w:rFonts w:cstheme="minorHAnsi"/>
                <w:color w:val="000000"/>
                <w:sz w:val="20"/>
                <w:szCs w:val="20"/>
                <w:lang w:eastAsia="el-GR"/>
              </w:rPr>
              <w:t xml:space="preserve"> αδρανή</w:t>
            </w:r>
            <w:r w:rsidRPr="00312053">
              <w:rPr>
                <w:rFonts w:cstheme="minorHAnsi"/>
                <w:color w:val="000000"/>
                <w:sz w:val="20"/>
                <w:szCs w:val="20"/>
                <w:lang w:eastAsia="el-GR"/>
              </w:rPr>
              <w:t xml:space="preserve"> άτομα κατά την είσοδό τους στην πράξη ΕΚΤ+ και που κατέχουν θέση εργασίας, συμπεριλαμβανομένης της </w:t>
            </w:r>
            <w:proofErr w:type="spellStart"/>
            <w:r w:rsidRPr="00312053">
              <w:rPr>
                <w:rFonts w:cstheme="minorHAnsi"/>
                <w:color w:val="000000"/>
                <w:sz w:val="20"/>
                <w:szCs w:val="20"/>
                <w:lang w:eastAsia="el-GR"/>
              </w:rPr>
              <w:t>αυτοαπασχόλησης</w:t>
            </w:r>
            <w:proofErr w:type="spellEnd"/>
            <w:r w:rsidRPr="00312053">
              <w:rPr>
                <w:rFonts w:cstheme="minorHAnsi"/>
                <w:color w:val="000000"/>
                <w:sz w:val="20"/>
                <w:szCs w:val="20"/>
                <w:lang w:eastAsia="el-GR"/>
              </w:rPr>
              <w:t xml:space="preserve">, </w:t>
            </w:r>
            <w:r w:rsidR="00EE18AA" w:rsidRPr="00312053">
              <w:rPr>
                <w:rFonts w:cstheme="minorHAnsi"/>
                <w:color w:val="000000"/>
                <w:sz w:val="20"/>
                <w:szCs w:val="20"/>
                <w:lang w:eastAsia="el-GR"/>
              </w:rPr>
              <w:t xml:space="preserve">αμέσως </w:t>
            </w:r>
            <w:r w:rsidRPr="00312053">
              <w:rPr>
                <w:rFonts w:cstheme="minorHAnsi"/>
                <w:color w:val="000000"/>
                <w:sz w:val="20"/>
                <w:szCs w:val="20"/>
                <w:lang w:eastAsia="el-GR"/>
              </w:rPr>
              <w:t>μετά τη λήξη της συμμετοχής τους στην πράξη.</w:t>
            </w:r>
          </w:p>
          <w:p w14:paraId="4E93AF70" w14:textId="443528C5" w:rsidR="0097272B" w:rsidRPr="00312053" w:rsidRDefault="0097272B" w:rsidP="00B0357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sz w:val="20"/>
                <w:szCs w:val="20"/>
              </w:rPr>
              <w:t xml:space="preserve">Σε περίπτωση που τα δεδομένα συλλέγονται από μητρώα ή ισοδύναμες διοικητικές πηγές, τα κράτη μέλη μπορούν να χρησιμοποιούν εθνικούς ορισμούς (βλ. Παράρτημα Ι Καν ΕΚΤ+, σημείο 3), δηλαδή </w:t>
            </w:r>
            <w:r>
              <w:rPr>
                <w:sz w:val="20"/>
                <w:szCs w:val="20"/>
                <w:lang w:val="en-US"/>
              </w:rPr>
              <w:t xml:space="preserve">: </w:t>
            </w:r>
          </w:p>
          <w:p w14:paraId="6F031D5E" w14:textId="21E1D895" w:rsidR="00526781" w:rsidRPr="00312053" w:rsidRDefault="00526781" w:rsidP="00C63E1A">
            <w:pPr>
              <w:pStyle w:val="ab"/>
              <w:numPr>
                <w:ilvl w:val="0"/>
                <w:numId w:val="25"/>
              </w:numPr>
              <w:spacing w:before="60" w:after="60" w:line="240" w:lineRule="auto"/>
              <w:ind w:left="456"/>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w:t>
            </w:r>
            <w:r w:rsidR="00312053" w:rsidRPr="00312053">
              <w:rPr>
                <w:rFonts w:cstheme="minorHAnsi"/>
                <w:color w:val="000000"/>
                <w:sz w:val="20"/>
                <w:szCs w:val="20"/>
                <w:lang w:eastAsia="el-GR"/>
              </w:rPr>
              <w:t>Άνεργοι”</w:t>
            </w:r>
            <w:r w:rsidRPr="00312053">
              <w:rPr>
                <w:rFonts w:cstheme="minorHAnsi"/>
                <w:color w:val="000000"/>
                <w:sz w:val="20"/>
                <w:szCs w:val="20"/>
                <w:lang w:eastAsia="el-GR"/>
              </w:rPr>
              <w:t>, όπως ορίζονται στο δείκτη ΕΕCO02</w:t>
            </w:r>
            <w:r w:rsidR="0097272B" w:rsidRPr="0097272B">
              <w:rPr>
                <w:rFonts w:cstheme="minorHAnsi"/>
                <w:color w:val="000000"/>
                <w:sz w:val="20"/>
                <w:szCs w:val="20"/>
                <w:lang w:eastAsia="el-GR"/>
              </w:rPr>
              <w:t xml:space="preserve"> </w:t>
            </w:r>
            <w:r w:rsidR="0097272B">
              <w:rPr>
                <w:rFonts w:cstheme="minorHAnsi"/>
                <w:color w:val="000000"/>
                <w:sz w:val="20"/>
                <w:szCs w:val="20"/>
                <w:lang w:eastAsia="el-GR"/>
              </w:rPr>
              <w:t>βάσει εθνικού ορισμού</w:t>
            </w:r>
          </w:p>
          <w:p w14:paraId="5AC1E0F8" w14:textId="48E93AC9" w:rsidR="00526781" w:rsidRPr="00312053" w:rsidRDefault="00526781" w:rsidP="00C63E1A">
            <w:pPr>
              <w:pStyle w:val="ab"/>
              <w:numPr>
                <w:ilvl w:val="0"/>
                <w:numId w:val="25"/>
              </w:numPr>
              <w:spacing w:before="60" w:after="60" w:line="240" w:lineRule="auto"/>
              <w:ind w:left="456"/>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w:t>
            </w:r>
            <w:r w:rsidR="00B03574">
              <w:rPr>
                <w:rFonts w:cstheme="minorHAnsi"/>
                <w:color w:val="000000"/>
                <w:sz w:val="20"/>
                <w:szCs w:val="20"/>
                <w:lang w:eastAsia="el-GR"/>
              </w:rPr>
              <w:t>Οικονομικώς αδρανή</w:t>
            </w:r>
            <w:r w:rsidRPr="00312053">
              <w:rPr>
                <w:rFonts w:cstheme="minorHAnsi"/>
                <w:color w:val="000000"/>
                <w:sz w:val="20"/>
                <w:szCs w:val="20"/>
                <w:lang w:eastAsia="el-GR"/>
              </w:rPr>
              <w:t xml:space="preserve">",  όπως ορίζονται στο δείκτη ΕΕCO04 </w:t>
            </w:r>
          </w:p>
          <w:p w14:paraId="35815229" w14:textId="08CF76F9" w:rsidR="00526781" w:rsidRPr="00312053" w:rsidRDefault="00312053" w:rsidP="00124C22">
            <w:pPr>
              <w:pStyle w:val="ab"/>
              <w:numPr>
                <w:ilvl w:val="0"/>
                <w:numId w:val="25"/>
              </w:numPr>
              <w:spacing w:before="60" w:after="60" w:line="240" w:lineRule="auto"/>
              <w:ind w:left="456"/>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w:t>
            </w:r>
            <w:r w:rsidR="00526781" w:rsidRPr="00312053">
              <w:rPr>
                <w:rFonts w:cstheme="minorHAnsi"/>
                <w:color w:val="000000"/>
                <w:sz w:val="20"/>
                <w:szCs w:val="20"/>
                <w:lang w:eastAsia="el-GR"/>
              </w:rPr>
              <w:t xml:space="preserve">που </w:t>
            </w:r>
            <w:r w:rsidR="00C63E1A" w:rsidRPr="00312053">
              <w:rPr>
                <w:rFonts w:cstheme="minorHAnsi"/>
                <w:color w:val="000000"/>
                <w:sz w:val="20"/>
                <w:szCs w:val="20"/>
                <w:lang w:eastAsia="el-GR"/>
              </w:rPr>
              <w:t xml:space="preserve"> εργάζονται </w:t>
            </w:r>
            <w:r w:rsidR="00526781" w:rsidRPr="00312053">
              <w:rPr>
                <w:rFonts w:cstheme="minorHAnsi"/>
                <w:color w:val="000000"/>
                <w:sz w:val="20"/>
                <w:szCs w:val="20"/>
                <w:lang w:eastAsia="el-GR"/>
              </w:rPr>
              <w:t xml:space="preserve">, συμπεριλαμβανομένης της </w:t>
            </w:r>
            <w:proofErr w:type="spellStart"/>
            <w:r w:rsidR="00526781" w:rsidRPr="00312053">
              <w:rPr>
                <w:rFonts w:cstheme="minorHAnsi"/>
                <w:color w:val="000000"/>
                <w:sz w:val="20"/>
                <w:szCs w:val="20"/>
                <w:lang w:eastAsia="el-GR"/>
              </w:rPr>
              <w:t>αυτοαπασχόλησης</w:t>
            </w:r>
            <w:proofErr w:type="spellEnd"/>
            <w:r w:rsidRPr="00312053">
              <w:rPr>
                <w:rFonts w:cstheme="minorHAnsi"/>
                <w:color w:val="000000"/>
                <w:sz w:val="20"/>
                <w:szCs w:val="20"/>
                <w:lang w:eastAsia="el-GR"/>
              </w:rPr>
              <w:t>”</w:t>
            </w:r>
            <w:r w:rsidR="00526781" w:rsidRPr="00312053">
              <w:rPr>
                <w:rFonts w:cstheme="minorHAnsi"/>
                <w:color w:val="000000"/>
                <w:sz w:val="20"/>
                <w:szCs w:val="20"/>
                <w:lang w:eastAsia="el-GR"/>
              </w:rPr>
              <w:t>, όπως ορίζεται στο δείκτη ΕΕCO05</w:t>
            </w:r>
            <w:r w:rsidR="0097272B">
              <w:rPr>
                <w:rFonts w:cstheme="minorHAnsi"/>
                <w:color w:val="000000"/>
                <w:sz w:val="20"/>
                <w:szCs w:val="20"/>
                <w:lang w:eastAsia="el-GR"/>
              </w:rPr>
              <w:t xml:space="preserve"> βάσει εθνικού ορισμού</w:t>
            </w:r>
          </w:p>
          <w:p w14:paraId="638353A4" w14:textId="1FD9AE6A" w:rsidR="0070052A" w:rsidRPr="00B03574" w:rsidRDefault="00EC766E" w:rsidP="0070052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l" w:eastAsia="el-GR"/>
              </w:rPr>
            </w:pPr>
            <w:r w:rsidRPr="00B03574">
              <w:rPr>
                <w:rFonts w:cstheme="minorHAnsi"/>
                <w:b/>
                <w:iCs/>
                <w:color w:val="000000"/>
                <w:sz w:val="20"/>
                <w:szCs w:val="20"/>
                <w:u w:val="single"/>
                <w:lang w:val="el" w:eastAsia="el-GR"/>
              </w:rPr>
              <w:t xml:space="preserve">Επεξηγήσεις </w:t>
            </w:r>
          </w:p>
          <w:p w14:paraId="095ABDA4" w14:textId="3EDE1404" w:rsidR="0070052A" w:rsidRPr="00312053" w:rsidRDefault="001E440B" w:rsidP="0070052A">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l" w:eastAsia="el-GR"/>
              </w:rPr>
            </w:pPr>
            <w:r w:rsidRPr="00312053">
              <w:rPr>
                <w:rFonts w:cstheme="minorHAnsi"/>
                <w:color w:val="000000"/>
                <w:sz w:val="20"/>
                <w:szCs w:val="20"/>
                <w:lang w:val="el" w:eastAsia="el-GR"/>
              </w:rPr>
              <w:t xml:space="preserve">«αμέσως μετά τη λήξη της συμμετοχής τους» θεωρείται το χρονικό διάστημα μεταξύ της ημέρας που το άτομο </w:t>
            </w:r>
            <w:r w:rsidR="00EC766E" w:rsidRPr="00312053">
              <w:rPr>
                <w:rFonts w:cstheme="minorHAnsi"/>
                <w:color w:val="000000"/>
                <w:sz w:val="20"/>
                <w:szCs w:val="20"/>
                <w:lang w:val="el" w:eastAsia="el-GR"/>
              </w:rPr>
              <w:t xml:space="preserve">ολοκληρώνει ή </w:t>
            </w:r>
            <w:r w:rsidRPr="00312053">
              <w:rPr>
                <w:rFonts w:cstheme="minorHAnsi"/>
                <w:color w:val="000000"/>
                <w:sz w:val="20"/>
                <w:szCs w:val="20"/>
                <w:lang w:val="el" w:eastAsia="el-GR"/>
              </w:rPr>
              <w:t xml:space="preserve">εγκαταλείπει την υποστηριζόμενη πράξη (ημερομηνία εξόδου) και των τεσσάρων εβδομάδων  που ακολουθούν </w:t>
            </w:r>
            <w:r w:rsidR="00EC766E" w:rsidRPr="00312053">
              <w:rPr>
                <w:rFonts w:cstheme="minorHAnsi"/>
                <w:color w:val="000000"/>
                <w:sz w:val="20"/>
                <w:szCs w:val="20"/>
                <w:lang w:val="el" w:eastAsia="el-GR"/>
              </w:rPr>
              <w:t xml:space="preserve"> αυτή την ημερομηνία</w:t>
            </w:r>
          </w:p>
          <w:p w14:paraId="459F3F5D" w14:textId="6B6B6976" w:rsidR="0070052A" w:rsidRPr="000C65E3" w:rsidRDefault="0070052A" w:rsidP="00636067">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val="el" w:eastAsia="el-GR"/>
              </w:rPr>
              <w:t xml:space="preserve">η </w:t>
            </w:r>
            <w:r w:rsidR="00EC766E" w:rsidRPr="00312053">
              <w:rPr>
                <w:rFonts w:cstheme="minorHAnsi"/>
                <w:color w:val="000000"/>
                <w:sz w:val="20"/>
                <w:szCs w:val="20"/>
                <w:lang w:val="el" w:eastAsia="el-GR"/>
              </w:rPr>
              <w:t xml:space="preserve">απασχόληση που βρίσκει </w:t>
            </w:r>
            <w:r w:rsidRPr="00312053">
              <w:rPr>
                <w:rFonts w:cstheme="minorHAnsi"/>
                <w:color w:val="000000"/>
                <w:sz w:val="20"/>
                <w:szCs w:val="20"/>
                <w:lang w:val="el" w:eastAsia="el-GR"/>
              </w:rPr>
              <w:t xml:space="preserve">ο </w:t>
            </w:r>
            <w:r w:rsidR="00636067" w:rsidRPr="00312053">
              <w:rPr>
                <w:rFonts w:cstheme="minorHAnsi"/>
                <w:color w:val="000000"/>
                <w:sz w:val="20"/>
                <w:szCs w:val="20"/>
                <w:lang w:val="el" w:eastAsia="el-GR"/>
              </w:rPr>
              <w:t xml:space="preserve">ωφελούμενος  </w:t>
            </w:r>
            <w:r w:rsidRPr="00312053">
              <w:rPr>
                <w:rFonts w:cstheme="minorHAnsi"/>
                <w:color w:val="000000"/>
                <w:sz w:val="20"/>
                <w:szCs w:val="20"/>
                <w:lang w:val="el" w:eastAsia="el-GR"/>
              </w:rPr>
              <w:t xml:space="preserve">μετά την λήξη της συμμετοχής του στην πράξη του ΕΚΤ+ μπορεί να είναι </w:t>
            </w:r>
            <w:r w:rsidR="00636067" w:rsidRPr="00312053">
              <w:rPr>
                <w:rFonts w:cstheme="minorHAnsi"/>
                <w:color w:val="000000"/>
                <w:sz w:val="20"/>
                <w:szCs w:val="20"/>
                <w:lang w:val="el" w:eastAsia="el-GR"/>
              </w:rPr>
              <w:t xml:space="preserve">συγχρηματοδοτούμενη </w:t>
            </w:r>
            <w:r w:rsidRPr="00312053">
              <w:rPr>
                <w:rFonts w:cstheme="minorHAnsi"/>
                <w:color w:val="000000"/>
                <w:sz w:val="20"/>
                <w:szCs w:val="20"/>
                <w:lang w:val="el" w:eastAsia="el-GR"/>
              </w:rPr>
              <w:t>(από εθνικούς πόρους ή από άλλο συγχρηματοδοτούμενο πρόγραμμα</w:t>
            </w:r>
            <w:r w:rsidR="00636067" w:rsidRPr="00312053">
              <w:rPr>
                <w:rFonts w:cstheme="minorHAnsi"/>
                <w:color w:val="000000"/>
                <w:sz w:val="20"/>
                <w:szCs w:val="20"/>
                <w:lang w:val="el" w:eastAsia="el-GR"/>
              </w:rPr>
              <w:t>/πράξη ΕΚΤ+</w:t>
            </w:r>
            <w:r w:rsidRPr="00312053">
              <w:rPr>
                <w:rFonts w:cstheme="minorHAnsi"/>
                <w:color w:val="000000"/>
                <w:sz w:val="20"/>
                <w:szCs w:val="20"/>
                <w:lang w:val="el" w:eastAsia="el-GR"/>
              </w:rPr>
              <w:t>)</w:t>
            </w:r>
            <w:r w:rsidR="00636067" w:rsidRPr="00312053">
              <w:rPr>
                <w:rFonts w:cstheme="minorHAnsi"/>
                <w:color w:val="000000"/>
                <w:sz w:val="20"/>
                <w:szCs w:val="20"/>
                <w:lang w:val="el" w:eastAsia="el-GR"/>
              </w:rPr>
              <w:t xml:space="preserve"> ή όχι</w:t>
            </w:r>
            <w:r w:rsidRPr="00312053">
              <w:rPr>
                <w:rFonts w:cstheme="minorHAnsi"/>
                <w:color w:val="000000"/>
                <w:sz w:val="20"/>
                <w:szCs w:val="20"/>
                <w:lang w:val="el" w:eastAsia="el-GR"/>
              </w:rPr>
              <w:t>.</w:t>
            </w:r>
          </w:p>
          <w:p w14:paraId="25E57220" w14:textId="3A2F8D64" w:rsidR="000C65E3" w:rsidRPr="00312053" w:rsidRDefault="000C65E3" w:rsidP="00636067">
            <w:pPr>
              <w:pStyle w:val="ab"/>
              <w:numPr>
                <w:ilvl w:val="0"/>
                <w:numId w:val="23"/>
              </w:numPr>
              <w:spacing w:before="60" w:after="60" w:line="240" w:lineRule="auto"/>
              <w:ind w:left="456" w:hanging="28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526781" w:rsidRPr="00B86F04" w14:paraId="69E15ED2"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FAD0410" w14:textId="77777777" w:rsidR="00526781" w:rsidRPr="00B86F04" w:rsidRDefault="00526781" w:rsidP="00526781">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B81B3F3" w14:textId="267D5BA4" w:rsidR="00526781" w:rsidRPr="00B86F04"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Αριθμός ατόμων</w:t>
            </w:r>
          </w:p>
        </w:tc>
      </w:tr>
      <w:tr w:rsidR="00526781" w:rsidRPr="00B86F04" w14:paraId="7BF05C4B"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5FF8DB6" w14:textId="77777777" w:rsidR="00526781" w:rsidRPr="00B86F04" w:rsidRDefault="00526781" w:rsidP="00526781">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7EC366A" w14:textId="32316B56" w:rsidR="00526781" w:rsidRPr="00B86F04"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Είναι η τιμή που αναμένεται στο τέλος της προγραμματικής περιόδου. Δεν απαιτείται σύνδεση όλων των δεικτών με τιμή στόχου</w:t>
            </w:r>
          </w:p>
        </w:tc>
      </w:tr>
      <w:tr w:rsidR="00526781" w:rsidRPr="00B86F04" w14:paraId="018FAC9D"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F1196A4" w14:textId="0DBC7736" w:rsidR="00526781" w:rsidRPr="00B86F04" w:rsidRDefault="00526781" w:rsidP="00526781">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 xml:space="preserve">Τιμή </w:t>
            </w:r>
            <w:r w:rsidR="00EE18AA">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0CCF2E8" w14:textId="53904371" w:rsidR="00526781" w:rsidRPr="00B86F04"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Οι τιμές αναφοράς χρησιμοποιούνται για τη </w:t>
            </w:r>
            <w:proofErr w:type="spellStart"/>
            <w:r w:rsidRPr="00B86F04">
              <w:rPr>
                <w:rFonts w:cstheme="minorHAnsi"/>
                <w:color w:val="000000"/>
                <w:sz w:val="20"/>
                <w:szCs w:val="20"/>
                <w:lang w:eastAsia="el-GR"/>
              </w:rPr>
              <w:t>στοχοθεσία</w:t>
            </w:r>
            <w:proofErr w:type="spellEnd"/>
            <w:r w:rsidRPr="00B86F04">
              <w:rPr>
                <w:rFonts w:cstheme="minorHAnsi"/>
                <w:color w:val="000000"/>
                <w:sz w:val="20"/>
                <w:szCs w:val="20"/>
                <w:lang w:eastAsia="el-GR"/>
              </w:rPr>
              <w:t xml:space="preserve"> και μπορούν να βασίζονται στα ποσοστά επιτυχίας παρόμοιων υπαρχουσών ή προηγούμενων παρεμβάσεων</w:t>
            </w:r>
          </w:p>
        </w:tc>
      </w:tr>
      <w:tr w:rsidR="00526781" w:rsidRPr="00B86F04" w14:paraId="48998E46"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FDDC019" w14:textId="77777777" w:rsidR="00526781" w:rsidRPr="00B86F04" w:rsidRDefault="00526781" w:rsidP="00526781">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C4D74DC" w14:textId="5D3A5523" w:rsidR="00965CF4" w:rsidRDefault="00526781"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Ανά φύλο (άνδρες, γυναίκες) και ανά κατηγορία περιφέρειας</w:t>
            </w:r>
            <w:r w:rsidR="00965CF4">
              <w:rPr>
                <w:rFonts w:cstheme="minorHAnsi"/>
                <w:color w:val="000000"/>
                <w:sz w:val="20"/>
                <w:szCs w:val="20"/>
                <w:lang w:eastAsia="el-GR"/>
              </w:rPr>
              <w:t xml:space="preserve"> </w:t>
            </w:r>
            <w:r w:rsidR="00965CF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rFonts w:cstheme="minorHAnsi"/>
                <w:color w:val="000000"/>
                <w:sz w:val="20"/>
                <w:szCs w:val="20"/>
                <w:lang w:eastAsia="el-GR"/>
              </w:rPr>
              <w:t xml:space="preserve">. </w:t>
            </w:r>
          </w:p>
          <w:p w14:paraId="791F80B5" w14:textId="33401409" w:rsidR="00526781" w:rsidRPr="00B86F04"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Το σύνολο υπολογίζεται αυτόματα.</w:t>
            </w:r>
          </w:p>
        </w:tc>
      </w:tr>
      <w:tr w:rsidR="00526781" w:rsidRPr="00312053" w14:paraId="7D003D6B"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5F3EA46" w14:textId="77777777" w:rsidR="00526781" w:rsidRPr="00312053" w:rsidRDefault="00526781" w:rsidP="00526781">
            <w:pPr>
              <w:spacing w:before="60" w:after="60" w:line="240" w:lineRule="auto"/>
              <w:jc w:val="left"/>
              <w:rPr>
                <w:rFonts w:cs="Calibri"/>
                <w:color w:val="000000"/>
                <w:sz w:val="20"/>
                <w:szCs w:val="20"/>
                <w:lang w:eastAsia="el-GR"/>
              </w:rPr>
            </w:pPr>
            <w:r w:rsidRPr="00312053">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96F46E9" w14:textId="720917A0" w:rsidR="00526781" w:rsidRPr="00312053" w:rsidRDefault="00526781"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Για την αναφορά  του τρόπου με τον οποίο το ΕΚΤ+ συμβάλλει στο στόχο που ορίζεται στη συνθήκη για την ΕΕ (</w:t>
            </w:r>
            <w:r w:rsidR="00312053" w:rsidRPr="00312053">
              <w:rPr>
                <w:rFonts w:cstheme="minorHAnsi"/>
                <w:color w:val="000000"/>
                <w:sz w:val="20"/>
                <w:szCs w:val="20"/>
                <w:lang w:eastAsia="el-GR"/>
              </w:rPr>
              <w:t>ά</w:t>
            </w:r>
            <w:r w:rsidRPr="00312053">
              <w:rPr>
                <w:rFonts w:cstheme="minorHAnsi"/>
                <w:color w:val="000000"/>
                <w:sz w:val="20"/>
                <w:szCs w:val="20"/>
                <w:lang w:eastAsia="el-GR"/>
              </w:rPr>
              <w:t>ρθρ.</w:t>
            </w:r>
            <w:r w:rsidR="00EE18AA" w:rsidRPr="00312053">
              <w:rPr>
                <w:rFonts w:cstheme="minorHAnsi"/>
                <w:color w:val="000000"/>
                <w:sz w:val="20"/>
                <w:szCs w:val="20"/>
                <w:lang w:eastAsia="el-GR"/>
              </w:rPr>
              <w:t xml:space="preserve"> </w:t>
            </w:r>
            <w:r w:rsidRPr="00312053">
              <w:rPr>
                <w:rFonts w:cstheme="minorHAnsi"/>
                <w:color w:val="000000"/>
                <w:sz w:val="20"/>
                <w:szCs w:val="20"/>
                <w:lang w:eastAsia="el-GR"/>
              </w:rPr>
              <w:t>162) και για την εφαρμογή της αρχής 4 "Ενεργός στήριξη της απασχόλησης"  του Ευρωπαϊκού Πυλώνα Κοινωνικών Δικαιωμάτων.</w:t>
            </w:r>
          </w:p>
        </w:tc>
      </w:tr>
      <w:tr w:rsidR="00526781" w:rsidRPr="00B86F04" w14:paraId="3C58D5A0"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D413DD7" w14:textId="77777777" w:rsidR="00526781" w:rsidRPr="00312053" w:rsidRDefault="00526781" w:rsidP="00526781">
            <w:pPr>
              <w:spacing w:before="60" w:after="60" w:line="240" w:lineRule="auto"/>
              <w:jc w:val="left"/>
              <w:rPr>
                <w:rFonts w:cs="Calibri"/>
                <w:color w:val="000000"/>
                <w:sz w:val="20"/>
                <w:szCs w:val="20"/>
                <w:lang w:eastAsia="el-GR"/>
              </w:rPr>
            </w:pPr>
            <w:r w:rsidRPr="00312053">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7B5D349" w14:textId="77777777" w:rsidR="00636067" w:rsidRPr="00312053" w:rsidRDefault="00636067"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Πρόκειται για δεδομένα προσωπικού χαρακτήρα σύμφωνα με το άρθρ.4 παρ. 1 του Καν.(ΕΕ) 2016/679 - GDPR).</w:t>
            </w:r>
          </w:p>
          <w:p w14:paraId="1A029452" w14:textId="77777777" w:rsidR="00C24301" w:rsidRDefault="00526781"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 xml:space="preserve">Ο αριθμός των συμμετεχόντων που ήταν εργαζόμενοι κατά την είσοδό τους στην παρέμβαση του  ESF+ (και που </w:t>
            </w:r>
            <w:proofErr w:type="spellStart"/>
            <w:r w:rsidRPr="00312053">
              <w:rPr>
                <w:rFonts w:cstheme="minorHAnsi"/>
                <w:color w:val="000000"/>
                <w:sz w:val="20"/>
                <w:szCs w:val="20"/>
                <w:lang w:eastAsia="el-GR"/>
              </w:rPr>
              <w:t>μετρώνται</w:t>
            </w:r>
            <w:proofErr w:type="spellEnd"/>
            <w:r w:rsidRPr="00312053">
              <w:rPr>
                <w:rFonts w:cstheme="minorHAnsi"/>
                <w:color w:val="000000"/>
                <w:sz w:val="20"/>
                <w:szCs w:val="20"/>
                <w:lang w:eastAsia="el-GR"/>
              </w:rPr>
              <w:t xml:space="preserve"> στον δείκτη ΕΕCO05) εξαιρείται από τους υπολογισμούς.</w:t>
            </w:r>
          </w:p>
          <w:p w14:paraId="5A03E1CA" w14:textId="77777777" w:rsidR="00FD20B7" w:rsidRPr="0039187D" w:rsidRDefault="00C24301" w:rsidP="00FD20B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9187D">
              <w:rPr>
                <w:rFonts w:cstheme="minorHAnsi"/>
                <w:color w:val="000000"/>
                <w:sz w:val="20"/>
                <w:szCs w:val="20"/>
                <w:lang w:eastAsia="el-GR"/>
              </w:rPr>
              <w:t xml:space="preserve">Τα  δεδομένα για το δείκτη συλλέγονται από διοικητικές πηγές </w:t>
            </w:r>
            <w:r w:rsidR="00FD20B7" w:rsidRPr="0039187D">
              <w:rPr>
                <w:rFonts w:cstheme="minorHAnsi"/>
                <w:color w:val="000000"/>
                <w:sz w:val="20"/>
                <w:szCs w:val="20"/>
                <w:lang w:eastAsia="el-GR"/>
              </w:rPr>
              <w:t xml:space="preserve">, εφόσον διατίθενται, </w:t>
            </w:r>
            <w:r w:rsidRPr="0039187D">
              <w:rPr>
                <w:rFonts w:cstheme="minorHAnsi"/>
                <w:color w:val="000000"/>
                <w:sz w:val="20"/>
                <w:szCs w:val="20"/>
                <w:lang w:eastAsia="el-GR"/>
              </w:rPr>
              <w:t>με ενέργειες της ΕΥ ΟΠΣ  (υπό διερεύνηση για τη δυνατότητα συλλογής δεδομένων από όλα τα διαθέσιμα μητρώα)..</w:t>
            </w:r>
            <w:r w:rsidR="00FD20B7" w:rsidRPr="0039187D">
              <w:rPr>
                <w:rFonts w:cstheme="minorHAnsi"/>
                <w:color w:val="000000"/>
                <w:sz w:val="20"/>
                <w:szCs w:val="20"/>
                <w:lang w:eastAsia="el-GR"/>
              </w:rPr>
              <w:t xml:space="preserve"> Ανά  δελτίο εξόδου βάση ΑΦΜ συμμετέχοντα και για την ημερομηνία 28 μέρες μετά την έξοδο θα συλλέγεται με </w:t>
            </w:r>
            <w:proofErr w:type="spellStart"/>
            <w:r w:rsidR="00FD20B7" w:rsidRPr="0039187D">
              <w:rPr>
                <w:rFonts w:cstheme="minorHAnsi"/>
                <w:color w:val="000000"/>
                <w:sz w:val="20"/>
                <w:szCs w:val="20"/>
                <w:lang w:eastAsia="el-GR"/>
              </w:rPr>
              <w:t>ws</w:t>
            </w:r>
            <w:proofErr w:type="spellEnd"/>
            <w:r w:rsidR="00FD20B7" w:rsidRPr="0039187D">
              <w:rPr>
                <w:rFonts w:cstheme="minorHAnsi"/>
                <w:color w:val="000000"/>
                <w:sz w:val="20"/>
                <w:szCs w:val="20"/>
                <w:lang w:eastAsia="el-GR"/>
              </w:rPr>
              <w:t xml:space="preserve"> η πληροφορία εργαζόμενος ΝΑΙ/ΟΧΙ από τις διοικητικές  πηγές που έχουν  διασυνδεθεί με  το ΟΠΣ. </w:t>
            </w:r>
          </w:p>
          <w:p w14:paraId="1AEE2046" w14:textId="58F2145C" w:rsidR="00C24301" w:rsidRPr="00B86F04" w:rsidRDefault="00FD20B7" w:rsidP="00FD20B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9187D">
              <w:rPr>
                <w:rFonts w:cstheme="minorHAnsi"/>
                <w:color w:val="000000"/>
                <w:sz w:val="20"/>
                <w:szCs w:val="20"/>
                <w:lang w:eastAsia="el-GR"/>
              </w:rPr>
              <w:t xml:space="preserve">Αν ο συμμετέχων εγκαταλείψει την παρέμβαση αλλά επιστρέψει και πάλι σε αυτήν στο πλαίσιο της ίδιας πράξης, </w:t>
            </w:r>
            <w:proofErr w:type="spellStart"/>
            <w:r w:rsidRPr="0039187D">
              <w:rPr>
                <w:rFonts w:cstheme="minorHAnsi"/>
                <w:color w:val="000000"/>
                <w:sz w:val="20"/>
                <w:szCs w:val="20"/>
                <w:lang w:eastAsia="el-GR"/>
              </w:rPr>
              <w:t>επικαιροποιούνται</w:t>
            </w:r>
            <w:proofErr w:type="spellEnd"/>
            <w:r w:rsidRPr="0039187D">
              <w:rPr>
                <w:rFonts w:cstheme="minorHAnsi"/>
                <w:color w:val="000000"/>
                <w:sz w:val="20"/>
                <w:szCs w:val="20"/>
                <w:lang w:eastAsia="el-GR"/>
              </w:rPr>
              <w:t xml:space="preserve"> όλα τα στοιχεία με βάση νέο απογραφικό εξόδου. Οι τιμές του δείκτη </w:t>
            </w:r>
            <w:proofErr w:type="spellStart"/>
            <w:r w:rsidRPr="0039187D">
              <w:rPr>
                <w:rFonts w:cstheme="minorHAnsi"/>
                <w:color w:val="000000"/>
                <w:sz w:val="20"/>
                <w:szCs w:val="20"/>
                <w:lang w:eastAsia="el-GR"/>
              </w:rPr>
              <w:t>επικαιροποιούνται</w:t>
            </w:r>
            <w:proofErr w:type="spellEnd"/>
            <w:r w:rsidRPr="0039187D">
              <w:rPr>
                <w:rFonts w:cstheme="minorHAnsi"/>
                <w:color w:val="000000"/>
                <w:sz w:val="20"/>
                <w:szCs w:val="20"/>
                <w:lang w:eastAsia="el-GR"/>
              </w:rPr>
              <w:t xml:space="preserve"> επίσης ,με βάση την τελική έξοδο του συμμετέχοντα ,κατά την επόμενη διαβίβαση των δεδομένων στην SFC.</w:t>
            </w:r>
          </w:p>
        </w:tc>
      </w:tr>
      <w:tr w:rsidR="00526781" w:rsidRPr="00B86F04" w14:paraId="461E4CE8"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7083DCE" w14:textId="77777777" w:rsidR="00526781" w:rsidRPr="00B86F04" w:rsidRDefault="00526781" w:rsidP="00526781">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237EA24" w14:textId="6D312164" w:rsidR="00526781" w:rsidRPr="00B86F04"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526781" w:rsidRPr="00B86F04" w14:paraId="6CDF38A1"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379345B" w14:textId="77777777" w:rsidR="00526781" w:rsidRPr="00B86F04" w:rsidRDefault="00526781" w:rsidP="00526781">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2BDA32E5" w14:textId="10DAFB7B" w:rsidR="00526781" w:rsidRPr="00B86F04"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ΕΕCO02; ΕΕCO04</w:t>
            </w:r>
          </w:p>
        </w:tc>
      </w:tr>
      <w:tr w:rsidR="00526781" w:rsidRPr="00B86F04" w14:paraId="61068345" w14:textId="77777777" w:rsidTr="00526781">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A8C7698" w14:textId="77777777" w:rsidR="00526781" w:rsidRPr="00B86F04" w:rsidRDefault="00526781" w:rsidP="00526781">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06A1017" w14:textId="77777777" w:rsidR="00526781" w:rsidRPr="00B86F04" w:rsidRDefault="00526781"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H τιμή του δείκτη ΕΕCR04 πρέπει να είναι μικρότερη ή ίση από το συνολικό αριθμό συμμετεχόντων που ήταν άνεργοι ή οικονομικά μη ενεργοί κατά την είσοδό τους στην πράξη  του ΕΚΤ+</w:t>
            </w:r>
          </w:p>
          <w:p w14:paraId="0F551A13" w14:textId="77777777" w:rsidR="002C0E32" w:rsidRPr="006F6DC9"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F6DC9">
              <w:rPr>
                <w:rFonts w:cstheme="minorHAnsi"/>
                <w:i/>
                <w:iCs/>
                <w:color w:val="000000"/>
                <w:sz w:val="20"/>
                <w:szCs w:val="20"/>
                <w:lang w:eastAsia="el-GR"/>
              </w:rPr>
              <w:t>ΕΕCR04 ≤ ΕΕCO02 + ΕΕCO04</w:t>
            </w:r>
          </w:p>
          <w:p w14:paraId="7F5A7A30" w14:textId="4ED5F649" w:rsidR="00526781" w:rsidRPr="00B86F04" w:rsidRDefault="00526781" w:rsidP="0073576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Το άθροισμα των τιμών των δεικτών αποτελεσμάτων ΕΕCR01 και ΕΕCR04 θα πρέπει να είναι μικρότερο ή ίσο με το άθροισμα των τιμών των δεικτών εκροών ΕΕCO02 και ΕΕCO04</w:t>
            </w:r>
          </w:p>
          <w:p w14:paraId="049847C8" w14:textId="777FDD52" w:rsidR="00526781" w:rsidRPr="006F6DC9" w:rsidRDefault="00526781" w:rsidP="0052678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F6DC9">
              <w:rPr>
                <w:rFonts w:cstheme="minorHAnsi"/>
                <w:i/>
                <w:iCs/>
                <w:color w:val="000000"/>
                <w:sz w:val="20"/>
                <w:szCs w:val="20"/>
                <w:lang w:eastAsia="el-GR"/>
              </w:rPr>
              <w:t>ΕΕCR01 + ΕΕCR04 ≤ ΕΕCO02 + ΕΕCO04</w:t>
            </w:r>
          </w:p>
        </w:tc>
      </w:tr>
      <w:bookmarkEnd w:id="45"/>
    </w:tbl>
    <w:p w14:paraId="2E6ABB5D" w14:textId="4FA299E7" w:rsidR="00D85998" w:rsidRDefault="00D85998" w:rsidP="00526781"/>
    <w:p w14:paraId="62DC7C08" w14:textId="0B0544F0" w:rsidR="00D85998" w:rsidRPr="00B86F04" w:rsidRDefault="00D85998" w:rsidP="00D85998">
      <w:pPr>
        <w:pStyle w:val="2"/>
      </w:pPr>
      <w:bookmarkStart w:id="46" w:name="_Toc91072532"/>
      <w:r w:rsidRPr="00B86F04">
        <w:t xml:space="preserve">Κοινοί Δείκτες </w:t>
      </w:r>
      <w:r w:rsidR="000C65E3">
        <w:t xml:space="preserve">πιο </w:t>
      </w:r>
      <w:r>
        <w:t xml:space="preserve">Μακροπρόθεσμων </w:t>
      </w:r>
      <w:r w:rsidRPr="00B86F04">
        <w:t>Αποτελεσμάτων</w:t>
      </w:r>
      <w:r>
        <w:t xml:space="preserve"> για </w:t>
      </w:r>
      <w:r w:rsidR="000C65E3">
        <w:t xml:space="preserve">τους </w:t>
      </w:r>
      <w:r>
        <w:t>συμμετέχοντες</w:t>
      </w:r>
      <w:bookmarkEnd w:id="46"/>
    </w:p>
    <w:p w14:paraId="4BDB2DDF" w14:textId="1BE8AE22" w:rsidR="00841C78" w:rsidRPr="00B86F04" w:rsidRDefault="00841C78" w:rsidP="00841C78">
      <w:pPr>
        <w:pStyle w:val="3"/>
      </w:pPr>
      <w:bookmarkStart w:id="47" w:name="_Toc91072533"/>
      <w:r w:rsidRPr="00B86F04">
        <w:t xml:space="preserve">ΕΕCR05. συμμετέχοντες που εργάζονται, συμπεριλαμβανομένης της </w:t>
      </w:r>
      <w:proofErr w:type="spellStart"/>
      <w:r w:rsidRPr="00B86F04">
        <w:t>αυτοαπασχόλησης</w:t>
      </w:r>
      <w:proofErr w:type="spellEnd"/>
      <w:r w:rsidRPr="00B86F04">
        <w:t xml:space="preserve">, έξι μήνες μετά τη συμμετοχή </w:t>
      </w:r>
      <w:r w:rsidR="00A02AFD" w:rsidRPr="00B86F04">
        <w:t>τους</w:t>
      </w:r>
      <w:bookmarkEnd w:id="47"/>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A02AFD" w:rsidRPr="00B86F04" w14:paraId="0213D6E9"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5F87F36F" w14:textId="77777777" w:rsidR="00A02AFD" w:rsidRPr="00B86F04" w:rsidRDefault="00A02AFD"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7D92C170" w14:textId="77777777" w:rsidR="00A02AFD" w:rsidRPr="00B86F04" w:rsidRDefault="00A02AFD"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A02AFD" w:rsidRPr="00B86F04" w14:paraId="71BEB164"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E284771" w14:textId="77777777" w:rsidR="00A02AFD" w:rsidRPr="00B86F04" w:rsidRDefault="00A02AFD"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7A4986A0" w14:textId="6CD3F6E8" w:rsidR="00A02AFD" w:rsidRPr="00B86F04" w:rsidRDefault="00A02AFD"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6F6DC9">
              <w:rPr>
                <w:b/>
                <w:color w:val="000000"/>
                <w:sz w:val="20"/>
                <w:szCs w:val="20"/>
              </w:rPr>
              <w:t>ΕΕCR05</w:t>
            </w:r>
          </w:p>
        </w:tc>
      </w:tr>
      <w:tr w:rsidR="00A02AFD" w:rsidRPr="00312053" w14:paraId="5781BCD0"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BA8408A" w14:textId="77777777" w:rsidR="00A02AFD" w:rsidRPr="00312053" w:rsidRDefault="00A02AFD" w:rsidP="004F475E">
            <w:pPr>
              <w:spacing w:before="60" w:after="60" w:line="240" w:lineRule="auto"/>
              <w:jc w:val="left"/>
              <w:rPr>
                <w:rFonts w:cs="Calibri"/>
                <w:b w:val="0"/>
                <w:bCs w:val="0"/>
                <w:color w:val="000000"/>
                <w:sz w:val="20"/>
                <w:szCs w:val="20"/>
                <w:lang w:eastAsia="el-GR"/>
              </w:rPr>
            </w:pPr>
            <w:r w:rsidRPr="00312053">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607C922A" w14:textId="6C6D7D8A" w:rsidR="00A02AFD" w:rsidRPr="00312053" w:rsidRDefault="00696439" w:rsidP="00A02AFD">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συμμετέχοντες</w:t>
            </w:r>
            <w:r w:rsidR="002A6C97" w:rsidRPr="00312053">
              <w:rPr>
                <w:rFonts w:cs="Calibri"/>
                <w:b/>
                <w:bCs/>
                <w:color w:val="000000"/>
                <w:sz w:val="20"/>
                <w:szCs w:val="20"/>
                <w:lang w:eastAsia="el-GR"/>
              </w:rPr>
              <w:t xml:space="preserve"> </w:t>
            </w:r>
            <w:r w:rsidR="00A02AFD" w:rsidRPr="00312053">
              <w:rPr>
                <w:rFonts w:cs="Calibri"/>
                <w:b/>
                <w:bCs/>
                <w:color w:val="000000"/>
                <w:sz w:val="20"/>
                <w:szCs w:val="20"/>
                <w:lang w:eastAsia="el-GR"/>
              </w:rPr>
              <w:t xml:space="preserve">που </w:t>
            </w:r>
            <w:r w:rsidR="004F475E" w:rsidRPr="00312053">
              <w:rPr>
                <w:rFonts w:cs="Calibri"/>
                <w:b/>
                <w:bCs/>
                <w:color w:val="000000"/>
                <w:sz w:val="20"/>
                <w:szCs w:val="20"/>
                <w:lang w:eastAsia="el-GR"/>
              </w:rPr>
              <w:t>εργάζονται</w:t>
            </w:r>
            <w:r w:rsidR="00A02AFD" w:rsidRPr="00312053">
              <w:rPr>
                <w:rFonts w:cs="Calibri"/>
                <w:b/>
                <w:bCs/>
                <w:color w:val="000000"/>
                <w:sz w:val="20"/>
                <w:szCs w:val="20"/>
                <w:lang w:eastAsia="el-GR"/>
              </w:rPr>
              <w:t xml:space="preserve">, </w:t>
            </w:r>
            <w:r w:rsidR="006F6DC9" w:rsidRPr="00312053">
              <w:rPr>
                <w:rFonts w:cs="Calibri"/>
                <w:b/>
                <w:bCs/>
                <w:color w:val="000000"/>
                <w:sz w:val="20"/>
                <w:szCs w:val="20"/>
                <w:lang w:eastAsia="el-GR"/>
              </w:rPr>
              <w:t xml:space="preserve">συμπεριλαμβανομένης της </w:t>
            </w:r>
            <w:proofErr w:type="spellStart"/>
            <w:r w:rsidR="006F6DC9" w:rsidRPr="00312053">
              <w:rPr>
                <w:rFonts w:cs="Calibri"/>
                <w:b/>
                <w:bCs/>
                <w:color w:val="000000"/>
                <w:sz w:val="20"/>
                <w:szCs w:val="20"/>
                <w:lang w:eastAsia="el-GR"/>
              </w:rPr>
              <w:t>αυτοαπασχόλησης</w:t>
            </w:r>
            <w:proofErr w:type="spellEnd"/>
            <w:r w:rsidR="006F6DC9" w:rsidRPr="00312053">
              <w:rPr>
                <w:rFonts w:cs="Calibri"/>
                <w:b/>
                <w:bCs/>
                <w:color w:val="000000"/>
                <w:sz w:val="20"/>
                <w:szCs w:val="20"/>
                <w:lang w:eastAsia="el-GR"/>
              </w:rPr>
              <w:t xml:space="preserve">, </w:t>
            </w:r>
            <w:r w:rsidR="00A02AFD" w:rsidRPr="00312053">
              <w:rPr>
                <w:rFonts w:cs="Calibri"/>
                <w:b/>
                <w:bCs/>
                <w:color w:val="000000"/>
                <w:sz w:val="20"/>
                <w:szCs w:val="20"/>
                <w:lang w:eastAsia="el-GR"/>
              </w:rPr>
              <w:t xml:space="preserve">έξι </w:t>
            </w:r>
            <w:r w:rsidR="004F475E" w:rsidRPr="00312053">
              <w:rPr>
                <w:rFonts w:cs="Calibri"/>
                <w:b/>
                <w:bCs/>
                <w:color w:val="000000"/>
                <w:sz w:val="20"/>
                <w:szCs w:val="20"/>
                <w:lang w:eastAsia="el-GR"/>
              </w:rPr>
              <w:t>μήνες μετά τη</w:t>
            </w:r>
            <w:r w:rsidR="00A02AFD" w:rsidRPr="00312053">
              <w:rPr>
                <w:rFonts w:cs="Calibri"/>
                <w:b/>
                <w:bCs/>
                <w:color w:val="000000"/>
                <w:sz w:val="20"/>
                <w:szCs w:val="20"/>
                <w:lang w:eastAsia="el-GR"/>
              </w:rPr>
              <w:t xml:space="preserve"> συμμετοχή </w:t>
            </w:r>
            <w:r w:rsidR="00470332" w:rsidRPr="00312053">
              <w:rPr>
                <w:rFonts w:cs="Calibri"/>
                <w:b/>
                <w:bCs/>
                <w:color w:val="000000"/>
                <w:sz w:val="20"/>
                <w:szCs w:val="20"/>
                <w:lang w:eastAsia="el-GR"/>
              </w:rPr>
              <w:t>τους</w:t>
            </w:r>
          </w:p>
          <w:p w14:paraId="3EB8EDA6" w14:textId="0CD84F9E" w:rsidR="00470332" w:rsidRPr="00312053" w:rsidRDefault="00470332" w:rsidP="00A02AFD">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312053">
              <w:rPr>
                <w:rFonts w:cs="Calibri"/>
                <w:color w:val="000000"/>
                <w:sz w:val="20"/>
                <w:szCs w:val="20"/>
                <w:lang w:eastAsia="el-GR"/>
              </w:rPr>
              <w:t xml:space="preserve">Ο δείκτης αυτός δεν εφαρμόζεται στον ΕΣ </w:t>
            </w:r>
            <w:proofErr w:type="spellStart"/>
            <w:r w:rsidRPr="00312053">
              <w:rPr>
                <w:rFonts w:cs="Calibri"/>
                <w:color w:val="000000"/>
                <w:sz w:val="20"/>
                <w:szCs w:val="20"/>
                <w:lang w:eastAsia="el-GR"/>
              </w:rPr>
              <w:t>ιβ</w:t>
            </w:r>
            <w:proofErr w:type="spellEnd"/>
            <w:r w:rsidRPr="00312053">
              <w:rPr>
                <w:rFonts w:cs="Calibri"/>
                <w:color w:val="000000"/>
                <w:sz w:val="20"/>
                <w:szCs w:val="20"/>
                <w:lang w:eastAsia="el-GR"/>
              </w:rPr>
              <w:t>)</w:t>
            </w:r>
          </w:p>
        </w:tc>
      </w:tr>
      <w:tr w:rsidR="00A02AFD" w:rsidRPr="00B86F04" w14:paraId="1B2008D5"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27356AA7" w14:textId="77777777" w:rsidR="00A02AFD" w:rsidRPr="00312053" w:rsidRDefault="00A02AFD" w:rsidP="00A02AFD">
            <w:pPr>
              <w:spacing w:before="60" w:after="60" w:line="240" w:lineRule="auto"/>
              <w:jc w:val="left"/>
              <w:rPr>
                <w:rFonts w:cstheme="minorHAnsi"/>
                <w:color w:val="000000"/>
                <w:sz w:val="20"/>
                <w:szCs w:val="20"/>
                <w:lang w:eastAsia="el-GR"/>
              </w:rPr>
            </w:pPr>
            <w:r w:rsidRPr="00312053">
              <w:rPr>
                <w:rFonts w:cstheme="minorHAnsi"/>
                <w:color w:val="000000"/>
                <w:sz w:val="20"/>
                <w:szCs w:val="20"/>
                <w:lang w:eastAsia="el-GR"/>
              </w:rPr>
              <w:lastRenderedPageBreak/>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6E5007D" w14:textId="6AAEC07A" w:rsidR="00CD29E6" w:rsidRDefault="00A02AFD" w:rsidP="00CD29E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 xml:space="preserve">Άνεργα ή </w:t>
            </w:r>
            <w:r w:rsidR="000C65E3">
              <w:rPr>
                <w:rFonts w:cstheme="minorHAnsi"/>
                <w:color w:val="000000"/>
                <w:sz w:val="20"/>
                <w:szCs w:val="20"/>
                <w:lang w:eastAsia="el-GR"/>
              </w:rPr>
              <w:t xml:space="preserve"> οικονομικώς αδρανή</w:t>
            </w:r>
            <w:r w:rsidRPr="00312053">
              <w:rPr>
                <w:rFonts w:cstheme="minorHAnsi"/>
                <w:color w:val="000000"/>
                <w:sz w:val="20"/>
                <w:szCs w:val="20"/>
                <w:lang w:eastAsia="el-GR"/>
              </w:rPr>
              <w:t xml:space="preserve"> άτομα που έλαβαν υποστήριξη από το ESF+ και που κατέχουν θέση απασχόλησης, συμπεριλαμβανομένης της </w:t>
            </w:r>
            <w:proofErr w:type="spellStart"/>
            <w:r w:rsidRPr="00312053">
              <w:rPr>
                <w:rFonts w:cstheme="minorHAnsi"/>
                <w:color w:val="000000"/>
                <w:sz w:val="20"/>
                <w:szCs w:val="20"/>
                <w:lang w:eastAsia="el-GR"/>
              </w:rPr>
              <w:t>αυτοαπασχόλησης</w:t>
            </w:r>
            <w:proofErr w:type="spellEnd"/>
            <w:r w:rsidRPr="00312053">
              <w:rPr>
                <w:rFonts w:cstheme="minorHAnsi"/>
                <w:color w:val="000000"/>
                <w:sz w:val="20"/>
                <w:szCs w:val="20"/>
                <w:lang w:eastAsia="el-GR"/>
              </w:rPr>
              <w:t>, εντός έξι μηνών από την λήξη συμμετοχής τους στην πράξη.</w:t>
            </w:r>
          </w:p>
          <w:p w14:paraId="4D1B0513" w14:textId="00853D73" w:rsidR="00404B34" w:rsidRPr="00312053" w:rsidRDefault="00404B34" w:rsidP="00CD29E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0C65E3">
              <w:rPr>
                <w:rFonts w:cstheme="minorHAnsi"/>
                <w:color w:val="000000"/>
                <w:sz w:val="20"/>
                <w:szCs w:val="20"/>
                <w:lang w:eastAsia="el-GR"/>
              </w:rPr>
              <w:t xml:space="preserve">Σε περίπτωση που τα δεδομένα συλλέγονται από μητρώα ή ισοδύναμες διοικητικές πηγές, τα κράτη μέλη μπορούν να χρησιμοποιούν εθνικούς ορισμούς (βλ. Παράρτημα Ι Καν ΕΚΤ+, σημείο </w:t>
            </w:r>
            <w:r>
              <w:rPr>
                <w:rFonts w:cstheme="minorHAnsi"/>
                <w:color w:val="000000"/>
                <w:sz w:val="20"/>
                <w:szCs w:val="20"/>
                <w:lang w:eastAsia="el-GR"/>
              </w:rPr>
              <w:t>4</w:t>
            </w:r>
            <w:r w:rsidRPr="000C65E3">
              <w:rPr>
                <w:rFonts w:cstheme="minorHAnsi"/>
                <w:color w:val="000000"/>
                <w:sz w:val="20"/>
                <w:szCs w:val="20"/>
                <w:lang w:eastAsia="el-GR"/>
              </w:rPr>
              <w:t>)</w:t>
            </w:r>
            <w:r>
              <w:rPr>
                <w:rFonts w:cstheme="minorHAnsi"/>
                <w:color w:val="000000"/>
                <w:sz w:val="20"/>
                <w:szCs w:val="20"/>
                <w:lang w:eastAsia="el-GR"/>
              </w:rPr>
              <w:t>, δηλαδή</w:t>
            </w:r>
            <w:r w:rsidRPr="000C65E3">
              <w:rPr>
                <w:rFonts w:cstheme="minorHAnsi"/>
                <w:color w:val="000000"/>
                <w:sz w:val="20"/>
                <w:szCs w:val="20"/>
                <w:lang w:eastAsia="el-GR"/>
              </w:rPr>
              <w:t>.</w:t>
            </w:r>
          </w:p>
          <w:p w14:paraId="173C0307" w14:textId="433B17F0" w:rsidR="00CD29E6" w:rsidRPr="00312053" w:rsidRDefault="00A02AFD" w:rsidP="006F6DC9">
            <w:pPr>
              <w:pStyle w:val="ab"/>
              <w:numPr>
                <w:ilvl w:val="0"/>
                <w:numId w:val="27"/>
              </w:num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"Άνεργοι" όπως ορίζεται στο δείκτη ΕΕCO02</w:t>
            </w:r>
            <w:r w:rsidR="00404B34">
              <w:rPr>
                <w:rFonts w:cstheme="minorHAnsi"/>
                <w:color w:val="000000"/>
                <w:sz w:val="20"/>
                <w:szCs w:val="20"/>
                <w:lang w:eastAsia="el-GR"/>
              </w:rPr>
              <w:t>, βάσει εθνικού ορισμού</w:t>
            </w:r>
          </w:p>
          <w:p w14:paraId="76B18C75" w14:textId="7C4EB09B" w:rsidR="00CD29E6" w:rsidRPr="00312053" w:rsidRDefault="00A02AFD" w:rsidP="002B04C3">
            <w:pPr>
              <w:pStyle w:val="ab"/>
              <w:numPr>
                <w:ilvl w:val="0"/>
                <w:numId w:val="27"/>
              </w:num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w:t>
            </w:r>
            <w:r w:rsidR="000C65E3">
              <w:rPr>
                <w:rFonts w:cstheme="minorHAnsi"/>
                <w:color w:val="000000"/>
                <w:sz w:val="20"/>
                <w:szCs w:val="20"/>
                <w:lang w:eastAsia="el-GR"/>
              </w:rPr>
              <w:t xml:space="preserve"> Οικονομικώς αδρανή </w:t>
            </w:r>
            <w:r w:rsidRPr="00312053">
              <w:rPr>
                <w:rFonts w:cstheme="minorHAnsi"/>
                <w:color w:val="000000"/>
                <w:sz w:val="20"/>
                <w:szCs w:val="20"/>
                <w:lang w:eastAsia="el-GR"/>
              </w:rPr>
              <w:t>" όπως ορίζεται στο δείκτη ΕΕ</w:t>
            </w:r>
            <w:r w:rsidRPr="000C65E3">
              <w:rPr>
                <w:rFonts w:cstheme="minorHAnsi"/>
                <w:color w:val="000000"/>
                <w:sz w:val="20"/>
                <w:szCs w:val="20"/>
                <w:lang w:eastAsia="el-GR"/>
              </w:rPr>
              <w:t>C</w:t>
            </w:r>
            <w:r w:rsidRPr="00312053">
              <w:rPr>
                <w:rFonts w:cstheme="minorHAnsi"/>
                <w:color w:val="000000"/>
                <w:sz w:val="20"/>
                <w:szCs w:val="20"/>
                <w:lang w:eastAsia="el-GR"/>
              </w:rPr>
              <w:t>Ο04</w:t>
            </w:r>
          </w:p>
          <w:p w14:paraId="3596C636" w14:textId="2E0B6F32" w:rsidR="00A02AFD" w:rsidRDefault="00A02AFD" w:rsidP="00A34D6A">
            <w:pPr>
              <w:pStyle w:val="ab"/>
              <w:numPr>
                <w:ilvl w:val="0"/>
                <w:numId w:val="27"/>
              </w:num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 xml:space="preserve">"που </w:t>
            </w:r>
            <w:r w:rsidR="00A34D6A" w:rsidRPr="00312053">
              <w:rPr>
                <w:rFonts w:cstheme="minorHAnsi"/>
                <w:color w:val="000000"/>
                <w:sz w:val="20"/>
                <w:szCs w:val="20"/>
                <w:lang w:eastAsia="el-GR"/>
              </w:rPr>
              <w:t xml:space="preserve"> εργάζονται </w:t>
            </w:r>
            <w:r w:rsidRPr="00312053">
              <w:rPr>
                <w:rFonts w:cstheme="minorHAnsi"/>
                <w:color w:val="000000"/>
                <w:sz w:val="20"/>
                <w:szCs w:val="20"/>
                <w:lang w:eastAsia="el-GR"/>
              </w:rPr>
              <w:t xml:space="preserve">, συμπεριλαμβανομένης της </w:t>
            </w:r>
            <w:proofErr w:type="spellStart"/>
            <w:r w:rsidRPr="00312053">
              <w:rPr>
                <w:rFonts w:cstheme="minorHAnsi"/>
                <w:color w:val="000000"/>
                <w:sz w:val="20"/>
                <w:szCs w:val="20"/>
                <w:lang w:eastAsia="el-GR"/>
              </w:rPr>
              <w:t>αυτοαπασχόλησης</w:t>
            </w:r>
            <w:proofErr w:type="spellEnd"/>
            <w:r w:rsidRPr="00312053">
              <w:rPr>
                <w:rFonts w:cstheme="minorHAnsi"/>
                <w:color w:val="000000"/>
                <w:sz w:val="20"/>
                <w:szCs w:val="20"/>
                <w:lang w:eastAsia="el-GR"/>
              </w:rPr>
              <w:t>" όπως ορίζεται στο δείκτη "ΕΕCO05"</w:t>
            </w:r>
            <w:r w:rsidR="00404B34">
              <w:rPr>
                <w:rFonts w:cstheme="minorHAnsi"/>
                <w:color w:val="000000"/>
                <w:sz w:val="20"/>
                <w:szCs w:val="20"/>
                <w:lang w:eastAsia="el-GR"/>
              </w:rPr>
              <w:t>, βάσει εθνικού ορισμού</w:t>
            </w:r>
            <w:r w:rsidRPr="00312053">
              <w:rPr>
                <w:rFonts w:cstheme="minorHAnsi"/>
                <w:color w:val="000000"/>
                <w:sz w:val="20"/>
                <w:szCs w:val="20"/>
                <w:lang w:eastAsia="el-GR"/>
              </w:rPr>
              <w:t>.</w:t>
            </w:r>
          </w:p>
          <w:p w14:paraId="58B7B823" w14:textId="0696EB8B" w:rsidR="000C65E3" w:rsidRPr="00312053" w:rsidRDefault="000C65E3" w:rsidP="000C65E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p>
        </w:tc>
      </w:tr>
      <w:tr w:rsidR="00A02AFD" w:rsidRPr="00B86F04" w14:paraId="6B5B6011"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6FF9F5B" w14:textId="77777777" w:rsidR="00A02AFD" w:rsidRPr="00B86F04" w:rsidRDefault="00A02AFD" w:rsidP="00A02AF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79146F2" w14:textId="63F856C9" w:rsidR="00A02AFD" w:rsidRPr="00B86F04" w:rsidRDefault="00A02AFD" w:rsidP="00A02AF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Αριθμός ατόμων</w:t>
            </w:r>
          </w:p>
        </w:tc>
      </w:tr>
      <w:tr w:rsidR="00A02AFD" w:rsidRPr="00B86F04" w14:paraId="2D70F807"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B81682F" w14:textId="77777777" w:rsidR="00A02AFD" w:rsidRPr="00B86F04" w:rsidRDefault="00A02AFD" w:rsidP="00A02AF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E869E3B" w14:textId="49264EFC" w:rsidR="00A02AFD" w:rsidRPr="00B86F04" w:rsidRDefault="00A02AFD" w:rsidP="00A02AF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Είναι η τιμή που αναμένεται στο τέλος της προγραμματικής περιόδου. Δεν απαιτείται η στοχοθέτηση όλων των δεικτών. </w:t>
            </w:r>
          </w:p>
        </w:tc>
      </w:tr>
      <w:tr w:rsidR="00A02AFD" w:rsidRPr="00B86F04" w14:paraId="2AF4BB6A"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1E80007" w14:textId="4D6C890F" w:rsidR="00A02AFD" w:rsidRPr="006F6DC9" w:rsidRDefault="00A02AFD" w:rsidP="00A02AFD">
            <w:pPr>
              <w:spacing w:before="60" w:after="60" w:line="240" w:lineRule="auto"/>
              <w:jc w:val="left"/>
              <w:rPr>
                <w:rFonts w:cs="Calibri"/>
                <w:color w:val="000000"/>
                <w:sz w:val="20"/>
                <w:szCs w:val="20"/>
                <w:lang w:val="en-US" w:eastAsia="el-GR"/>
              </w:rPr>
            </w:pPr>
            <w:r w:rsidRPr="00B86F04">
              <w:rPr>
                <w:rFonts w:cstheme="minorHAnsi"/>
                <w:color w:val="000000"/>
                <w:sz w:val="20"/>
                <w:szCs w:val="20"/>
                <w:lang w:eastAsia="el-GR"/>
              </w:rPr>
              <w:t xml:space="preserve">Τιμή </w:t>
            </w:r>
            <w:r w:rsidR="00124C22">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C56046E" w14:textId="607823DC" w:rsidR="00A02AFD" w:rsidRPr="00B86F04" w:rsidRDefault="00A02AFD" w:rsidP="00A02AF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Οι τιμές αναφοράς χρησιμοποιούνται για τη </w:t>
            </w:r>
            <w:proofErr w:type="spellStart"/>
            <w:r w:rsidRPr="00B86F04">
              <w:rPr>
                <w:rFonts w:cstheme="minorHAnsi"/>
                <w:color w:val="000000"/>
                <w:sz w:val="20"/>
                <w:szCs w:val="20"/>
                <w:lang w:eastAsia="el-GR"/>
              </w:rPr>
              <w:t>στοχοθεσία</w:t>
            </w:r>
            <w:proofErr w:type="spellEnd"/>
            <w:r w:rsidRPr="00B86F04">
              <w:rPr>
                <w:rFonts w:cstheme="minorHAnsi"/>
                <w:color w:val="000000"/>
                <w:sz w:val="20"/>
                <w:szCs w:val="20"/>
                <w:lang w:eastAsia="el-GR"/>
              </w:rPr>
              <w:t xml:space="preserve"> και μπορούν να βασίζονται στα ποσοστά επιτυχίας παρόμοιων υπαρχουσών ή  προηγούμενων παρεμβάσεων</w:t>
            </w:r>
          </w:p>
        </w:tc>
      </w:tr>
      <w:tr w:rsidR="00A02AFD" w:rsidRPr="00B86F04" w14:paraId="61582DAC"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9C6A7FB" w14:textId="77777777" w:rsidR="00A02AFD" w:rsidRPr="00B86F04" w:rsidRDefault="00A02AFD" w:rsidP="00A02AFD">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75C6297" w14:textId="265A1335" w:rsidR="008D5194" w:rsidRDefault="00A02AFD" w:rsidP="008D519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Ανά φύλο (άνδρες, γυναίκες) και ανά κατηγορία περιφέρειας</w:t>
            </w:r>
            <w:r w:rsidR="008D5194">
              <w:rPr>
                <w:rFonts w:cstheme="minorHAnsi"/>
                <w:color w:val="000000"/>
                <w:sz w:val="20"/>
                <w:szCs w:val="20"/>
                <w:lang w:eastAsia="el-GR"/>
              </w:rPr>
              <w:t xml:space="preserve"> </w:t>
            </w:r>
            <w:r w:rsidR="008D519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rFonts w:cstheme="minorHAnsi"/>
                <w:color w:val="000000"/>
                <w:sz w:val="20"/>
                <w:szCs w:val="20"/>
                <w:lang w:eastAsia="el-GR"/>
              </w:rPr>
              <w:t xml:space="preserve">. </w:t>
            </w:r>
          </w:p>
          <w:p w14:paraId="2526ECD3" w14:textId="5CF252B9" w:rsidR="00A02AFD" w:rsidRPr="00B86F04" w:rsidRDefault="00A02AFD" w:rsidP="00BD796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Το σύνολο υπολογίζεται αυτόματα.</w:t>
            </w:r>
          </w:p>
        </w:tc>
      </w:tr>
      <w:tr w:rsidR="00A02AFD" w:rsidRPr="00312053" w14:paraId="25A22F9C"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EDD0338" w14:textId="77777777" w:rsidR="00A02AFD" w:rsidRPr="00312053" w:rsidRDefault="00A02AFD" w:rsidP="00A02AFD">
            <w:pPr>
              <w:spacing w:before="60" w:after="60" w:line="240" w:lineRule="auto"/>
              <w:jc w:val="left"/>
              <w:rPr>
                <w:rFonts w:cs="Calibri"/>
                <w:color w:val="000000"/>
                <w:sz w:val="20"/>
                <w:szCs w:val="20"/>
                <w:lang w:eastAsia="el-GR"/>
              </w:rPr>
            </w:pPr>
            <w:r w:rsidRPr="00312053">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FD125C1" w14:textId="29D4D7DF" w:rsidR="00A02AFD" w:rsidRPr="00312053" w:rsidRDefault="00A02AFD" w:rsidP="0069643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Για την αναφορά  του τρόπου με τον οποίο το ΕΚΤ+ συμβάλλει στο στόχο που ορίζεται στη συνθήκη για την ΕΕ (</w:t>
            </w:r>
            <w:r w:rsidR="00312053" w:rsidRPr="00312053">
              <w:rPr>
                <w:rFonts w:cstheme="minorHAnsi"/>
                <w:color w:val="000000"/>
                <w:sz w:val="20"/>
                <w:szCs w:val="20"/>
                <w:lang w:eastAsia="el-GR"/>
              </w:rPr>
              <w:t>ά</w:t>
            </w:r>
            <w:r w:rsidRPr="00312053">
              <w:rPr>
                <w:rFonts w:cstheme="minorHAnsi"/>
                <w:color w:val="000000"/>
                <w:sz w:val="20"/>
                <w:szCs w:val="20"/>
                <w:lang w:eastAsia="el-GR"/>
              </w:rPr>
              <w:t>ρθρ.</w:t>
            </w:r>
            <w:r w:rsidR="00124C22" w:rsidRPr="00312053">
              <w:rPr>
                <w:rFonts w:cstheme="minorHAnsi"/>
                <w:color w:val="000000"/>
                <w:sz w:val="20"/>
                <w:szCs w:val="20"/>
                <w:lang w:eastAsia="el-GR"/>
              </w:rPr>
              <w:t xml:space="preserve"> </w:t>
            </w:r>
            <w:r w:rsidRPr="00312053">
              <w:rPr>
                <w:rFonts w:cstheme="minorHAnsi"/>
                <w:color w:val="000000"/>
                <w:sz w:val="20"/>
                <w:szCs w:val="20"/>
                <w:lang w:eastAsia="el-GR"/>
              </w:rPr>
              <w:t>162) και για την εφαρμογή της αρχής 4 "Ενεργός στήριξη της απασχόλησης"  και της αρχής 5 "Ασφαλής και ευπροσάρμοστη απασχόληση" του Ευρωπαϊκού Πυλώνα Κοινωνικών Δικαιωμάτων.</w:t>
            </w:r>
          </w:p>
        </w:tc>
      </w:tr>
      <w:tr w:rsidR="00A02AFD" w:rsidRPr="00B86F04" w14:paraId="452C3A7F"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A094CFC" w14:textId="77777777" w:rsidR="00A02AFD" w:rsidRPr="00312053" w:rsidRDefault="00A02AFD" w:rsidP="00A02AFD">
            <w:pPr>
              <w:spacing w:before="60" w:after="60" w:line="240" w:lineRule="auto"/>
              <w:jc w:val="left"/>
              <w:rPr>
                <w:rFonts w:cs="Calibri"/>
                <w:color w:val="000000"/>
                <w:sz w:val="20"/>
                <w:szCs w:val="20"/>
                <w:lang w:eastAsia="el-GR"/>
              </w:rPr>
            </w:pPr>
            <w:r w:rsidRPr="00312053">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7A59DC5" w14:textId="656A6073" w:rsidR="006F6DC9" w:rsidRPr="00312053" w:rsidRDefault="006F6DC9" w:rsidP="00A02AF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D7963">
              <w:rPr>
                <w:color w:val="000000"/>
                <w:sz w:val="20"/>
                <w:szCs w:val="20"/>
              </w:rPr>
              <w:t>Πρόκειται για δεδομένα προσωπικού χαρακτήρα σύμφωνα με το άρθρ.4 παρ. 1 του Καν.(ΕΕ) 2016/679 - GDPR).</w:t>
            </w:r>
          </w:p>
          <w:p w14:paraId="0D2A2295" w14:textId="77777777" w:rsidR="00A34D6A" w:rsidRDefault="00A02AFD" w:rsidP="000C65E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 xml:space="preserve">Ο αριθμός των συμμετεχόντων που ήταν εργαζόμενοι κατά την είσοδό τους στην παρέμβαση του  ESF+ (και που </w:t>
            </w:r>
            <w:proofErr w:type="spellStart"/>
            <w:r w:rsidRPr="00312053">
              <w:rPr>
                <w:rFonts w:cstheme="minorHAnsi"/>
                <w:color w:val="000000"/>
                <w:sz w:val="20"/>
                <w:szCs w:val="20"/>
                <w:lang w:eastAsia="el-GR"/>
              </w:rPr>
              <w:t>μετρώνται</w:t>
            </w:r>
            <w:proofErr w:type="spellEnd"/>
            <w:r w:rsidRPr="00312053">
              <w:rPr>
                <w:rFonts w:cstheme="minorHAnsi"/>
                <w:color w:val="000000"/>
                <w:sz w:val="20"/>
                <w:szCs w:val="20"/>
                <w:lang w:eastAsia="el-GR"/>
              </w:rPr>
              <w:t xml:space="preserve"> στον δείκτη ΕΕCO05) εξαιρείται από τους υπολογισμούς.</w:t>
            </w:r>
          </w:p>
          <w:p w14:paraId="31DB4D2B" w14:textId="5AC09567" w:rsidR="000C65E3" w:rsidRPr="00B86F04" w:rsidRDefault="000C65E3" w:rsidP="000C65E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9187D">
              <w:rPr>
                <w:color w:val="000000"/>
                <w:sz w:val="20"/>
                <w:szCs w:val="20"/>
              </w:rPr>
              <w:t>Τα  δεδομένα για το δείκτη συλλέγονται από διοικητικές πηγές με ενέργειες της ΕΥ ΟΠΣ  (υπό διερεύνηση για τη δυνατότητα συλλογής δεδομένων από όλα τα διαθέσιμα μητρώα)..</w:t>
            </w:r>
            <w:r w:rsidR="009824F0" w:rsidRPr="0039187D">
              <w:rPr>
                <w:color w:val="000000"/>
                <w:sz w:val="20"/>
                <w:szCs w:val="20"/>
              </w:rPr>
              <w:t xml:space="preserve"> Ανά  δελτίο εξόδου βάση ΑΦΜ συμμετέχοντα και για την ημερομηνία 6 μήνες  μετά την έξοδο θα συλλέγεται με </w:t>
            </w:r>
            <w:proofErr w:type="spellStart"/>
            <w:r w:rsidR="009824F0" w:rsidRPr="0039187D">
              <w:rPr>
                <w:color w:val="000000"/>
                <w:sz w:val="20"/>
                <w:szCs w:val="20"/>
              </w:rPr>
              <w:t>ws</w:t>
            </w:r>
            <w:proofErr w:type="spellEnd"/>
            <w:r w:rsidR="009824F0" w:rsidRPr="0039187D">
              <w:rPr>
                <w:color w:val="000000"/>
                <w:sz w:val="20"/>
                <w:szCs w:val="20"/>
              </w:rPr>
              <w:t xml:space="preserve"> στο ΟΠΣ η πληροφορία εργαζόμενος ΝΑΙ/ΟΧΙ από τις διοικητικές  πηγές που έχουν  διασυνδεθεί με  το ΟΠΣ.</w:t>
            </w:r>
          </w:p>
        </w:tc>
      </w:tr>
      <w:tr w:rsidR="00A02AFD" w:rsidRPr="00B86F04" w14:paraId="042316F1"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CCCE5BD" w14:textId="77777777" w:rsidR="00A02AFD" w:rsidRPr="00B86F04" w:rsidRDefault="00A02AFD" w:rsidP="00A02AF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B966810" w14:textId="5C2E768D" w:rsidR="00A02AFD" w:rsidRPr="00B86F04" w:rsidRDefault="00A02AFD" w:rsidP="00A02AF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31.1.2026 και στην Τελική Έκθεση Επιδόσεων το 2031</w:t>
            </w:r>
          </w:p>
        </w:tc>
      </w:tr>
      <w:tr w:rsidR="00A02AFD" w:rsidRPr="00B86F04" w14:paraId="7A922D1D"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133C908" w14:textId="77777777" w:rsidR="00A02AFD" w:rsidRPr="00B86F04" w:rsidRDefault="00A02AFD" w:rsidP="00A02AF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4AB41B90" w14:textId="0CA3E69B" w:rsidR="00A02AFD" w:rsidRPr="00B86F04" w:rsidRDefault="00A02AFD" w:rsidP="00A02AF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Συνδέεται με τον αριθμό των συμμετεχόντων που δεν ήταν εργαζόμενοι κατά την είσοδό τους στην παρέμβαση του ESF+, δηλ</w:t>
            </w:r>
            <w:r w:rsidR="0027675E" w:rsidRPr="00B86F04">
              <w:rPr>
                <w:rFonts w:cstheme="minorHAnsi"/>
                <w:color w:val="000000"/>
                <w:sz w:val="20"/>
                <w:szCs w:val="20"/>
                <w:lang w:eastAsia="el-GR"/>
              </w:rPr>
              <w:t>.</w:t>
            </w:r>
            <w:r w:rsidRPr="00B86F04">
              <w:rPr>
                <w:rFonts w:cstheme="minorHAnsi"/>
                <w:color w:val="000000"/>
                <w:sz w:val="20"/>
                <w:szCs w:val="20"/>
                <w:lang w:eastAsia="el-GR"/>
              </w:rPr>
              <w:t xml:space="preserve"> με τους δείκτες εκροών ΕΕCO02 και ΕΕCO04.</w:t>
            </w:r>
          </w:p>
        </w:tc>
      </w:tr>
      <w:tr w:rsidR="00A02AFD" w:rsidRPr="00B86F04" w14:paraId="2DAD4835" w14:textId="77777777" w:rsidTr="00276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4D9AE84" w14:textId="77777777" w:rsidR="00A02AFD" w:rsidRPr="00B86F04" w:rsidRDefault="00A02AFD" w:rsidP="00A02AF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911D84E" w14:textId="77777777" w:rsidR="0027675E" w:rsidRPr="00B86F04" w:rsidRDefault="00A02AFD" w:rsidP="0069643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Η τιμή του δείκτη ΕΕCR05 πρέπει να είναι μικρότερη ή ίση με το άθροισμα των ανέργων και οικονομικά μη ενεργών συμμετεχόντων που εισήλθαν στην παρέμβαση του ΕΚΤ+</w:t>
            </w:r>
          </w:p>
          <w:p w14:paraId="5E3EE392" w14:textId="429C811C" w:rsidR="00A02AFD" w:rsidRPr="006F6DC9" w:rsidRDefault="00A02AFD" w:rsidP="00A02AF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6F6DC9">
              <w:rPr>
                <w:rFonts w:cstheme="minorHAnsi"/>
                <w:i/>
                <w:iCs/>
                <w:color w:val="000000"/>
                <w:sz w:val="20"/>
                <w:szCs w:val="20"/>
                <w:lang w:eastAsia="el-GR"/>
              </w:rPr>
              <w:t>ΕΕCR05  ≤ ΕΕCO02 + ΕΕCO04</w:t>
            </w:r>
          </w:p>
        </w:tc>
      </w:tr>
    </w:tbl>
    <w:p w14:paraId="1BF410C6" w14:textId="77777777" w:rsidR="00A02AFD" w:rsidRPr="00B86F04" w:rsidRDefault="00A02AFD" w:rsidP="00A02AFD"/>
    <w:p w14:paraId="667C8D3B" w14:textId="38E8487F" w:rsidR="00841C78" w:rsidRPr="00B86F04" w:rsidRDefault="00841C78" w:rsidP="00841C78">
      <w:pPr>
        <w:pStyle w:val="3"/>
      </w:pPr>
      <w:bookmarkStart w:id="48" w:name="_Toc91072534"/>
      <w:r w:rsidRPr="00B86F04">
        <w:lastRenderedPageBreak/>
        <w:t xml:space="preserve">ΕΕCR06. συμμετέχοντες με βελτιωμένη κατάσταση στην αγορά εργασίας έξι μήνες μετά τη συμμετοχή </w:t>
      </w:r>
      <w:r w:rsidR="00CD29E6" w:rsidRPr="00B86F04">
        <w:t>τους</w:t>
      </w:r>
      <w:bookmarkEnd w:id="48"/>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CD29E6" w:rsidRPr="00B86F04" w14:paraId="1E8FB65C" w14:textId="77777777" w:rsidTr="004F47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71A2C53E" w14:textId="77777777" w:rsidR="00CD29E6" w:rsidRPr="00B86F04" w:rsidRDefault="00CD29E6" w:rsidP="004F475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0C75CEEB" w14:textId="77777777" w:rsidR="00CD29E6" w:rsidRPr="00B86F04" w:rsidRDefault="00CD29E6" w:rsidP="004F475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proofErr w:type="spellStart"/>
            <w:r w:rsidRPr="00B86F04">
              <w:rPr>
                <w:rFonts w:cs="Calibri"/>
                <w:sz w:val="20"/>
                <w:szCs w:val="20"/>
                <w:lang w:eastAsia="el-GR"/>
              </w:rPr>
              <w:t>Μεταδεδομένα</w:t>
            </w:r>
            <w:proofErr w:type="spellEnd"/>
            <w:r w:rsidRPr="00B86F04">
              <w:rPr>
                <w:rFonts w:cs="Calibri"/>
                <w:sz w:val="20"/>
                <w:szCs w:val="20"/>
                <w:lang w:eastAsia="el-GR"/>
              </w:rPr>
              <w:t xml:space="preserve"> δείκτη</w:t>
            </w:r>
          </w:p>
        </w:tc>
      </w:tr>
      <w:tr w:rsidR="00CD29E6" w:rsidRPr="00B86F04" w14:paraId="0EC4AB74" w14:textId="77777777" w:rsidTr="004F475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A53A89D" w14:textId="77777777" w:rsidR="00CD29E6" w:rsidRPr="00B86F04" w:rsidRDefault="00CD29E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4678438F" w14:textId="4890155E" w:rsidR="00CD29E6" w:rsidRPr="00B86F04" w:rsidRDefault="00CD29E6" w:rsidP="004F475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00EDF">
              <w:rPr>
                <w:b/>
                <w:color w:val="000000"/>
                <w:sz w:val="20"/>
                <w:szCs w:val="20"/>
              </w:rPr>
              <w:t>ΕΕCR06</w:t>
            </w:r>
          </w:p>
        </w:tc>
      </w:tr>
      <w:tr w:rsidR="00CD29E6" w:rsidRPr="00B86F04" w14:paraId="41F117D0"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9F24733" w14:textId="77777777" w:rsidR="00CD29E6" w:rsidRPr="00B86F04" w:rsidRDefault="00CD29E6" w:rsidP="004F475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6AC7ED15" w14:textId="025FBDC7" w:rsidR="00CD29E6" w:rsidRDefault="00696439" w:rsidP="004F475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συμμετέχοντες</w:t>
            </w:r>
            <w:r w:rsidR="00CD29E6" w:rsidRPr="00B86F04">
              <w:rPr>
                <w:rFonts w:cs="Calibri"/>
                <w:b/>
                <w:bCs/>
                <w:color w:val="000000"/>
                <w:sz w:val="20"/>
                <w:szCs w:val="20"/>
                <w:lang w:eastAsia="el-GR"/>
              </w:rPr>
              <w:t xml:space="preserve"> με βελτιωμένη κατάσταση στην αγορά εργασίας έξι </w:t>
            </w:r>
            <w:r w:rsidR="004F475E">
              <w:rPr>
                <w:rFonts w:cs="Calibri"/>
                <w:b/>
                <w:bCs/>
                <w:color w:val="000000"/>
                <w:sz w:val="20"/>
                <w:szCs w:val="20"/>
                <w:lang w:eastAsia="el-GR"/>
              </w:rPr>
              <w:t>μήνες</w:t>
            </w:r>
            <w:r w:rsidR="004F475E" w:rsidRPr="00B86F04">
              <w:rPr>
                <w:rFonts w:cs="Calibri"/>
                <w:b/>
                <w:bCs/>
                <w:color w:val="000000"/>
                <w:sz w:val="20"/>
                <w:szCs w:val="20"/>
                <w:lang w:eastAsia="el-GR"/>
              </w:rPr>
              <w:t xml:space="preserve"> </w:t>
            </w:r>
            <w:r>
              <w:rPr>
                <w:rFonts w:cs="Calibri"/>
                <w:b/>
                <w:bCs/>
                <w:color w:val="000000"/>
                <w:sz w:val="20"/>
                <w:szCs w:val="20"/>
                <w:lang w:eastAsia="el-GR"/>
              </w:rPr>
              <w:t>μετά τη συμμετοχή τους</w:t>
            </w:r>
          </w:p>
          <w:p w14:paraId="4EA242FF" w14:textId="11C69A4C" w:rsidR="001E440B" w:rsidRPr="00A00EDF" w:rsidRDefault="00470332" w:rsidP="004F475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A00EDF">
              <w:rPr>
                <w:rFonts w:cs="Calibri"/>
                <w:color w:val="000000"/>
                <w:sz w:val="20"/>
                <w:szCs w:val="20"/>
                <w:lang w:eastAsia="el-GR"/>
              </w:rPr>
              <w:t xml:space="preserve">Ο δείκτης αυτός δεν εφαρμόζεται στον ΕΣ </w:t>
            </w:r>
            <w:proofErr w:type="spellStart"/>
            <w:r w:rsidRPr="00A00EDF">
              <w:rPr>
                <w:rFonts w:cs="Calibri"/>
                <w:color w:val="000000"/>
                <w:sz w:val="20"/>
                <w:szCs w:val="20"/>
                <w:lang w:eastAsia="el-GR"/>
              </w:rPr>
              <w:t>ιβ</w:t>
            </w:r>
            <w:proofErr w:type="spellEnd"/>
            <w:r w:rsidRPr="00A00EDF">
              <w:rPr>
                <w:rFonts w:cs="Calibri"/>
                <w:color w:val="000000"/>
                <w:sz w:val="20"/>
                <w:szCs w:val="20"/>
                <w:lang w:eastAsia="el-GR"/>
              </w:rPr>
              <w:t>)</w:t>
            </w:r>
          </w:p>
        </w:tc>
      </w:tr>
      <w:tr w:rsidR="00CD29E6" w:rsidRPr="002A0A87" w14:paraId="15AF8414"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592B64F9" w14:textId="77777777" w:rsidR="00CD29E6" w:rsidRPr="00166A0C" w:rsidRDefault="00CD29E6" w:rsidP="00CD29E6">
            <w:pPr>
              <w:spacing w:before="60" w:after="60" w:line="240" w:lineRule="auto"/>
              <w:jc w:val="left"/>
              <w:rPr>
                <w:rFonts w:cstheme="minorHAnsi"/>
                <w:color w:val="000000"/>
                <w:sz w:val="20"/>
                <w:szCs w:val="20"/>
                <w:lang w:eastAsia="el-GR"/>
              </w:rPr>
            </w:pPr>
            <w:r w:rsidRPr="00166A0C">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E22B354" w14:textId="3D77352F" w:rsidR="002A63FE" w:rsidRPr="00166A0C" w:rsidRDefault="00CD29E6" w:rsidP="00166A0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66A0C">
              <w:rPr>
                <w:rFonts w:cstheme="minorHAnsi"/>
                <w:color w:val="000000"/>
                <w:sz w:val="20"/>
                <w:szCs w:val="20"/>
                <w:lang w:eastAsia="el-GR"/>
              </w:rPr>
              <w:t>Εργαζόμενοι που έλαβαν υποστήριξη από το ΕΚΤ+ και που μετακινήθηκαν από επισφαλή σε σταθερή απασχόληση ή</w:t>
            </w:r>
            <w:r w:rsidR="001E440B" w:rsidRPr="00166A0C">
              <w:rPr>
                <w:rFonts w:cstheme="minorHAnsi"/>
                <w:color w:val="000000"/>
                <w:sz w:val="20"/>
                <w:szCs w:val="20"/>
                <w:lang w:eastAsia="el-GR"/>
              </w:rPr>
              <w:t xml:space="preserve"> </w:t>
            </w:r>
            <w:r w:rsidRPr="00166A0C">
              <w:rPr>
                <w:rFonts w:cstheme="minorHAnsi"/>
                <w:color w:val="000000"/>
                <w:sz w:val="20"/>
                <w:szCs w:val="20"/>
                <w:lang w:eastAsia="el-GR"/>
              </w:rPr>
              <w:t xml:space="preserve">μετακινήθηκαν από υποαπασχόληση σε πλήρη απασχόληση  ή μετακινήθηκαν σε θέση εργασίας που απαιτεί υψηλότερες </w:t>
            </w:r>
            <w:r w:rsidR="00972DBE" w:rsidRPr="00166A0C">
              <w:rPr>
                <w:rFonts w:cstheme="minorHAnsi"/>
                <w:color w:val="000000"/>
                <w:sz w:val="20"/>
                <w:szCs w:val="20"/>
                <w:lang w:eastAsia="el-GR"/>
              </w:rPr>
              <w:t xml:space="preserve">ικανότητες / </w:t>
            </w:r>
            <w:r w:rsidRPr="00166A0C">
              <w:rPr>
                <w:rFonts w:cstheme="minorHAnsi"/>
                <w:color w:val="000000"/>
                <w:sz w:val="20"/>
                <w:szCs w:val="20"/>
                <w:lang w:eastAsia="el-GR"/>
              </w:rPr>
              <w:t>δεξιότητες/προσόντα</w:t>
            </w:r>
            <w:r w:rsidR="00A00EDF" w:rsidRPr="00166A0C">
              <w:rPr>
                <w:rFonts w:cstheme="minorHAnsi"/>
                <w:color w:val="000000"/>
                <w:sz w:val="20"/>
                <w:szCs w:val="20"/>
                <w:lang w:eastAsia="el-GR"/>
              </w:rPr>
              <w:t>/τυπικό επαγγελματικό προσόν</w:t>
            </w:r>
            <w:r w:rsidRPr="00166A0C">
              <w:rPr>
                <w:rFonts w:cstheme="minorHAnsi"/>
                <w:color w:val="000000"/>
                <w:sz w:val="20"/>
                <w:szCs w:val="20"/>
                <w:lang w:eastAsia="el-GR"/>
              </w:rPr>
              <w:t xml:space="preserve">, περισσότερες αρμοδιότητες  ή έλαβαν προαγωγή ή αύξηση μισθών που είναι μεγαλύτερη από το ετήσιο ποσοστό </w:t>
            </w:r>
            <w:r w:rsidR="000C65E3">
              <w:rPr>
                <w:rFonts w:cstheme="minorHAnsi"/>
                <w:color w:val="000000"/>
                <w:sz w:val="20"/>
                <w:szCs w:val="20"/>
                <w:lang w:eastAsia="el-GR"/>
              </w:rPr>
              <w:t>μισθολογικού πληθωρισμού</w:t>
            </w:r>
            <w:r w:rsidRPr="00166A0C">
              <w:rPr>
                <w:rFonts w:cstheme="minorHAnsi"/>
                <w:color w:val="000000"/>
                <w:sz w:val="20"/>
                <w:szCs w:val="20"/>
                <w:lang w:eastAsia="el-GR"/>
              </w:rPr>
              <w:t xml:space="preserve"> στη χώρα, 6 μήνες μετά τη λήξη συμμετοχής τους στην πράξη του ΕΚΤ+.</w:t>
            </w:r>
          </w:p>
          <w:p w14:paraId="05C8BDDA" w14:textId="22CFC88A" w:rsidR="002A0A87" w:rsidRDefault="002A0A87" w:rsidP="002A0A87">
            <w:pPr>
              <w:pStyle w:val="Default"/>
              <w:jc w:val="both"/>
              <w:cnfStyle w:val="000000000000" w:firstRow="0" w:lastRow="0" w:firstColumn="0" w:lastColumn="0" w:oddVBand="0" w:evenVBand="0" w:oddHBand="0" w:evenHBand="0" w:firstRowFirstColumn="0" w:firstRowLastColumn="0" w:lastRowFirstColumn="0" w:lastRowLastColumn="0"/>
              <w:rPr>
                <w:color w:val="323232"/>
                <w:sz w:val="20"/>
                <w:szCs w:val="20"/>
              </w:rPr>
            </w:pPr>
            <w:r>
              <w:rPr>
                <w:color w:val="323232"/>
                <w:sz w:val="20"/>
                <w:szCs w:val="20"/>
              </w:rPr>
              <w:t xml:space="preserve">Ως επισφαλής απασχόληση θα πρέπει να νοείται η «προσωρινή απασχόληση» και η «σύμβαση εργασίας ορισμένου χρόνου». </w:t>
            </w:r>
            <w:r>
              <w:rPr>
                <w:i/>
                <w:iCs/>
                <w:color w:val="323232"/>
                <w:sz w:val="20"/>
                <w:szCs w:val="20"/>
              </w:rPr>
              <w:t>Δεδομένων των θεσμικών αποκλίσεων, οι έννοιες της «προσωρινής απασχόλησης» και της «σύμβασης εργασίας ορισμένου χρόνου» περιγράφουν καταστάσεις οι οποίες, σε διαφορετικά θεσμικά πλαίσια, μπορεί να θεωρηθούν παρόμοιες. Οι εργαζόμενοι με εργασία/σύμβαση ορισμένου χρόνου είναι υπάλληλοι των οποίων η κύρια εργασία θα λήξει είτε μετά από περίοδο που έχει καθοριστεί εκ των προτέρων (</w:t>
            </w:r>
            <w:r w:rsidR="00ED7B33">
              <w:rPr>
                <w:i/>
                <w:iCs/>
                <w:color w:val="323232"/>
                <w:sz w:val="20"/>
                <w:szCs w:val="20"/>
              </w:rPr>
              <w:t>έως</w:t>
            </w:r>
            <w:r>
              <w:rPr>
                <w:i/>
                <w:iCs/>
                <w:color w:val="323232"/>
                <w:sz w:val="20"/>
                <w:szCs w:val="20"/>
              </w:rPr>
              <w:t xml:space="preserve"> συγκεκριμένη ημερομηνία) είτε μετά από περίοδο που δεν είναι γνωστή εκ των προτέρων, αλλά καθορίζεται με αντικειμενικά κριτήρια, όπως η ολοκλήρωση μιας ανάθεσης ή η περίοδος απουσίας ενός εργαζομένου που αντικαταστάθηκε προσωρινά. Ως υποαπασχόληση θα πρέπει να νοείται η ακούσια μερική απασχόληση. Συμβαίνει όταν οι ερωτηθέντες δηλώνουν ότι εργάζονται με μερική απασχόληση επειδή δεν είναι σε θέση να βρουν εργασία πλήρους απασχόλησης. </w:t>
            </w:r>
          </w:p>
          <w:p w14:paraId="2E2BB30C" w14:textId="77777777" w:rsidR="002A0A87" w:rsidRDefault="002A0A87" w:rsidP="002A0A87">
            <w:pPr>
              <w:pStyle w:val="Default"/>
              <w:cnfStyle w:val="000000000000" w:firstRow="0" w:lastRow="0" w:firstColumn="0" w:lastColumn="0" w:oddVBand="0" w:evenVBand="0" w:oddHBand="0" w:evenHBand="0" w:firstRowFirstColumn="0" w:firstRowLastColumn="0" w:lastRowFirstColumn="0" w:lastRowLastColumn="0"/>
              <w:rPr>
                <w:color w:val="323232"/>
                <w:sz w:val="20"/>
                <w:szCs w:val="20"/>
              </w:rPr>
            </w:pPr>
          </w:p>
          <w:p w14:paraId="0127FFF5" w14:textId="53B6FD99" w:rsidR="002A0A87" w:rsidRPr="002A0A87" w:rsidRDefault="002A0A87" w:rsidP="002A0A87">
            <w:pPr>
              <w:pStyle w:val="Default"/>
              <w:cnfStyle w:val="000000000000" w:firstRow="0" w:lastRow="0" w:firstColumn="0" w:lastColumn="0" w:oddVBand="0" w:evenVBand="0" w:oddHBand="0" w:evenHBand="0" w:firstRowFirstColumn="0" w:firstRowLastColumn="0" w:lastRowFirstColumn="0" w:lastRowLastColumn="0"/>
              <w:rPr>
                <w:color w:val="323232"/>
                <w:sz w:val="20"/>
                <w:szCs w:val="20"/>
                <w:lang w:val="en-US"/>
              </w:rPr>
            </w:pPr>
            <w:r>
              <w:rPr>
                <w:color w:val="323232"/>
                <w:sz w:val="20"/>
                <w:szCs w:val="20"/>
              </w:rPr>
              <w:t>Πηγή</w:t>
            </w:r>
            <w:r w:rsidRPr="002A0A87">
              <w:rPr>
                <w:color w:val="323232"/>
                <w:sz w:val="20"/>
                <w:szCs w:val="20"/>
                <w:lang w:val="en-US"/>
              </w:rPr>
              <w:t xml:space="preserve">: Eurostat, </w:t>
            </w:r>
            <w:r>
              <w:rPr>
                <w:color w:val="323232"/>
                <w:sz w:val="20"/>
                <w:szCs w:val="20"/>
              </w:rPr>
              <w:t>ΕΕΔ</w:t>
            </w:r>
            <w:r w:rsidRPr="002A0A87">
              <w:rPr>
                <w:color w:val="323232"/>
                <w:sz w:val="20"/>
                <w:szCs w:val="20"/>
                <w:lang w:val="en-US"/>
              </w:rPr>
              <w:t xml:space="preserve">, 2021 </w:t>
            </w:r>
          </w:p>
          <w:p w14:paraId="76931079" w14:textId="77777777" w:rsidR="002A0A87" w:rsidRPr="002A0A87" w:rsidRDefault="002A0A87" w:rsidP="002A0A87">
            <w:pPr>
              <w:pStyle w:val="Default"/>
              <w:cnfStyle w:val="000000000000" w:firstRow="0" w:lastRow="0" w:firstColumn="0" w:lastColumn="0" w:oddVBand="0" w:evenVBand="0" w:oddHBand="0" w:evenHBand="0" w:firstRowFirstColumn="0" w:firstRowLastColumn="0" w:lastRowFirstColumn="0" w:lastRowLastColumn="0"/>
              <w:rPr>
                <w:color w:val="323232"/>
                <w:sz w:val="20"/>
                <w:szCs w:val="20"/>
                <w:lang w:val="en-US"/>
              </w:rPr>
            </w:pPr>
            <w:r w:rsidRPr="002A0A87">
              <w:rPr>
                <w:color w:val="323232"/>
                <w:sz w:val="20"/>
                <w:szCs w:val="20"/>
                <w:lang w:val="en-US"/>
              </w:rPr>
              <w:t xml:space="preserve">https://ec.europa.eu/eurostat/statistics-explained/index.php?title=EU_Labour_Force_Survey_-_new_methodology_from_2021_onwards </w:t>
            </w:r>
          </w:p>
          <w:p w14:paraId="63C8C59E" w14:textId="77777777" w:rsidR="002A0A87" w:rsidRPr="003D4F89" w:rsidRDefault="002A0A87" w:rsidP="002A0A87">
            <w:pPr>
              <w:pStyle w:val="Default"/>
              <w:ind w:left="360"/>
              <w:cnfStyle w:val="000000000000" w:firstRow="0" w:lastRow="0" w:firstColumn="0" w:lastColumn="0" w:oddVBand="0" w:evenVBand="0" w:oddHBand="0" w:evenHBand="0" w:firstRowFirstColumn="0" w:firstRowLastColumn="0" w:lastRowFirstColumn="0" w:lastRowLastColumn="0"/>
              <w:rPr>
                <w:color w:val="323232"/>
                <w:sz w:val="20"/>
                <w:szCs w:val="20"/>
                <w:lang w:val="en-US"/>
              </w:rPr>
            </w:pPr>
          </w:p>
          <w:p w14:paraId="70CD7933" w14:textId="5582DBE8" w:rsidR="002A0A87" w:rsidRPr="002A0A87" w:rsidRDefault="002A0A87" w:rsidP="00CD2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323232"/>
                <w:sz w:val="20"/>
                <w:szCs w:val="20"/>
              </w:rPr>
              <w:t xml:space="preserve">Η διατύπωση με πλάγιους χαρακτήρες αναφέρεται στον ορισμό που παρατίθεται στην ΕΕΔ. </w:t>
            </w:r>
          </w:p>
        </w:tc>
      </w:tr>
      <w:tr w:rsidR="00CD29E6" w:rsidRPr="00B86F04" w14:paraId="0F3C9D70"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96AB222" w14:textId="77777777" w:rsidR="00CD29E6" w:rsidRPr="00B86F04" w:rsidRDefault="00CD29E6" w:rsidP="00CD29E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D408509" w14:textId="34D69497" w:rsidR="00CD29E6" w:rsidRPr="00B86F04" w:rsidRDefault="00CD29E6" w:rsidP="00CD2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Αριθμός ατόμων</w:t>
            </w:r>
          </w:p>
        </w:tc>
      </w:tr>
      <w:tr w:rsidR="00CD29E6" w:rsidRPr="00B86F04" w14:paraId="776794AE"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3708C22" w14:textId="77777777" w:rsidR="00CD29E6" w:rsidRPr="00B86F04" w:rsidRDefault="00CD29E6" w:rsidP="00CD29E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FBCC1E7" w14:textId="270F304F" w:rsidR="00CD29E6" w:rsidRPr="00B86F04" w:rsidRDefault="00CD29E6" w:rsidP="0013489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Είναι η τιμή που αναμένεται στο τέλος της προγραμματικής περιόδου. Δεν απαιτείται σύνδεση όλων των δεικτών με τιμή στόχου</w:t>
            </w:r>
          </w:p>
        </w:tc>
      </w:tr>
      <w:tr w:rsidR="00CD29E6" w:rsidRPr="00B86F04" w14:paraId="4807430F"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BBFC847" w14:textId="30CC379B" w:rsidR="00CD29E6" w:rsidRPr="00A00EDF" w:rsidRDefault="00CD29E6" w:rsidP="00CD29E6">
            <w:pPr>
              <w:spacing w:before="60" w:after="60" w:line="240" w:lineRule="auto"/>
              <w:jc w:val="left"/>
              <w:rPr>
                <w:rFonts w:cs="Calibri"/>
                <w:color w:val="000000"/>
                <w:sz w:val="20"/>
                <w:szCs w:val="20"/>
                <w:lang w:val="en-US" w:eastAsia="el-GR"/>
              </w:rPr>
            </w:pPr>
            <w:r w:rsidRPr="00B86F04">
              <w:rPr>
                <w:rFonts w:cstheme="minorHAnsi"/>
                <w:color w:val="000000"/>
                <w:sz w:val="20"/>
                <w:szCs w:val="20"/>
                <w:lang w:eastAsia="el-GR"/>
              </w:rPr>
              <w:t xml:space="preserve">Τιμή </w:t>
            </w:r>
            <w:r w:rsidR="00270962">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7732960" w14:textId="01562EE2" w:rsidR="00CD29E6" w:rsidRPr="00B86F04" w:rsidRDefault="00CD29E6" w:rsidP="00CD2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Οι τιμές αναφοράς χρησιμοποιούνται για τη </w:t>
            </w:r>
            <w:proofErr w:type="spellStart"/>
            <w:r w:rsidRPr="00B86F04">
              <w:rPr>
                <w:rFonts w:cstheme="minorHAnsi"/>
                <w:color w:val="000000"/>
                <w:sz w:val="20"/>
                <w:szCs w:val="20"/>
                <w:lang w:eastAsia="el-GR"/>
              </w:rPr>
              <w:t>στοχοθεσία</w:t>
            </w:r>
            <w:proofErr w:type="spellEnd"/>
            <w:r w:rsidRPr="00B86F04">
              <w:rPr>
                <w:rFonts w:cstheme="minorHAnsi"/>
                <w:color w:val="000000"/>
                <w:sz w:val="20"/>
                <w:szCs w:val="20"/>
                <w:lang w:eastAsia="el-GR"/>
              </w:rPr>
              <w:t xml:space="preserve"> και μπορούν να βασίζονται στα ποσοστά επιτυχίας παρόμοιων υπαρχουσών ή προηγούμενων παρεμβάσεων</w:t>
            </w:r>
          </w:p>
        </w:tc>
      </w:tr>
      <w:tr w:rsidR="00CD29E6" w:rsidRPr="00B86F04" w14:paraId="6A244667"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9A4619A" w14:textId="77777777" w:rsidR="00CD29E6" w:rsidRPr="00B86F04" w:rsidRDefault="00CD29E6" w:rsidP="00CD29E6">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9C27FB4" w14:textId="7F83FEB6" w:rsidR="008D5194" w:rsidRDefault="00CD29E6" w:rsidP="008D519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Ανά φύλο (άνδρες, γυναίκες) και ανά κατηγορία περιφέρειας</w:t>
            </w:r>
            <w:r w:rsidR="008D5194">
              <w:rPr>
                <w:rFonts w:cstheme="minorHAnsi"/>
                <w:color w:val="000000"/>
                <w:sz w:val="20"/>
                <w:szCs w:val="20"/>
                <w:lang w:eastAsia="el-GR"/>
              </w:rPr>
              <w:t xml:space="preserve"> </w:t>
            </w:r>
            <w:r w:rsidR="008D5194" w:rsidRPr="00965CF4">
              <w:rPr>
                <w:sz w:val="20"/>
                <w:szCs w:val="20"/>
              </w:rPr>
              <w:t>(στο ελληνικό δίκαιο δεν προβλέπεται η δυνατότητα καταχώρησης «μη δυαδικού φύλου»). Η νομική αναγνώριση της ταυτότητας φύλου καθώς και η διαδικασία διόρθωσης του καταχωρισμένου φύλου ρυθμίζονται από τον ν. 4491/2017</w:t>
            </w:r>
            <w:r w:rsidRPr="00B86F04">
              <w:rPr>
                <w:rFonts w:cstheme="minorHAnsi"/>
                <w:color w:val="000000"/>
                <w:sz w:val="20"/>
                <w:szCs w:val="20"/>
                <w:lang w:eastAsia="el-GR"/>
              </w:rPr>
              <w:t xml:space="preserve">. </w:t>
            </w:r>
          </w:p>
          <w:p w14:paraId="124131E8" w14:textId="3AAD69D9" w:rsidR="00CD29E6" w:rsidRPr="00B86F04" w:rsidRDefault="00CD29E6" w:rsidP="0069643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Το σύνολο υπολογίζεται αυτόματα.</w:t>
            </w:r>
          </w:p>
        </w:tc>
      </w:tr>
      <w:tr w:rsidR="00CD29E6" w:rsidRPr="00166A0C" w14:paraId="4B0F07DA"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CADD54F" w14:textId="77777777" w:rsidR="00CD29E6" w:rsidRPr="00166A0C" w:rsidRDefault="00CD29E6" w:rsidP="00CD29E6">
            <w:pPr>
              <w:spacing w:before="60" w:after="60" w:line="240" w:lineRule="auto"/>
              <w:jc w:val="left"/>
              <w:rPr>
                <w:rFonts w:cs="Calibri"/>
                <w:color w:val="000000"/>
                <w:sz w:val="20"/>
                <w:szCs w:val="20"/>
                <w:lang w:eastAsia="el-GR"/>
              </w:rPr>
            </w:pPr>
            <w:r w:rsidRPr="00166A0C">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3DCDCCB" w14:textId="6ABBB011" w:rsidR="00CD29E6" w:rsidRPr="00166A0C" w:rsidRDefault="00CD29E6" w:rsidP="00CD2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166A0C">
              <w:rPr>
                <w:rFonts w:cstheme="minorHAnsi"/>
                <w:color w:val="000000"/>
                <w:sz w:val="20"/>
                <w:szCs w:val="20"/>
                <w:lang w:eastAsia="el-GR"/>
              </w:rPr>
              <w:t>Για την αναφορά  του τρόπου με τον οποίο το ΕΚΤ+ συμβάλλει στο στόχο που ορίζεται στη συνθήκη για την ΕΕ (</w:t>
            </w:r>
            <w:r w:rsidR="00166A0C" w:rsidRPr="00166A0C">
              <w:rPr>
                <w:rFonts w:cstheme="minorHAnsi"/>
                <w:color w:val="000000"/>
                <w:sz w:val="20"/>
                <w:szCs w:val="20"/>
                <w:lang w:eastAsia="el-GR"/>
              </w:rPr>
              <w:t>ά</w:t>
            </w:r>
            <w:r w:rsidRPr="00166A0C">
              <w:rPr>
                <w:rFonts w:cstheme="minorHAnsi"/>
                <w:color w:val="000000"/>
                <w:sz w:val="20"/>
                <w:szCs w:val="20"/>
                <w:lang w:eastAsia="el-GR"/>
              </w:rPr>
              <w:t>ρθρ.</w:t>
            </w:r>
            <w:r w:rsidR="00270962" w:rsidRPr="00166A0C">
              <w:rPr>
                <w:rFonts w:cstheme="minorHAnsi"/>
                <w:color w:val="000000"/>
                <w:sz w:val="20"/>
                <w:szCs w:val="20"/>
                <w:lang w:eastAsia="el-GR"/>
              </w:rPr>
              <w:t xml:space="preserve"> </w:t>
            </w:r>
            <w:r w:rsidRPr="00166A0C">
              <w:rPr>
                <w:rFonts w:cstheme="minorHAnsi"/>
                <w:color w:val="000000"/>
                <w:sz w:val="20"/>
                <w:szCs w:val="20"/>
                <w:lang w:eastAsia="el-GR"/>
              </w:rPr>
              <w:t>162) και για την εφαρμογή της αρχής 5 " Ασφαλής και ευπροσάρμοστη απασχόληση" και της αρχής 6 " Αποδοχές" του Ευρωπαϊκού Πυλώνα Κοινωνικών Δικαιωμάτων.</w:t>
            </w:r>
          </w:p>
        </w:tc>
      </w:tr>
      <w:tr w:rsidR="00CD29E6" w:rsidRPr="00B86F04" w14:paraId="65CDE296"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AAD0133" w14:textId="77777777" w:rsidR="00CD29E6" w:rsidRPr="00166A0C" w:rsidRDefault="00CD29E6" w:rsidP="00CD29E6">
            <w:pPr>
              <w:spacing w:before="60" w:after="60" w:line="240" w:lineRule="auto"/>
              <w:jc w:val="left"/>
              <w:rPr>
                <w:rFonts w:cs="Calibri"/>
                <w:color w:val="000000"/>
                <w:sz w:val="20"/>
                <w:szCs w:val="20"/>
                <w:lang w:eastAsia="el-GR"/>
              </w:rPr>
            </w:pPr>
            <w:r w:rsidRPr="00166A0C">
              <w:rPr>
                <w:rFonts w:cstheme="minorHAnsi"/>
                <w:color w:val="000000"/>
                <w:sz w:val="20"/>
                <w:szCs w:val="20"/>
                <w:lang w:eastAsia="el-GR"/>
              </w:rPr>
              <w:lastRenderedPageBreak/>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D11169F" w14:textId="3D5E5DA8" w:rsidR="00A00EDF" w:rsidRPr="00166A0C" w:rsidRDefault="00A00EDF" w:rsidP="00696439">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696439">
              <w:rPr>
                <w:color w:val="000000"/>
                <w:sz w:val="20"/>
                <w:szCs w:val="20"/>
              </w:rPr>
              <w:t>Πρόκειται για δεδομένα προσωπικού χαρακτήρα σύμφωνα με το άρθρ.4 παρ. 1 του Καν.(ΕΕ) 2016/679 - GDPR).</w:t>
            </w:r>
          </w:p>
          <w:p w14:paraId="7A13D48B" w14:textId="0459D018" w:rsidR="00CD29E6" w:rsidRPr="00B86F04" w:rsidRDefault="00CD29E6" w:rsidP="002A63F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9187D">
              <w:rPr>
                <w:rFonts w:cstheme="minorHAnsi"/>
                <w:color w:val="000000"/>
                <w:sz w:val="20"/>
                <w:szCs w:val="20"/>
                <w:lang w:eastAsia="el-GR"/>
              </w:rPr>
              <w:t xml:space="preserve">Αυτά τα στοιχεία δύναται αλλά δεν απαιτείται να καταχωρούνται σε επίπεδο ατόμου/συμμετέχοντα. Μπορούν να εκτιμηθούν </w:t>
            </w:r>
            <w:r w:rsidR="00231603" w:rsidRPr="0039187D">
              <w:rPr>
                <w:rFonts w:cstheme="minorHAnsi"/>
                <w:color w:val="000000"/>
                <w:sz w:val="20"/>
                <w:szCs w:val="20"/>
                <w:lang w:eastAsia="el-GR"/>
              </w:rPr>
              <w:t xml:space="preserve">με τη </w:t>
            </w:r>
            <w:r w:rsidRPr="0039187D">
              <w:rPr>
                <w:rFonts w:cstheme="minorHAnsi"/>
                <w:color w:val="000000"/>
                <w:sz w:val="20"/>
                <w:szCs w:val="20"/>
                <w:lang w:eastAsia="el-GR"/>
              </w:rPr>
              <w:t>χρήση</w:t>
            </w:r>
            <w:r w:rsidR="00231603" w:rsidRPr="0039187D">
              <w:rPr>
                <w:rFonts w:cstheme="minorHAnsi"/>
                <w:color w:val="000000"/>
                <w:sz w:val="20"/>
                <w:szCs w:val="20"/>
                <w:lang w:eastAsia="el-GR"/>
              </w:rPr>
              <w:t xml:space="preserve"> μιας</w:t>
            </w:r>
            <w:r w:rsidRPr="0039187D">
              <w:rPr>
                <w:rFonts w:cstheme="minorHAnsi"/>
                <w:color w:val="000000"/>
                <w:sz w:val="20"/>
                <w:szCs w:val="20"/>
                <w:lang w:eastAsia="el-GR"/>
              </w:rPr>
              <w:t xml:space="preserve"> </w:t>
            </w:r>
            <w:r w:rsidR="00231603" w:rsidRPr="0039187D">
              <w:rPr>
                <w:rFonts w:cstheme="minorHAnsi"/>
                <w:color w:val="000000"/>
                <w:sz w:val="20"/>
                <w:szCs w:val="20"/>
                <w:lang w:eastAsia="el-GR"/>
              </w:rPr>
              <w:t xml:space="preserve">ορθής </w:t>
            </w:r>
            <w:r w:rsidRPr="0039187D">
              <w:rPr>
                <w:rFonts w:cstheme="minorHAnsi"/>
                <w:color w:val="000000"/>
                <w:sz w:val="20"/>
                <w:szCs w:val="20"/>
                <w:lang w:eastAsia="el-GR"/>
              </w:rPr>
              <w:t>στατιστικής μεθόδου. Αυτό μπορεί να απαιτεί έρευνα.</w:t>
            </w:r>
            <w:r w:rsidR="002A63FE" w:rsidRPr="0039187D">
              <w:rPr>
                <w:rFonts w:cstheme="minorHAnsi"/>
                <w:color w:val="000000"/>
                <w:sz w:val="20"/>
                <w:szCs w:val="20"/>
                <w:lang w:eastAsia="el-GR"/>
              </w:rPr>
              <w:t xml:space="preserve"> </w:t>
            </w:r>
            <w:r w:rsidRPr="0039187D">
              <w:rPr>
                <w:rFonts w:cstheme="minorHAnsi"/>
                <w:color w:val="000000"/>
                <w:sz w:val="20"/>
                <w:szCs w:val="20"/>
                <w:lang w:eastAsia="el-GR"/>
              </w:rPr>
              <w:t xml:space="preserve">Σε μερικά Κ-Μ, η πληροφόρηση αυτή μπορεί να προέλθει από διοικητικές πηγές ή βάσεις δεδομένων. Η μέθοδος που θα εφαρμοστεί πρέπει να </w:t>
            </w:r>
            <w:commentRangeStart w:id="49"/>
            <w:r w:rsidRPr="0039187D">
              <w:rPr>
                <w:rFonts w:cstheme="minorHAnsi"/>
                <w:color w:val="000000"/>
                <w:sz w:val="20"/>
                <w:szCs w:val="20"/>
                <w:lang w:eastAsia="el-GR"/>
              </w:rPr>
              <w:t>καταγραφεί</w:t>
            </w:r>
            <w:commentRangeEnd w:id="49"/>
            <w:r w:rsidR="00ED7B33" w:rsidRPr="0039187D">
              <w:rPr>
                <w:rFonts w:cstheme="minorHAnsi"/>
                <w:color w:val="000000"/>
                <w:sz w:val="20"/>
                <w:szCs w:val="20"/>
                <w:lang w:eastAsia="el-GR"/>
              </w:rPr>
              <w:commentReference w:id="49"/>
            </w:r>
            <w:r w:rsidRPr="0039187D">
              <w:rPr>
                <w:rFonts w:cstheme="minorHAnsi"/>
                <w:color w:val="000000"/>
                <w:sz w:val="20"/>
                <w:szCs w:val="20"/>
                <w:lang w:eastAsia="el-GR"/>
              </w:rPr>
              <w:t>.</w:t>
            </w:r>
            <w:r w:rsidRPr="00B86F04">
              <w:rPr>
                <w:rFonts w:cstheme="minorHAnsi"/>
                <w:color w:val="000000"/>
                <w:sz w:val="20"/>
                <w:szCs w:val="20"/>
                <w:lang w:eastAsia="el-GR"/>
              </w:rPr>
              <w:t xml:space="preserve"> </w:t>
            </w:r>
          </w:p>
        </w:tc>
      </w:tr>
      <w:tr w:rsidR="00CD29E6" w:rsidRPr="00B86F04" w14:paraId="45A713C1"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67A8BB4" w14:textId="77777777" w:rsidR="00CD29E6" w:rsidRPr="00B86F04" w:rsidRDefault="00CD29E6" w:rsidP="00CD29E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64E51DB" w14:textId="3ACD89C2" w:rsidR="00CD29E6" w:rsidRPr="00B86F04" w:rsidRDefault="00CD29E6" w:rsidP="00CD2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31.1.2026 και στην Τελική Έκθεση Επιδόσεων το 2031</w:t>
            </w:r>
          </w:p>
        </w:tc>
      </w:tr>
      <w:tr w:rsidR="00CD29E6" w:rsidRPr="00B86F04" w14:paraId="5516F905"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5AD9ABF" w14:textId="77777777" w:rsidR="00CD29E6" w:rsidRPr="00B86F04" w:rsidRDefault="00CD29E6" w:rsidP="00CD29E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60165DBD" w14:textId="7A2AA9F8" w:rsidR="00CD29E6" w:rsidRPr="00B86F04" w:rsidRDefault="00CD29E6" w:rsidP="00CD2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Συνδέεται με το δείκτη εκροών ΕΕCO05</w:t>
            </w:r>
          </w:p>
        </w:tc>
      </w:tr>
      <w:tr w:rsidR="00CD29E6" w:rsidRPr="00B86F04" w14:paraId="7C60C68A" w14:textId="77777777" w:rsidTr="00CD29E6">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D5C1B17" w14:textId="77777777" w:rsidR="00CD29E6" w:rsidRPr="00B86F04" w:rsidRDefault="00CD29E6" w:rsidP="00CD29E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5C6F33F" w14:textId="17B324E4" w:rsidR="002A63FE" w:rsidRPr="00B86F04" w:rsidRDefault="00CD29E6" w:rsidP="00134896">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Η τιμή του δείκτη ΕΕCR06 πρέπει να είναι μικρότερη ή ίση με το άθροισμα των  </w:t>
            </w:r>
            <w:r w:rsidR="00231603">
              <w:rPr>
                <w:rFonts w:cstheme="minorHAnsi"/>
                <w:color w:val="000000"/>
                <w:sz w:val="20"/>
                <w:szCs w:val="20"/>
                <w:lang w:eastAsia="el-GR"/>
              </w:rPr>
              <w:t>απασχολουμένων</w:t>
            </w:r>
            <w:r w:rsidR="00231603" w:rsidRPr="00B86F04">
              <w:rPr>
                <w:rFonts w:cstheme="minorHAnsi"/>
                <w:color w:val="000000"/>
                <w:sz w:val="20"/>
                <w:szCs w:val="20"/>
                <w:lang w:eastAsia="el-GR"/>
              </w:rPr>
              <w:t xml:space="preserve"> </w:t>
            </w:r>
            <w:r w:rsidRPr="00B86F04">
              <w:rPr>
                <w:rFonts w:cstheme="minorHAnsi"/>
                <w:color w:val="000000"/>
                <w:sz w:val="20"/>
                <w:szCs w:val="20"/>
                <w:lang w:eastAsia="el-GR"/>
              </w:rPr>
              <w:t>συμμετεχόντων που εισήλθαν στην πράξη του ΕΚΤ+.</w:t>
            </w:r>
          </w:p>
          <w:p w14:paraId="62EEC0A1" w14:textId="0BF7A022" w:rsidR="00CD29E6" w:rsidRPr="00B86F04" w:rsidRDefault="00CD29E6" w:rsidP="00CD29E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ΕΕCR06 ≤ ΕΕCO05</w:t>
            </w:r>
          </w:p>
        </w:tc>
      </w:tr>
    </w:tbl>
    <w:p w14:paraId="7945763B" w14:textId="42321404" w:rsidR="00CD29E6" w:rsidRPr="00B86F04" w:rsidRDefault="00CD29E6" w:rsidP="009824F0"/>
    <w:sectPr w:rsidR="00CD29E6" w:rsidRPr="00B86F04" w:rsidSect="003759CB">
      <w:footerReference w:type="first" r:id="rId15"/>
      <w:pgSz w:w="11906" w:h="16838"/>
      <w:pgMar w:top="1440" w:right="1080" w:bottom="1440" w:left="108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ΘΕΟΔΩΡΟΠΟΥΛΟΥ ΜΙΡΑΝΤΑ" w:date="2022-03-29T11:31:00Z" w:initials="ΘΜ">
    <w:p w14:paraId="2E346200" w14:textId="724FD43F" w:rsidR="00E123C4" w:rsidRDefault="00E123C4">
      <w:pPr>
        <w:pStyle w:val="af7"/>
      </w:pPr>
      <w:r>
        <w:rPr>
          <w:rStyle w:val="af6"/>
        </w:rPr>
        <w:annotationRef/>
      </w:r>
      <w:r>
        <w:t xml:space="preserve">Ο ορισμός θα </w:t>
      </w:r>
      <w:proofErr w:type="spellStart"/>
      <w:r>
        <w:t>επικαιροπποιηθεί</w:t>
      </w:r>
      <w:proofErr w:type="spellEnd"/>
      <w:r>
        <w:t xml:space="preserve"> μετά την ψήφιση του νέου Νόμου του </w:t>
      </w:r>
      <w:proofErr w:type="spellStart"/>
      <w:r>
        <w:t>Υπ.Εργασίας</w:t>
      </w:r>
      <w:proofErr w:type="spellEnd"/>
      <w:r>
        <w:t xml:space="preserve"> (είναι σε φάση διαβούλευσης)</w:t>
      </w:r>
    </w:p>
  </w:comment>
  <w:comment w:id="14" w:author="ΘΕΟΔΩΡΟΠΟΥΛΟΥ ΜΙΡΑΝΤΑ" w:date="2022-03-23T12:14:00Z" w:initials="ΘΜ">
    <w:p w14:paraId="0E0D2476" w14:textId="4F1226A9" w:rsidR="00E123C4" w:rsidRDefault="00E123C4">
      <w:pPr>
        <w:pStyle w:val="af7"/>
      </w:pPr>
      <w:r>
        <w:rPr>
          <w:rStyle w:val="af6"/>
        </w:rPr>
        <w:annotationRef/>
      </w:r>
      <w:r>
        <w:t>Δεν υπάρχει ως τώρα διοικητική πηγή από την οποία να μπορεί να συλλεχθεί η σχετική πληροφόρηση για τους ωφελούμενους του ΕΚΤ+</w:t>
      </w:r>
    </w:p>
  </w:comment>
  <w:comment w:id="18" w:author="ΘΕΟΔΩΡΟΠΟΥΛΟΥ ΜΙΡΑΝΤΑ" w:date="2022-03-23T12:16:00Z" w:initials="ΘΜ">
    <w:p w14:paraId="0AB9EA9B" w14:textId="7A68170E" w:rsidR="00E123C4" w:rsidRDefault="00E123C4">
      <w:pPr>
        <w:pStyle w:val="af7"/>
      </w:pPr>
      <w:r>
        <w:rPr>
          <w:rStyle w:val="af6"/>
        </w:rPr>
        <w:annotationRef/>
      </w:r>
      <w:r>
        <w:t>Δεν υπάρχει ως τώρα διοικητική πηγή από την οποία να μπορεί να συλλεχθεί η σχετική πληροφόρηση για τους ωφελούμενους του ΕΚΤ+</w:t>
      </w:r>
    </w:p>
  </w:comment>
  <w:comment w:id="20" w:author="ΘΕΟΔΩΡΟΠΟΥΛΟΥ ΜΙΡΑΝΤΑ" w:date="2022-03-23T12:17:00Z" w:initials="ΘΜ">
    <w:p w14:paraId="6861F8C3" w14:textId="504AC360" w:rsidR="00E123C4" w:rsidRDefault="00E123C4">
      <w:pPr>
        <w:pStyle w:val="af7"/>
      </w:pPr>
      <w:r>
        <w:rPr>
          <w:rStyle w:val="af6"/>
        </w:rPr>
        <w:annotationRef/>
      </w:r>
      <w:r>
        <w:t>Δεν υπάρχει ως τώρα διοικητική πηγή από την οποία να μπορεί να συλλεχθεί η σχετική πληροφόρηση για τους ωφελούμενους του ΕΚΤ+</w:t>
      </w:r>
    </w:p>
  </w:comment>
  <w:comment w:id="28" w:author="ΘΕΟΔΩΡΟΠΟΥΛΟΥ ΜΙΡΑΝΤΑ" w:date="2022-03-29T11:20:00Z" w:initials="ΘΜ">
    <w:p w14:paraId="0B93E5E7" w14:textId="249AA074" w:rsidR="00E123C4" w:rsidRPr="008118F8" w:rsidRDefault="00E123C4">
      <w:pPr>
        <w:pStyle w:val="af7"/>
      </w:pPr>
      <w:r>
        <w:rPr>
          <w:rStyle w:val="af6"/>
        </w:rPr>
        <w:annotationRef/>
      </w:r>
      <w:r>
        <w:t xml:space="preserve">Αλλάζει ο ορισμός που λάβαμε από το </w:t>
      </w:r>
      <w:proofErr w:type="spellStart"/>
      <w:r>
        <w:t>Υπ.Εργασίας</w:t>
      </w:r>
      <w:proofErr w:type="spellEnd"/>
      <w:r>
        <w:t xml:space="preserve"> σε σχέση με αυτόν που υπήρχε για τον προσδιορισμό των </w:t>
      </w:r>
      <w:proofErr w:type="spellStart"/>
      <w:r>
        <w:t>Ρομά</w:t>
      </w:r>
      <w:proofErr w:type="spellEnd"/>
      <w:r>
        <w:t xml:space="preserve"> στα απογραφικά δελτία εισόδου 2014-2020</w:t>
      </w:r>
    </w:p>
  </w:comment>
  <w:comment w:id="34" w:author="ΘΕΟΔΩΡΟΠΟΥΛΟΥ ΜΙΡΑΝΤΑ" w:date="2021-12-22T13:11:00Z" w:initials="ΘΜ">
    <w:p w14:paraId="3A21123F" w14:textId="59479035" w:rsidR="00E123C4" w:rsidRDefault="00E123C4">
      <w:pPr>
        <w:pStyle w:val="af7"/>
      </w:pPr>
      <w:r>
        <w:rPr>
          <w:rStyle w:val="af6"/>
        </w:rPr>
        <w:annotationRef/>
      </w:r>
      <w:r>
        <w:t xml:space="preserve">Θα προσδιοριστεί σε συνεργασία με  ΕΥΘΥ και ΕΥ ΟΠΣ η διαδικασία συλλογής δεδομένων για τη μέτρηση του δείκτη στα έντυπα του ΣΔΕ προσκλήσεις/Δελτία Επίτευξης δεικτών </w:t>
      </w:r>
      <w:proofErr w:type="spellStart"/>
      <w:r>
        <w:t>κλπ</w:t>
      </w:r>
      <w:proofErr w:type="spellEnd"/>
    </w:p>
  </w:comment>
  <w:comment w:id="36" w:author="ΘΕΟΔΩΡΟΠΟΥΛΟΥ ΜΙΡΑΝΤΑ" w:date="2022-03-23T12:30:00Z" w:initials="ΘΜ">
    <w:p w14:paraId="10EFA138" w14:textId="62DF7A53" w:rsidR="00E123C4" w:rsidRDefault="00E123C4">
      <w:pPr>
        <w:pStyle w:val="af7"/>
      </w:pPr>
      <w:r>
        <w:rPr>
          <w:rStyle w:val="af6"/>
        </w:rPr>
        <w:annotationRef/>
      </w:r>
      <w:r>
        <w:t xml:space="preserve">Θα προσδιοριστεί σε συνεργασία με  ΕΥΘΥ και ΕΥ ΟΠΣ η διαδικασία συλλογής δεδομένων για τη μέτρηση του δείκτη στα έντυπα του ΣΔΕ προσκλήσεις/Δελτία Επίτευξης δεικτών </w:t>
      </w:r>
      <w:proofErr w:type="spellStart"/>
      <w:r>
        <w:t>κλπ</w:t>
      </w:r>
      <w:proofErr w:type="spellEnd"/>
    </w:p>
  </w:comment>
  <w:comment w:id="41" w:author="ΘΕΟΔΩΡΟΠΟΥΛΟΥ ΜΙΡΑΝΤΑ" w:date="2022-03-23T12:48:00Z" w:initials="ΘΜ">
    <w:p w14:paraId="55C8AA12" w14:textId="3CD4F9EB" w:rsidR="00E123C4" w:rsidRDefault="00E123C4">
      <w:pPr>
        <w:pStyle w:val="af7"/>
      </w:pPr>
      <w:r>
        <w:rPr>
          <w:rStyle w:val="af6"/>
        </w:rPr>
        <w:annotationRef/>
      </w:r>
      <w:r>
        <w:t>Δεν υπάρχει ως τώρα διοικητική πηγή από την οποία να μπορεί να συλλεχθεί η σχετική πληροφόρηση για τους ωφελούμενους του ΕΚΤ+</w:t>
      </w:r>
    </w:p>
  </w:comment>
  <w:comment w:id="43" w:author="ΘΕΟΔΩΡΟΠΟΥΛΟΥ ΜΙΡΑΝΤΑ" w:date="2022-03-31T16:33:00Z" w:initials="ΘΜ">
    <w:p w14:paraId="571CDDEA" w14:textId="6CD94F14" w:rsidR="00E123C4" w:rsidRDefault="00E123C4">
      <w:pPr>
        <w:pStyle w:val="af7"/>
      </w:pPr>
      <w:r>
        <w:rPr>
          <w:rStyle w:val="af6"/>
        </w:rPr>
        <w:annotationRef/>
      </w:r>
      <w:r>
        <w:t>Πρέπει να διαμορφωθούν στο ΣΔΕ διαδικασίες υποχρέωσης των φορέων πιστοποίησης να καταχωρούν τα δεδομένα που απαιτούνται για τη μέτρηση των τιμών του δείκτη και να τα διαβιβάζουν στους αντίστοιχους δικαιούχους. Δηλ. για τα ΑΦΜ των συμμετεχόντων των αντιστοίχων Μ</w:t>
      </w:r>
      <w:r>
        <w:rPr>
          <w:lang w:val="en-US"/>
        </w:rPr>
        <w:t>IS</w:t>
      </w:r>
      <w:r w:rsidRPr="005F6101">
        <w:t xml:space="preserve"> </w:t>
      </w:r>
      <w:r>
        <w:t>να καταγράφουν την ημερομηνία διεξαγωγής των εξετάσεων πιστοποίησης και το αποτέλεσμα αυτής για κάθε συμμετέχοντα και να τα αποστέλλουν στον Δικαιούχο για να καταχωρηθούν οι τιμές του δείκτη στο ΟΠΣ</w:t>
      </w:r>
    </w:p>
  </w:comment>
  <w:comment w:id="49" w:author="ΘΕΟΔΩΡΟΠΟΥΛΟΥ ΜΙΡΑΝΤΑ" w:date="2021-12-22T13:31:00Z" w:initials="ΘΜ">
    <w:p w14:paraId="4E474DA0" w14:textId="69923DF3" w:rsidR="00E123C4" w:rsidRDefault="00E123C4">
      <w:pPr>
        <w:pStyle w:val="af7"/>
      </w:pPr>
      <w:r>
        <w:rPr>
          <w:rStyle w:val="af6"/>
        </w:rPr>
        <w:annotationRef/>
      </w:r>
      <w:r>
        <w:t xml:space="preserve">Θα προσδιοριστεί από την ΕΥΣΕΚΤ σε επόμενη φάση, αφού πρώτα διερευνηθεί αν υπάρχει δυνατότητα χρήσης διοικητικών πηγών.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346200" w15:done="0"/>
  <w15:commentEx w15:paraId="0E0D2476" w15:done="0"/>
  <w15:commentEx w15:paraId="0AB9EA9B" w15:done="0"/>
  <w15:commentEx w15:paraId="6861F8C3" w15:done="0"/>
  <w15:commentEx w15:paraId="0B93E5E7" w15:done="0"/>
  <w15:commentEx w15:paraId="3A21123F" w15:done="0"/>
  <w15:commentEx w15:paraId="10EFA138" w15:done="0"/>
  <w15:commentEx w15:paraId="55C8AA12" w15:done="0"/>
  <w15:commentEx w15:paraId="571CDDEA" w15:done="0"/>
  <w15:commentEx w15:paraId="4E474D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A02E4" w16cex:dateUtc="2021-09-01T10: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19A84E" w16cid:durableId="24DA02E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380A8" w14:textId="77777777" w:rsidR="005D0034" w:rsidRDefault="005D0034" w:rsidP="00597540">
      <w:pPr>
        <w:spacing w:after="0" w:line="240" w:lineRule="auto"/>
      </w:pPr>
      <w:r>
        <w:separator/>
      </w:r>
    </w:p>
  </w:endnote>
  <w:endnote w:type="continuationSeparator" w:id="0">
    <w:p w14:paraId="4BE5FB20" w14:textId="77777777" w:rsidR="005D0034" w:rsidRDefault="005D0034" w:rsidP="00597540">
      <w:pPr>
        <w:spacing w:after="0" w:line="240" w:lineRule="auto"/>
      </w:pPr>
      <w:r>
        <w:continuationSeparator/>
      </w:r>
    </w:p>
  </w:endnote>
  <w:endnote w:type="continuationNotice" w:id="1">
    <w:p w14:paraId="34C737D6" w14:textId="77777777" w:rsidR="005D0034" w:rsidRDefault="005D00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embedRegular r:id="rId1" w:fontKey="{381F407D-0C06-43C0-B599-338A4ED3E03B}"/>
    <w:embedBold r:id="rId2" w:fontKey="{37F1785B-9A76-4B20-B56F-F6EE33B00E63}"/>
    <w:embedItalic r:id="rId3" w:fontKey="{C9A93A36-FD2E-4D68-9F28-883F4B3C163F}"/>
    <w:embedBoldItalic r:id="rId4" w:fontKey="{FF2946FF-4D10-4CA3-B4A7-42570B98C5DA}"/>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A1"/>
    <w:family w:val="swiss"/>
    <w:pitch w:val="variable"/>
    <w:sig w:usb0="A00006FF" w:usb1="4000205B" w:usb2="00000010" w:usb3="00000000" w:csb0="0000019F" w:csb1="00000000"/>
    <w:embedRegular r:id="rId5" w:fontKey="{024499FC-173C-43E9-9D49-25A9DA8D735D}"/>
    <w:embedItalic r:id="rId6" w:fontKey="{9B41940B-2246-4289-84AD-55B67DE3F186}"/>
  </w:font>
  <w:font w:name="Tahoma">
    <w:panose1 w:val="020B0604030504040204"/>
    <w:charset w:val="A1"/>
    <w:family w:val="swiss"/>
    <w:pitch w:val="variable"/>
    <w:sig w:usb0="E1002EFF" w:usb1="C000605B" w:usb2="00000029" w:usb3="00000000" w:csb0="000101FF" w:csb1="00000000"/>
    <w:embedRegular r:id="rId7" w:fontKey="{E3D9C85B-EACF-418A-A7DB-40FEA331D2F0}"/>
    <w:embedBold r:id="rId8" w:fontKey="{2774E7CF-AB4F-4901-A210-05CF40A4739B}"/>
  </w:font>
  <w:font w:name="Corbel">
    <w:panose1 w:val="020B0503020204020204"/>
    <w:charset w:val="A1"/>
    <w:family w:val="swiss"/>
    <w:pitch w:val="variable"/>
    <w:sig w:usb0="A00002EF" w:usb1="4000A44B" w:usb2="00000000" w:usb3="00000000" w:csb0="0000019F" w:csb1="00000000"/>
    <w:embedRegular r:id="rId9" w:fontKey="{A7E8DB81-EAE8-478C-94DE-7827D2ECFE27}"/>
    <w:embedBold r:id="rId10" w:fontKey="{90D9CA9E-6FB9-4A7A-8535-AA34FB3CAD40}"/>
    <w:embedItalic r:id="rId11" w:fontKey="{250777F2-4C86-4645-A133-4A217AA4CDF2}"/>
    <w:embedBoldItalic r:id="rId12" w:fontKey="{2C2F3D44-3DC1-4A95-B5DB-F4EF59396482}"/>
  </w:font>
  <w:font w:name="OpenSymbol">
    <w:altName w:val="Times New Roman"/>
    <w:charset w:val="01"/>
    <w:family w:val="auto"/>
    <w:pitch w:val="default"/>
    <w:sig w:usb0="00000003" w:usb1="1001ECEA" w:usb2="00000000" w:usb3="00000000" w:csb0="00000001" w:csb1="00000000"/>
  </w:font>
  <w:font w:name="Calibri Light">
    <w:panose1 w:val="020F0302020204030204"/>
    <w:charset w:val="A1"/>
    <w:family w:val="swiss"/>
    <w:pitch w:val="variable"/>
    <w:sig w:usb0="E0002AFF" w:usb1="C000247B" w:usb2="00000009" w:usb3="00000000" w:csb0="000001FF" w:csb1="00000000"/>
    <w:embedRegular r:id="rId13" w:fontKey="{03ACC459-BE60-4C2A-8155-F0A73F7CE404}"/>
    <w:embedBold r:id="rId14" w:fontKey="{7865FC81-CA20-4A01-B768-7EE884D2443C}"/>
    <w:embedItalic r:id="rId15" w:fontKey="{F8B5752E-B128-46E2-90D4-2190767785B2}"/>
  </w:font>
  <w:font w:name="Segoe UI">
    <w:panose1 w:val="020B0502040204020203"/>
    <w:charset w:val="A1"/>
    <w:family w:val="swiss"/>
    <w:pitch w:val="variable"/>
    <w:sig w:usb0="E4002EFF" w:usb1="C000E47F" w:usb2="00000009" w:usb3="00000000" w:csb0="000001FF" w:csb1="00000000"/>
    <w:embedRegular r:id="rId16" w:fontKey="{70BD2115-349B-4F0A-8922-4D558F1A618C}"/>
  </w:font>
  <w:font w:name="Segoe UI Light">
    <w:panose1 w:val="020B0502040204020203"/>
    <w:charset w:val="A1"/>
    <w:family w:val="swiss"/>
    <w:pitch w:val="variable"/>
    <w:sig w:usb0="E4002EFF" w:usb1="C000E47F" w:usb2="00000009" w:usb3="00000000" w:csb0="000001FF" w:csb1="00000000"/>
    <w:embedRegular r:id="rId17" w:fontKey="{E332271C-9638-4F26-A3EF-E4E74D6FDFA0}"/>
  </w:font>
  <w:font w:name="Bookman Old Style">
    <w:panose1 w:val="02050604050505020204"/>
    <w:charset w:val="A1"/>
    <w:family w:val="roman"/>
    <w:pitch w:val="variable"/>
    <w:sig w:usb0="00000287" w:usb1="00000000" w:usb2="00000000" w:usb3="00000000" w:csb0="0000009F" w:csb1="00000000"/>
    <w:embedRegular r:id="rId18" w:fontKey="{0FE49A00-5502-4332-AEEB-C910F6A6CEA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C6DA7" w14:textId="175AECC2" w:rsidR="00E123C4" w:rsidRPr="00970AC5" w:rsidRDefault="00E123C4" w:rsidP="00970AC5">
    <w:pPr>
      <w:pStyle w:val="af5"/>
      <w:pBdr>
        <w:top w:val="single" w:sz="4" w:space="1" w:color="auto"/>
      </w:pBdr>
      <w:jc w:val="right"/>
      <w:rPr>
        <w:sz w:val="20"/>
        <w:szCs w:val="20"/>
      </w:rPr>
    </w:pPr>
    <w:r w:rsidRPr="003759CB">
      <w:rPr>
        <w:sz w:val="20"/>
        <w:szCs w:val="20"/>
      </w:rPr>
      <w:fldChar w:fldCharType="begin"/>
    </w:r>
    <w:r w:rsidRPr="003759CB">
      <w:rPr>
        <w:sz w:val="20"/>
        <w:szCs w:val="20"/>
      </w:rPr>
      <w:instrText>PAGE   \* MERGEFORMAT</w:instrText>
    </w:r>
    <w:r w:rsidRPr="003759CB">
      <w:rPr>
        <w:sz w:val="20"/>
        <w:szCs w:val="20"/>
      </w:rPr>
      <w:fldChar w:fldCharType="separate"/>
    </w:r>
    <w:r w:rsidR="007E5432">
      <w:rPr>
        <w:noProof/>
        <w:sz w:val="20"/>
        <w:szCs w:val="20"/>
      </w:rPr>
      <w:t>34</w:t>
    </w:r>
    <w:r w:rsidRPr="003759CB">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082284"/>
      <w:docPartObj>
        <w:docPartGallery w:val="Page Numbers (Bottom of Page)"/>
        <w:docPartUnique/>
      </w:docPartObj>
    </w:sdtPr>
    <w:sdtEndPr/>
    <w:sdtContent>
      <w:p w14:paraId="063A585D" w14:textId="4FC59447" w:rsidR="00E123C4" w:rsidRDefault="00E123C4">
        <w:pPr>
          <w:pStyle w:val="af5"/>
          <w:jc w:val="right"/>
        </w:pPr>
        <w:r>
          <w:fldChar w:fldCharType="begin"/>
        </w:r>
        <w:r>
          <w:instrText>PAGE   \* MERGEFORMAT</w:instrText>
        </w:r>
        <w:r>
          <w:fldChar w:fldCharType="separate"/>
        </w:r>
        <w:r w:rsidR="007E5432">
          <w:rPr>
            <w:noProof/>
          </w:rPr>
          <w:t>1</w:t>
        </w:r>
        <w:r>
          <w:fldChar w:fldCharType="end"/>
        </w:r>
      </w:p>
    </w:sdtContent>
  </w:sdt>
  <w:p w14:paraId="1FF08BF1" w14:textId="77777777" w:rsidR="00E123C4" w:rsidRDefault="00E123C4">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F0D0E" w14:textId="77777777" w:rsidR="005D0034" w:rsidRDefault="005D0034" w:rsidP="00597540">
      <w:pPr>
        <w:spacing w:after="0" w:line="240" w:lineRule="auto"/>
      </w:pPr>
      <w:r>
        <w:separator/>
      </w:r>
    </w:p>
  </w:footnote>
  <w:footnote w:type="continuationSeparator" w:id="0">
    <w:p w14:paraId="25D1A52C" w14:textId="77777777" w:rsidR="005D0034" w:rsidRDefault="005D0034" w:rsidP="00597540">
      <w:pPr>
        <w:spacing w:after="0" w:line="240" w:lineRule="auto"/>
      </w:pPr>
      <w:r>
        <w:continuationSeparator/>
      </w:r>
    </w:p>
  </w:footnote>
  <w:footnote w:type="continuationNotice" w:id="1">
    <w:p w14:paraId="67628AD7" w14:textId="77777777" w:rsidR="005D0034" w:rsidRDefault="005D00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D5888" w14:textId="61E30A8F" w:rsidR="00E123C4" w:rsidRPr="00970AC5" w:rsidRDefault="00E123C4" w:rsidP="00970AC5">
    <w:pPr>
      <w:pStyle w:val="af4"/>
      <w:pBdr>
        <w:bottom w:val="single" w:sz="4" w:space="1" w:color="auto"/>
      </w:pBdr>
      <w:jc w:val="center"/>
      <w:rPr>
        <w:sz w:val="20"/>
        <w:szCs w:val="20"/>
      </w:rPr>
    </w:pPr>
    <w:r w:rsidRPr="00970AC5">
      <w:rPr>
        <w:sz w:val="20"/>
        <w:szCs w:val="20"/>
      </w:rPr>
      <w:t>Δελτία Ταυτότητας Κοινών Δεικτών Εκροών και Αποτελεσμάτων Προγραμματικής Περιόδου 2021 - 2027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87152"/>
    <w:multiLevelType w:val="hybridMultilevel"/>
    <w:tmpl w:val="41C8EBEA"/>
    <w:lvl w:ilvl="0" w:tplc="0409000F">
      <w:start w:val="1"/>
      <w:numFmt w:val="decimal"/>
      <w:lvlText w:val="%1."/>
      <w:lvlJc w:val="left"/>
      <w:pPr>
        <w:ind w:left="1332" w:hanging="360"/>
      </w:pPr>
      <w:rPr>
        <w:rFonts w:hint="default"/>
      </w:rPr>
    </w:lvl>
    <w:lvl w:ilvl="1" w:tplc="04080019" w:tentative="1">
      <w:start w:val="1"/>
      <w:numFmt w:val="lowerLetter"/>
      <w:lvlText w:val="%2."/>
      <w:lvlJc w:val="left"/>
      <w:pPr>
        <w:ind w:left="2052" w:hanging="360"/>
      </w:pPr>
    </w:lvl>
    <w:lvl w:ilvl="2" w:tplc="0408001B" w:tentative="1">
      <w:start w:val="1"/>
      <w:numFmt w:val="lowerRoman"/>
      <w:lvlText w:val="%3."/>
      <w:lvlJc w:val="right"/>
      <w:pPr>
        <w:ind w:left="2772" w:hanging="180"/>
      </w:pPr>
    </w:lvl>
    <w:lvl w:ilvl="3" w:tplc="0408000F" w:tentative="1">
      <w:start w:val="1"/>
      <w:numFmt w:val="decimal"/>
      <w:lvlText w:val="%4."/>
      <w:lvlJc w:val="left"/>
      <w:pPr>
        <w:ind w:left="3492" w:hanging="360"/>
      </w:pPr>
    </w:lvl>
    <w:lvl w:ilvl="4" w:tplc="04080019" w:tentative="1">
      <w:start w:val="1"/>
      <w:numFmt w:val="lowerLetter"/>
      <w:lvlText w:val="%5."/>
      <w:lvlJc w:val="left"/>
      <w:pPr>
        <w:ind w:left="4212" w:hanging="360"/>
      </w:pPr>
    </w:lvl>
    <w:lvl w:ilvl="5" w:tplc="0408001B" w:tentative="1">
      <w:start w:val="1"/>
      <w:numFmt w:val="lowerRoman"/>
      <w:lvlText w:val="%6."/>
      <w:lvlJc w:val="right"/>
      <w:pPr>
        <w:ind w:left="4932" w:hanging="180"/>
      </w:pPr>
    </w:lvl>
    <w:lvl w:ilvl="6" w:tplc="0408000F" w:tentative="1">
      <w:start w:val="1"/>
      <w:numFmt w:val="decimal"/>
      <w:lvlText w:val="%7."/>
      <w:lvlJc w:val="left"/>
      <w:pPr>
        <w:ind w:left="5652" w:hanging="360"/>
      </w:pPr>
    </w:lvl>
    <w:lvl w:ilvl="7" w:tplc="04080019" w:tentative="1">
      <w:start w:val="1"/>
      <w:numFmt w:val="lowerLetter"/>
      <w:lvlText w:val="%8."/>
      <w:lvlJc w:val="left"/>
      <w:pPr>
        <w:ind w:left="6372" w:hanging="360"/>
      </w:pPr>
    </w:lvl>
    <w:lvl w:ilvl="8" w:tplc="0408001B" w:tentative="1">
      <w:start w:val="1"/>
      <w:numFmt w:val="lowerRoman"/>
      <w:lvlText w:val="%9."/>
      <w:lvlJc w:val="right"/>
      <w:pPr>
        <w:ind w:left="7092" w:hanging="180"/>
      </w:pPr>
    </w:lvl>
  </w:abstractNum>
  <w:abstractNum w:abstractNumId="1" w15:restartNumberingAfterBreak="0">
    <w:nsid w:val="09C0493F"/>
    <w:multiLevelType w:val="hybridMultilevel"/>
    <w:tmpl w:val="4A8E92AA"/>
    <w:lvl w:ilvl="0" w:tplc="D6C85ED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0B60151E"/>
    <w:multiLevelType w:val="hybridMultilevel"/>
    <w:tmpl w:val="7842FE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D422B9"/>
    <w:multiLevelType w:val="hybridMultilevel"/>
    <w:tmpl w:val="C09EEEB8"/>
    <w:lvl w:ilvl="0" w:tplc="28B6165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5580EE1"/>
    <w:multiLevelType w:val="hybridMultilevel"/>
    <w:tmpl w:val="E66A00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404E96"/>
    <w:multiLevelType w:val="hybridMultilevel"/>
    <w:tmpl w:val="7842FE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1D2253"/>
    <w:multiLevelType w:val="multilevel"/>
    <w:tmpl w:val="E25EE45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30D71F9"/>
    <w:multiLevelType w:val="hybridMultilevel"/>
    <w:tmpl w:val="856AD9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C754A0"/>
    <w:multiLevelType w:val="hybridMultilevel"/>
    <w:tmpl w:val="7842FE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0D4DAE"/>
    <w:multiLevelType w:val="hybridMultilevel"/>
    <w:tmpl w:val="8BAA9DBA"/>
    <w:lvl w:ilvl="0" w:tplc="17C66E1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59961E2"/>
    <w:multiLevelType w:val="hybridMultilevel"/>
    <w:tmpl w:val="5D5E663C"/>
    <w:lvl w:ilvl="0" w:tplc="5DAAD708">
      <w:start w:val="1"/>
      <w:numFmt w:val="decimal"/>
      <w:lvlText w:val="%1."/>
      <w:lvlJc w:val="left"/>
      <w:pPr>
        <w:ind w:left="1332" w:hanging="360"/>
      </w:pPr>
      <w:rPr>
        <w:rFonts w:hint="default"/>
      </w:rPr>
    </w:lvl>
    <w:lvl w:ilvl="1" w:tplc="04080019" w:tentative="1">
      <w:start w:val="1"/>
      <w:numFmt w:val="lowerLetter"/>
      <w:lvlText w:val="%2."/>
      <w:lvlJc w:val="left"/>
      <w:pPr>
        <w:ind w:left="2052" w:hanging="360"/>
      </w:pPr>
    </w:lvl>
    <w:lvl w:ilvl="2" w:tplc="0408001B" w:tentative="1">
      <w:start w:val="1"/>
      <w:numFmt w:val="lowerRoman"/>
      <w:lvlText w:val="%3."/>
      <w:lvlJc w:val="right"/>
      <w:pPr>
        <w:ind w:left="2772" w:hanging="180"/>
      </w:pPr>
    </w:lvl>
    <w:lvl w:ilvl="3" w:tplc="0408000F" w:tentative="1">
      <w:start w:val="1"/>
      <w:numFmt w:val="decimal"/>
      <w:lvlText w:val="%4."/>
      <w:lvlJc w:val="left"/>
      <w:pPr>
        <w:ind w:left="3492" w:hanging="360"/>
      </w:pPr>
    </w:lvl>
    <w:lvl w:ilvl="4" w:tplc="04080019" w:tentative="1">
      <w:start w:val="1"/>
      <w:numFmt w:val="lowerLetter"/>
      <w:lvlText w:val="%5."/>
      <w:lvlJc w:val="left"/>
      <w:pPr>
        <w:ind w:left="4212" w:hanging="360"/>
      </w:pPr>
    </w:lvl>
    <w:lvl w:ilvl="5" w:tplc="0408001B" w:tentative="1">
      <w:start w:val="1"/>
      <w:numFmt w:val="lowerRoman"/>
      <w:lvlText w:val="%6."/>
      <w:lvlJc w:val="right"/>
      <w:pPr>
        <w:ind w:left="4932" w:hanging="180"/>
      </w:pPr>
    </w:lvl>
    <w:lvl w:ilvl="6" w:tplc="0408000F" w:tentative="1">
      <w:start w:val="1"/>
      <w:numFmt w:val="decimal"/>
      <w:lvlText w:val="%7."/>
      <w:lvlJc w:val="left"/>
      <w:pPr>
        <w:ind w:left="5652" w:hanging="360"/>
      </w:pPr>
    </w:lvl>
    <w:lvl w:ilvl="7" w:tplc="04080019" w:tentative="1">
      <w:start w:val="1"/>
      <w:numFmt w:val="lowerLetter"/>
      <w:lvlText w:val="%8."/>
      <w:lvlJc w:val="left"/>
      <w:pPr>
        <w:ind w:left="6372" w:hanging="360"/>
      </w:pPr>
    </w:lvl>
    <w:lvl w:ilvl="8" w:tplc="0408001B" w:tentative="1">
      <w:start w:val="1"/>
      <w:numFmt w:val="lowerRoman"/>
      <w:lvlText w:val="%9."/>
      <w:lvlJc w:val="right"/>
      <w:pPr>
        <w:ind w:left="7092" w:hanging="180"/>
      </w:pPr>
    </w:lvl>
  </w:abstractNum>
  <w:abstractNum w:abstractNumId="11" w15:restartNumberingAfterBreak="0">
    <w:nsid w:val="39676B29"/>
    <w:multiLevelType w:val="hybridMultilevel"/>
    <w:tmpl w:val="7F8A70FA"/>
    <w:lvl w:ilvl="0" w:tplc="17C66E1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B1F4926"/>
    <w:multiLevelType w:val="hybridMultilevel"/>
    <w:tmpl w:val="E9F2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8133A"/>
    <w:multiLevelType w:val="multilevel"/>
    <w:tmpl w:val="D3C4A952"/>
    <w:styleLink w:val="a"/>
    <w:lvl w:ilvl="0">
      <w:start w:val="1"/>
      <w:numFmt w:val="decimal"/>
      <w:lvlText w:val="%1)"/>
      <w:lvlJc w:val="left"/>
      <w:pPr>
        <w:ind w:left="360" w:hanging="360"/>
      </w:pPr>
      <w:rPr>
        <w:rFonts w:ascii="Tahoma" w:hAnsi="Tahoma"/>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1C13F26"/>
    <w:multiLevelType w:val="hybridMultilevel"/>
    <w:tmpl w:val="866E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2C684F"/>
    <w:multiLevelType w:val="hybridMultilevel"/>
    <w:tmpl w:val="4A8E92AA"/>
    <w:lvl w:ilvl="0" w:tplc="D6C85ED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15:restartNumberingAfterBreak="0">
    <w:nsid w:val="503E13B8"/>
    <w:multiLevelType w:val="hybridMultilevel"/>
    <w:tmpl w:val="E66A00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42A09BF"/>
    <w:multiLevelType w:val="hybridMultilevel"/>
    <w:tmpl w:val="A2C28CB8"/>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6EF62E6"/>
    <w:multiLevelType w:val="hybridMultilevel"/>
    <w:tmpl w:val="9420394C"/>
    <w:lvl w:ilvl="0" w:tplc="17C66E1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8B739AD"/>
    <w:multiLevelType w:val="hybridMultilevel"/>
    <w:tmpl w:val="E83E23C4"/>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A66DFA"/>
    <w:multiLevelType w:val="hybridMultilevel"/>
    <w:tmpl w:val="7842FE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518159A"/>
    <w:multiLevelType w:val="hybridMultilevel"/>
    <w:tmpl w:val="D744D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EC5C16"/>
    <w:multiLevelType w:val="hybridMultilevel"/>
    <w:tmpl w:val="4F68D140"/>
    <w:lvl w:ilvl="0" w:tplc="C9CAEA48">
      <w:start w:val="8"/>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68F4A55"/>
    <w:multiLevelType w:val="hybridMultilevel"/>
    <w:tmpl w:val="C6983D92"/>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7D82198"/>
    <w:multiLevelType w:val="multilevel"/>
    <w:tmpl w:val="E16433D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68FB3870"/>
    <w:multiLevelType w:val="hybridMultilevel"/>
    <w:tmpl w:val="A290DFB4"/>
    <w:lvl w:ilvl="0" w:tplc="17C66E1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D8F58FF"/>
    <w:multiLevelType w:val="hybridMultilevel"/>
    <w:tmpl w:val="CD84CEB0"/>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27" w15:restartNumberingAfterBreak="0">
    <w:nsid w:val="72AC7543"/>
    <w:multiLevelType w:val="hybridMultilevel"/>
    <w:tmpl w:val="835CF3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37D5D7C"/>
    <w:multiLevelType w:val="hybridMultilevel"/>
    <w:tmpl w:val="7842FE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68944BF"/>
    <w:multiLevelType w:val="hybridMultilevel"/>
    <w:tmpl w:val="5D5E663C"/>
    <w:lvl w:ilvl="0" w:tplc="260AD8C6">
      <w:start w:val="1"/>
      <w:numFmt w:val="decimal"/>
      <w:lvlText w:val="%1."/>
      <w:lvlJc w:val="left"/>
      <w:pPr>
        <w:ind w:left="1332" w:hanging="360"/>
      </w:pPr>
      <w:rPr>
        <w:rFonts w:hint="default"/>
      </w:rPr>
    </w:lvl>
    <w:lvl w:ilvl="1" w:tplc="04080019" w:tentative="1">
      <w:start w:val="1"/>
      <w:numFmt w:val="lowerLetter"/>
      <w:lvlText w:val="%2."/>
      <w:lvlJc w:val="left"/>
      <w:pPr>
        <w:ind w:left="2052" w:hanging="360"/>
      </w:pPr>
    </w:lvl>
    <w:lvl w:ilvl="2" w:tplc="0408001B" w:tentative="1">
      <w:start w:val="1"/>
      <w:numFmt w:val="lowerRoman"/>
      <w:lvlText w:val="%3."/>
      <w:lvlJc w:val="right"/>
      <w:pPr>
        <w:ind w:left="2772" w:hanging="180"/>
      </w:pPr>
    </w:lvl>
    <w:lvl w:ilvl="3" w:tplc="0408000F" w:tentative="1">
      <w:start w:val="1"/>
      <w:numFmt w:val="decimal"/>
      <w:lvlText w:val="%4."/>
      <w:lvlJc w:val="left"/>
      <w:pPr>
        <w:ind w:left="3492" w:hanging="360"/>
      </w:pPr>
    </w:lvl>
    <w:lvl w:ilvl="4" w:tplc="04080019" w:tentative="1">
      <w:start w:val="1"/>
      <w:numFmt w:val="lowerLetter"/>
      <w:lvlText w:val="%5."/>
      <w:lvlJc w:val="left"/>
      <w:pPr>
        <w:ind w:left="4212" w:hanging="360"/>
      </w:pPr>
    </w:lvl>
    <w:lvl w:ilvl="5" w:tplc="0408001B" w:tentative="1">
      <w:start w:val="1"/>
      <w:numFmt w:val="lowerRoman"/>
      <w:lvlText w:val="%6."/>
      <w:lvlJc w:val="right"/>
      <w:pPr>
        <w:ind w:left="4932" w:hanging="180"/>
      </w:pPr>
    </w:lvl>
    <w:lvl w:ilvl="6" w:tplc="0408000F" w:tentative="1">
      <w:start w:val="1"/>
      <w:numFmt w:val="decimal"/>
      <w:lvlText w:val="%7."/>
      <w:lvlJc w:val="left"/>
      <w:pPr>
        <w:ind w:left="5652" w:hanging="360"/>
      </w:pPr>
    </w:lvl>
    <w:lvl w:ilvl="7" w:tplc="04080019" w:tentative="1">
      <w:start w:val="1"/>
      <w:numFmt w:val="lowerLetter"/>
      <w:lvlText w:val="%8."/>
      <w:lvlJc w:val="left"/>
      <w:pPr>
        <w:ind w:left="6372" w:hanging="360"/>
      </w:pPr>
    </w:lvl>
    <w:lvl w:ilvl="8" w:tplc="0408001B" w:tentative="1">
      <w:start w:val="1"/>
      <w:numFmt w:val="lowerRoman"/>
      <w:lvlText w:val="%9."/>
      <w:lvlJc w:val="right"/>
      <w:pPr>
        <w:ind w:left="7092" w:hanging="180"/>
      </w:pPr>
    </w:lvl>
  </w:abstractNum>
  <w:abstractNum w:abstractNumId="30" w15:restartNumberingAfterBreak="0">
    <w:nsid w:val="76916305"/>
    <w:multiLevelType w:val="hybridMultilevel"/>
    <w:tmpl w:val="12E08080"/>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C715884"/>
    <w:multiLevelType w:val="hybridMultilevel"/>
    <w:tmpl w:val="1FEC0F0E"/>
    <w:lvl w:ilvl="0" w:tplc="17C66E1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DF15A45"/>
    <w:multiLevelType w:val="multilevel"/>
    <w:tmpl w:val="E0129462"/>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13"/>
  </w:num>
  <w:num w:numId="2">
    <w:abstractNumId w:val="6"/>
  </w:num>
  <w:num w:numId="3">
    <w:abstractNumId w:val="32"/>
  </w:num>
  <w:num w:numId="4">
    <w:abstractNumId w:val="32"/>
  </w:num>
  <w:num w:numId="5">
    <w:abstractNumId w:val="27"/>
  </w:num>
  <w:num w:numId="6">
    <w:abstractNumId w:val="8"/>
  </w:num>
  <w:num w:numId="7">
    <w:abstractNumId w:val="28"/>
  </w:num>
  <w:num w:numId="8">
    <w:abstractNumId w:val="17"/>
  </w:num>
  <w:num w:numId="9">
    <w:abstractNumId w:val="21"/>
  </w:num>
  <w:num w:numId="10">
    <w:abstractNumId w:val="10"/>
  </w:num>
  <w:num w:numId="11">
    <w:abstractNumId w:val="19"/>
  </w:num>
  <w:num w:numId="12">
    <w:abstractNumId w:val="29"/>
  </w:num>
  <w:num w:numId="13">
    <w:abstractNumId w:val="0"/>
  </w:num>
  <w:num w:numId="14">
    <w:abstractNumId w:val="2"/>
  </w:num>
  <w:num w:numId="15">
    <w:abstractNumId w:val="20"/>
  </w:num>
  <w:num w:numId="16">
    <w:abstractNumId w:val="14"/>
  </w:num>
  <w:num w:numId="17">
    <w:abstractNumId w:val="5"/>
  </w:num>
  <w:num w:numId="18">
    <w:abstractNumId w:val="32"/>
  </w:num>
  <w:num w:numId="19">
    <w:abstractNumId w:val="32"/>
  </w:num>
  <w:num w:numId="20">
    <w:abstractNumId w:val="12"/>
  </w:num>
  <w:num w:numId="21">
    <w:abstractNumId w:val="18"/>
  </w:num>
  <w:num w:numId="22">
    <w:abstractNumId w:val="11"/>
  </w:num>
  <w:num w:numId="23">
    <w:abstractNumId w:val="9"/>
  </w:num>
  <w:num w:numId="24">
    <w:abstractNumId w:val="25"/>
  </w:num>
  <w:num w:numId="25">
    <w:abstractNumId w:val="23"/>
  </w:num>
  <w:num w:numId="26">
    <w:abstractNumId w:val="30"/>
  </w:num>
  <w:num w:numId="27">
    <w:abstractNumId w:val="3"/>
  </w:num>
  <w:num w:numId="28">
    <w:abstractNumId w:val="31"/>
  </w:num>
  <w:num w:numId="29">
    <w:abstractNumId w:val="22"/>
  </w:num>
  <w:num w:numId="30">
    <w:abstractNumId w:val="16"/>
  </w:num>
  <w:num w:numId="31">
    <w:abstractNumId w:val="7"/>
  </w:num>
  <w:num w:numId="32">
    <w:abstractNumId w:val="1"/>
  </w:num>
  <w:num w:numId="33">
    <w:abstractNumId w:val="15"/>
  </w:num>
  <w:num w:numId="34">
    <w:abstractNumId w:val="4"/>
  </w:num>
  <w:num w:numId="35">
    <w:abstractNumId w:val="24"/>
  </w:num>
  <w:num w:numId="36">
    <w:abstractNumId w:val="2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ΘΕΟΔΩΡΟΠΟΥΛΟΥ ΜΙΡΑΝΤΑ">
    <w15:presenceInfo w15:providerId="AD" w15:userId="S-1-5-21-1935655697-1708537768-1801674531-11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0624" w:allStyles="0" w:customStyles="0" w:latentStyles="1" w:stylesInUse="0" w:headingStyles="1" w:numberingStyles="0" w:tableStyles="0" w:directFormattingOnRuns="0" w:directFormattingOnParagraphs="1" w:directFormattingOnNumbering="1" w:directFormattingOnTables="0" w:clearFormatting="0" w:top3HeadingStyles="0" w:visibleStyles="0" w:alternateStyleNames="0"/>
  <w:stylePaneSortMethod w:val="0003"/>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C9"/>
    <w:rsid w:val="00001058"/>
    <w:rsid w:val="00002ADC"/>
    <w:rsid w:val="00014E08"/>
    <w:rsid w:val="00015017"/>
    <w:rsid w:val="00023BF8"/>
    <w:rsid w:val="00024E48"/>
    <w:rsid w:val="000268E7"/>
    <w:rsid w:val="00034125"/>
    <w:rsid w:val="000347B0"/>
    <w:rsid w:val="000369DE"/>
    <w:rsid w:val="0004656D"/>
    <w:rsid w:val="00046E72"/>
    <w:rsid w:val="00055346"/>
    <w:rsid w:val="000561E4"/>
    <w:rsid w:val="00061E9A"/>
    <w:rsid w:val="000659D7"/>
    <w:rsid w:val="00065DDC"/>
    <w:rsid w:val="000704E8"/>
    <w:rsid w:val="00070D38"/>
    <w:rsid w:val="000715C4"/>
    <w:rsid w:val="0007777B"/>
    <w:rsid w:val="000809F7"/>
    <w:rsid w:val="00081084"/>
    <w:rsid w:val="00087D06"/>
    <w:rsid w:val="00087EC2"/>
    <w:rsid w:val="0009491E"/>
    <w:rsid w:val="00094C8A"/>
    <w:rsid w:val="00095D40"/>
    <w:rsid w:val="000A4D07"/>
    <w:rsid w:val="000B277E"/>
    <w:rsid w:val="000B28C8"/>
    <w:rsid w:val="000C4E25"/>
    <w:rsid w:val="000C65E3"/>
    <w:rsid w:val="000C7546"/>
    <w:rsid w:val="000D185C"/>
    <w:rsid w:val="000D3D42"/>
    <w:rsid w:val="000D4980"/>
    <w:rsid w:val="000D6557"/>
    <w:rsid w:val="000E6996"/>
    <w:rsid w:val="000F42F7"/>
    <w:rsid w:val="00101A65"/>
    <w:rsid w:val="00105968"/>
    <w:rsid w:val="001104AE"/>
    <w:rsid w:val="00110B7D"/>
    <w:rsid w:val="00110E6A"/>
    <w:rsid w:val="001119F3"/>
    <w:rsid w:val="00112ED5"/>
    <w:rsid w:val="001134A8"/>
    <w:rsid w:val="00114BB6"/>
    <w:rsid w:val="00124C22"/>
    <w:rsid w:val="0012768A"/>
    <w:rsid w:val="001279F5"/>
    <w:rsid w:val="00127E9F"/>
    <w:rsid w:val="00130690"/>
    <w:rsid w:val="00130D7B"/>
    <w:rsid w:val="00131C32"/>
    <w:rsid w:val="00132E25"/>
    <w:rsid w:val="00134896"/>
    <w:rsid w:val="001354AC"/>
    <w:rsid w:val="00137EE1"/>
    <w:rsid w:val="0014555C"/>
    <w:rsid w:val="00150908"/>
    <w:rsid w:val="00155FA5"/>
    <w:rsid w:val="0016199E"/>
    <w:rsid w:val="001624ED"/>
    <w:rsid w:val="001661CB"/>
    <w:rsid w:val="00166A0C"/>
    <w:rsid w:val="00172017"/>
    <w:rsid w:val="001739AB"/>
    <w:rsid w:val="00174873"/>
    <w:rsid w:val="0017536D"/>
    <w:rsid w:val="00181B13"/>
    <w:rsid w:val="001848D4"/>
    <w:rsid w:val="00190056"/>
    <w:rsid w:val="00190CEC"/>
    <w:rsid w:val="00192F71"/>
    <w:rsid w:val="00193A2E"/>
    <w:rsid w:val="001A0D88"/>
    <w:rsid w:val="001A3F64"/>
    <w:rsid w:val="001A40B9"/>
    <w:rsid w:val="001B41A9"/>
    <w:rsid w:val="001B5928"/>
    <w:rsid w:val="001B5B16"/>
    <w:rsid w:val="001B7AF0"/>
    <w:rsid w:val="001C1FF5"/>
    <w:rsid w:val="001C5DBD"/>
    <w:rsid w:val="001D1531"/>
    <w:rsid w:val="001D1AD3"/>
    <w:rsid w:val="001D3F3A"/>
    <w:rsid w:val="001D49CB"/>
    <w:rsid w:val="001D76B8"/>
    <w:rsid w:val="001E0A43"/>
    <w:rsid w:val="001E16E1"/>
    <w:rsid w:val="001E41F8"/>
    <w:rsid w:val="001E440B"/>
    <w:rsid w:val="001E582E"/>
    <w:rsid w:val="001E6F33"/>
    <w:rsid w:val="001F46FB"/>
    <w:rsid w:val="001F49B1"/>
    <w:rsid w:val="002002C0"/>
    <w:rsid w:val="0020174B"/>
    <w:rsid w:val="002024BA"/>
    <w:rsid w:val="0020312D"/>
    <w:rsid w:val="002058FE"/>
    <w:rsid w:val="00210D92"/>
    <w:rsid w:val="00212BE4"/>
    <w:rsid w:val="00226386"/>
    <w:rsid w:val="00226592"/>
    <w:rsid w:val="00230F5D"/>
    <w:rsid w:val="002312EE"/>
    <w:rsid w:val="00231603"/>
    <w:rsid w:val="0024019B"/>
    <w:rsid w:val="002417E0"/>
    <w:rsid w:val="002434F6"/>
    <w:rsid w:val="00244F69"/>
    <w:rsid w:val="00250EC8"/>
    <w:rsid w:val="00251147"/>
    <w:rsid w:val="00253558"/>
    <w:rsid w:val="00253B58"/>
    <w:rsid w:val="00256228"/>
    <w:rsid w:val="0025696D"/>
    <w:rsid w:val="00260079"/>
    <w:rsid w:val="0026310B"/>
    <w:rsid w:val="0026343E"/>
    <w:rsid w:val="0026597E"/>
    <w:rsid w:val="00266C3A"/>
    <w:rsid w:val="00270962"/>
    <w:rsid w:val="0027675E"/>
    <w:rsid w:val="002768EA"/>
    <w:rsid w:val="002832D3"/>
    <w:rsid w:val="0029196E"/>
    <w:rsid w:val="0029258A"/>
    <w:rsid w:val="00292AA5"/>
    <w:rsid w:val="0029442A"/>
    <w:rsid w:val="00295067"/>
    <w:rsid w:val="0029523D"/>
    <w:rsid w:val="0029625B"/>
    <w:rsid w:val="00297FFC"/>
    <w:rsid w:val="002A0A87"/>
    <w:rsid w:val="002A0CDA"/>
    <w:rsid w:val="002A63FE"/>
    <w:rsid w:val="002A6C97"/>
    <w:rsid w:val="002B04C3"/>
    <w:rsid w:val="002B4094"/>
    <w:rsid w:val="002B410F"/>
    <w:rsid w:val="002B5CAD"/>
    <w:rsid w:val="002C0E14"/>
    <w:rsid w:val="002C0E32"/>
    <w:rsid w:val="002C231B"/>
    <w:rsid w:val="002C7B8A"/>
    <w:rsid w:val="002D38DD"/>
    <w:rsid w:val="002D4604"/>
    <w:rsid w:val="002D55CE"/>
    <w:rsid w:val="002D662F"/>
    <w:rsid w:val="002E0788"/>
    <w:rsid w:val="002E18F8"/>
    <w:rsid w:val="002F1955"/>
    <w:rsid w:val="002F2273"/>
    <w:rsid w:val="002F2AF1"/>
    <w:rsid w:val="002F690E"/>
    <w:rsid w:val="00302CE6"/>
    <w:rsid w:val="003069E3"/>
    <w:rsid w:val="003107F9"/>
    <w:rsid w:val="00312053"/>
    <w:rsid w:val="00317FF8"/>
    <w:rsid w:val="00320D52"/>
    <w:rsid w:val="003215F0"/>
    <w:rsid w:val="0032215B"/>
    <w:rsid w:val="003240D0"/>
    <w:rsid w:val="0032506E"/>
    <w:rsid w:val="0033077B"/>
    <w:rsid w:val="00340720"/>
    <w:rsid w:val="00340AC1"/>
    <w:rsid w:val="00340D36"/>
    <w:rsid w:val="003435E5"/>
    <w:rsid w:val="00346A57"/>
    <w:rsid w:val="00346ADF"/>
    <w:rsid w:val="00351211"/>
    <w:rsid w:val="0035415D"/>
    <w:rsid w:val="00356AC8"/>
    <w:rsid w:val="0036041C"/>
    <w:rsid w:val="00361E89"/>
    <w:rsid w:val="00362D22"/>
    <w:rsid w:val="003678D3"/>
    <w:rsid w:val="003759CB"/>
    <w:rsid w:val="00375A3C"/>
    <w:rsid w:val="00377155"/>
    <w:rsid w:val="003779CD"/>
    <w:rsid w:val="00385ACE"/>
    <w:rsid w:val="00390FA4"/>
    <w:rsid w:val="003911DF"/>
    <w:rsid w:val="0039187D"/>
    <w:rsid w:val="00394D03"/>
    <w:rsid w:val="00396804"/>
    <w:rsid w:val="003B1435"/>
    <w:rsid w:val="003B2157"/>
    <w:rsid w:val="003B4819"/>
    <w:rsid w:val="003B5A52"/>
    <w:rsid w:val="003B71BD"/>
    <w:rsid w:val="003B7AFF"/>
    <w:rsid w:val="003C2EE8"/>
    <w:rsid w:val="003C4F9D"/>
    <w:rsid w:val="003D3CB9"/>
    <w:rsid w:val="003D4F89"/>
    <w:rsid w:val="003D77E9"/>
    <w:rsid w:val="003D7B5B"/>
    <w:rsid w:val="003E4AEF"/>
    <w:rsid w:val="003E6E7C"/>
    <w:rsid w:val="003E7343"/>
    <w:rsid w:val="003F44C1"/>
    <w:rsid w:val="003F5CD1"/>
    <w:rsid w:val="003F64D1"/>
    <w:rsid w:val="00404B34"/>
    <w:rsid w:val="00410FCC"/>
    <w:rsid w:val="0041540F"/>
    <w:rsid w:val="0041644F"/>
    <w:rsid w:val="00420B30"/>
    <w:rsid w:val="00431AAF"/>
    <w:rsid w:val="004322EA"/>
    <w:rsid w:val="00432693"/>
    <w:rsid w:val="004357E0"/>
    <w:rsid w:val="00436BE6"/>
    <w:rsid w:val="004411C8"/>
    <w:rsid w:val="00441F5C"/>
    <w:rsid w:val="00444CB5"/>
    <w:rsid w:val="00446D05"/>
    <w:rsid w:val="0044733F"/>
    <w:rsid w:val="0045299F"/>
    <w:rsid w:val="00461E30"/>
    <w:rsid w:val="00465015"/>
    <w:rsid w:val="004665F9"/>
    <w:rsid w:val="004701B4"/>
    <w:rsid w:val="00470332"/>
    <w:rsid w:val="00473AD0"/>
    <w:rsid w:val="004828F7"/>
    <w:rsid w:val="00484838"/>
    <w:rsid w:val="00486194"/>
    <w:rsid w:val="004876DA"/>
    <w:rsid w:val="00490C53"/>
    <w:rsid w:val="004A05DA"/>
    <w:rsid w:val="004B298C"/>
    <w:rsid w:val="004B2BC5"/>
    <w:rsid w:val="004B4D07"/>
    <w:rsid w:val="004B683B"/>
    <w:rsid w:val="004C03A5"/>
    <w:rsid w:val="004C2F41"/>
    <w:rsid w:val="004C5B8D"/>
    <w:rsid w:val="004D13A6"/>
    <w:rsid w:val="004D5B07"/>
    <w:rsid w:val="004D6E76"/>
    <w:rsid w:val="004D767D"/>
    <w:rsid w:val="004E21BF"/>
    <w:rsid w:val="004E2FEB"/>
    <w:rsid w:val="004E6FF3"/>
    <w:rsid w:val="004F0BCA"/>
    <w:rsid w:val="004F475E"/>
    <w:rsid w:val="004F568E"/>
    <w:rsid w:val="00516747"/>
    <w:rsid w:val="005223D0"/>
    <w:rsid w:val="00525461"/>
    <w:rsid w:val="00526781"/>
    <w:rsid w:val="00531F14"/>
    <w:rsid w:val="0053265E"/>
    <w:rsid w:val="00533FE6"/>
    <w:rsid w:val="0053570D"/>
    <w:rsid w:val="00537AAE"/>
    <w:rsid w:val="005413D4"/>
    <w:rsid w:val="00541DBB"/>
    <w:rsid w:val="0055150D"/>
    <w:rsid w:val="00551699"/>
    <w:rsid w:val="00551AAC"/>
    <w:rsid w:val="00552E20"/>
    <w:rsid w:val="00557AC9"/>
    <w:rsid w:val="005617D8"/>
    <w:rsid w:val="005629A2"/>
    <w:rsid w:val="00567A2E"/>
    <w:rsid w:val="0057391B"/>
    <w:rsid w:val="00573A2F"/>
    <w:rsid w:val="005821F3"/>
    <w:rsid w:val="005900BB"/>
    <w:rsid w:val="00590F6E"/>
    <w:rsid w:val="0059387E"/>
    <w:rsid w:val="00597540"/>
    <w:rsid w:val="00597CEA"/>
    <w:rsid w:val="005A03BD"/>
    <w:rsid w:val="005A04DD"/>
    <w:rsid w:val="005A2659"/>
    <w:rsid w:val="005A54F1"/>
    <w:rsid w:val="005A6ECA"/>
    <w:rsid w:val="005B7C01"/>
    <w:rsid w:val="005C340B"/>
    <w:rsid w:val="005C3AE7"/>
    <w:rsid w:val="005C477A"/>
    <w:rsid w:val="005C48CE"/>
    <w:rsid w:val="005C7904"/>
    <w:rsid w:val="005D0034"/>
    <w:rsid w:val="005D2273"/>
    <w:rsid w:val="005D3592"/>
    <w:rsid w:val="005D4737"/>
    <w:rsid w:val="005E00FD"/>
    <w:rsid w:val="005E098C"/>
    <w:rsid w:val="005E1F3F"/>
    <w:rsid w:val="005E2733"/>
    <w:rsid w:val="005E749C"/>
    <w:rsid w:val="005F0BA8"/>
    <w:rsid w:val="005F190F"/>
    <w:rsid w:val="005F4048"/>
    <w:rsid w:val="005F6101"/>
    <w:rsid w:val="00605012"/>
    <w:rsid w:val="0061643A"/>
    <w:rsid w:val="00621F2F"/>
    <w:rsid w:val="00623BB3"/>
    <w:rsid w:val="00624297"/>
    <w:rsid w:val="00630BD2"/>
    <w:rsid w:val="00632E8C"/>
    <w:rsid w:val="00634DBF"/>
    <w:rsid w:val="00636067"/>
    <w:rsid w:val="00646FD6"/>
    <w:rsid w:val="00647B8B"/>
    <w:rsid w:val="00656140"/>
    <w:rsid w:val="006665EF"/>
    <w:rsid w:val="006777BB"/>
    <w:rsid w:val="00681656"/>
    <w:rsid w:val="00683250"/>
    <w:rsid w:val="006862AD"/>
    <w:rsid w:val="00696439"/>
    <w:rsid w:val="006A2338"/>
    <w:rsid w:val="006A2E04"/>
    <w:rsid w:val="006A3411"/>
    <w:rsid w:val="006A4871"/>
    <w:rsid w:val="006A539A"/>
    <w:rsid w:val="006A5408"/>
    <w:rsid w:val="006A613A"/>
    <w:rsid w:val="006A70B3"/>
    <w:rsid w:val="006B0DAF"/>
    <w:rsid w:val="006B7043"/>
    <w:rsid w:val="006C7993"/>
    <w:rsid w:val="006D29C7"/>
    <w:rsid w:val="006D3AB3"/>
    <w:rsid w:val="006E13F8"/>
    <w:rsid w:val="006E2992"/>
    <w:rsid w:val="006E3E74"/>
    <w:rsid w:val="006E6E86"/>
    <w:rsid w:val="006F06BC"/>
    <w:rsid w:val="006F466E"/>
    <w:rsid w:val="006F57D9"/>
    <w:rsid w:val="006F6359"/>
    <w:rsid w:val="006F6C0A"/>
    <w:rsid w:val="006F6DC9"/>
    <w:rsid w:val="007002AE"/>
    <w:rsid w:val="0070052A"/>
    <w:rsid w:val="00702B5C"/>
    <w:rsid w:val="0071010D"/>
    <w:rsid w:val="007107DB"/>
    <w:rsid w:val="00715126"/>
    <w:rsid w:val="00717814"/>
    <w:rsid w:val="00720B28"/>
    <w:rsid w:val="00725BF4"/>
    <w:rsid w:val="00727083"/>
    <w:rsid w:val="00731AFF"/>
    <w:rsid w:val="00733273"/>
    <w:rsid w:val="007336C8"/>
    <w:rsid w:val="00733A05"/>
    <w:rsid w:val="00735767"/>
    <w:rsid w:val="00736D74"/>
    <w:rsid w:val="00745806"/>
    <w:rsid w:val="00746D8D"/>
    <w:rsid w:val="00747359"/>
    <w:rsid w:val="00747CC8"/>
    <w:rsid w:val="0075095C"/>
    <w:rsid w:val="00753061"/>
    <w:rsid w:val="00753647"/>
    <w:rsid w:val="00757A50"/>
    <w:rsid w:val="00757D6E"/>
    <w:rsid w:val="0076229F"/>
    <w:rsid w:val="00771E24"/>
    <w:rsid w:val="00772FF5"/>
    <w:rsid w:val="00775049"/>
    <w:rsid w:val="007770E8"/>
    <w:rsid w:val="0078474A"/>
    <w:rsid w:val="0078783C"/>
    <w:rsid w:val="00794A1D"/>
    <w:rsid w:val="0079675E"/>
    <w:rsid w:val="007A0A45"/>
    <w:rsid w:val="007A1322"/>
    <w:rsid w:val="007A18B5"/>
    <w:rsid w:val="007A20B1"/>
    <w:rsid w:val="007A2F57"/>
    <w:rsid w:val="007B2CD0"/>
    <w:rsid w:val="007B5D88"/>
    <w:rsid w:val="007C5881"/>
    <w:rsid w:val="007C740B"/>
    <w:rsid w:val="007D086A"/>
    <w:rsid w:val="007D15AE"/>
    <w:rsid w:val="007D3572"/>
    <w:rsid w:val="007D7ABA"/>
    <w:rsid w:val="007E3253"/>
    <w:rsid w:val="007E5432"/>
    <w:rsid w:val="007E5537"/>
    <w:rsid w:val="007F0836"/>
    <w:rsid w:val="007F2215"/>
    <w:rsid w:val="007F3F28"/>
    <w:rsid w:val="00805020"/>
    <w:rsid w:val="00806789"/>
    <w:rsid w:val="00810303"/>
    <w:rsid w:val="008118F8"/>
    <w:rsid w:val="00811ACB"/>
    <w:rsid w:val="00812CE8"/>
    <w:rsid w:val="00813ECD"/>
    <w:rsid w:val="00820D95"/>
    <w:rsid w:val="00820FC5"/>
    <w:rsid w:val="00821D69"/>
    <w:rsid w:val="008257F1"/>
    <w:rsid w:val="008339AC"/>
    <w:rsid w:val="00833C24"/>
    <w:rsid w:val="008365F9"/>
    <w:rsid w:val="008401B1"/>
    <w:rsid w:val="00841C78"/>
    <w:rsid w:val="00850462"/>
    <w:rsid w:val="008532D1"/>
    <w:rsid w:val="00856CD3"/>
    <w:rsid w:val="0086666B"/>
    <w:rsid w:val="00872819"/>
    <w:rsid w:val="00882B51"/>
    <w:rsid w:val="00883D43"/>
    <w:rsid w:val="008844B3"/>
    <w:rsid w:val="0088498E"/>
    <w:rsid w:val="008904DE"/>
    <w:rsid w:val="00894C70"/>
    <w:rsid w:val="008955F8"/>
    <w:rsid w:val="00896620"/>
    <w:rsid w:val="0089748E"/>
    <w:rsid w:val="008A3453"/>
    <w:rsid w:val="008A5F81"/>
    <w:rsid w:val="008A699F"/>
    <w:rsid w:val="008A6D75"/>
    <w:rsid w:val="008B7CC0"/>
    <w:rsid w:val="008C3209"/>
    <w:rsid w:val="008C3957"/>
    <w:rsid w:val="008C757B"/>
    <w:rsid w:val="008C78A4"/>
    <w:rsid w:val="008D258A"/>
    <w:rsid w:val="008D4736"/>
    <w:rsid w:val="008D5194"/>
    <w:rsid w:val="008E3806"/>
    <w:rsid w:val="008F107D"/>
    <w:rsid w:val="008F1DA8"/>
    <w:rsid w:val="008F239A"/>
    <w:rsid w:val="008F40A5"/>
    <w:rsid w:val="008F4662"/>
    <w:rsid w:val="008F6479"/>
    <w:rsid w:val="008F679F"/>
    <w:rsid w:val="008F6C42"/>
    <w:rsid w:val="0090190B"/>
    <w:rsid w:val="00907B02"/>
    <w:rsid w:val="009169B6"/>
    <w:rsid w:val="0092095F"/>
    <w:rsid w:val="00922FAD"/>
    <w:rsid w:val="00924861"/>
    <w:rsid w:val="00924CCA"/>
    <w:rsid w:val="00925FA4"/>
    <w:rsid w:val="00932209"/>
    <w:rsid w:val="00935068"/>
    <w:rsid w:val="009418F2"/>
    <w:rsid w:val="00943E4E"/>
    <w:rsid w:val="009562B4"/>
    <w:rsid w:val="0096468D"/>
    <w:rsid w:val="00965CF4"/>
    <w:rsid w:val="00970AC5"/>
    <w:rsid w:val="009717F3"/>
    <w:rsid w:val="0097272B"/>
    <w:rsid w:val="00972C0A"/>
    <w:rsid w:val="00972DBE"/>
    <w:rsid w:val="0097363A"/>
    <w:rsid w:val="00981137"/>
    <w:rsid w:val="009824F0"/>
    <w:rsid w:val="009852BE"/>
    <w:rsid w:val="009935BB"/>
    <w:rsid w:val="009939A1"/>
    <w:rsid w:val="009A1072"/>
    <w:rsid w:val="009A3E12"/>
    <w:rsid w:val="009A4294"/>
    <w:rsid w:val="009A6799"/>
    <w:rsid w:val="009B3E37"/>
    <w:rsid w:val="009B6CF1"/>
    <w:rsid w:val="009C0C05"/>
    <w:rsid w:val="009C0F13"/>
    <w:rsid w:val="009C315C"/>
    <w:rsid w:val="009C41AF"/>
    <w:rsid w:val="009C455E"/>
    <w:rsid w:val="009C4659"/>
    <w:rsid w:val="009C6680"/>
    <w:rsid w:val="009D086A"/>
    <w:rsid w:val="009D231E"/>
    <w:rsid w:val="009D4D86"/>
    <w:rsid w:val="009E0BC7"/>
    <w:rsid w:val="009E176D"/>
    <w:rsid w:val="009E2030"/>
    <w:rsid w:val="009E7710"/>
    <w:rsid w:val="009F10B7"/>
    <w:rsid w:val="009F3F7D"/>
    <w:rsid w:val="009F4D6A"/>
    <w:rsid w:val="009F555C"/>
    <w:rsid w:val="00A00EDF"/>
    <w:rsid w:val="00A02AFD"/>
    <w:rsid w:val="00A11128"/>
    <w:rsid w:val="00A127B5"/>
    <w:rsid w:val="00A2104D"/>
    <w:rsid w:val="00A2658A"/>
    <w:rsid w:val="00A30040"/>
    <w:rsid w:val="00A30F62"/>
    <w:rsid w:val="00A32866"/>
    <w:rsid w:val="00A34D6A"/>
    <w:rsid w:val="00A41798"/>
    <w:rsid w:val="00A43D56"/>
    <w:rsid w:val="00A46C42"/>
    <w:rsid w:val="00A539BE"/>
    <w:rsid w:val="00A55D42"/>
    <w:rsid w:val="00A70F7C"/>
    <w:rsid w:val="00A71318"/>
    <w:rsid w:val="00A80262"/>
    <w:rsid w:val="00A84E5F"/>
    <w:rsid w:val="00A901B4"/>
    <w:rsid w:val="00AA37B7"/>
    <w:rsid w:val="00AA6E67"/>
    <w:rsid w:val="00AA7877"/>
    <w:rsid w:val="00AB0270"/>
    <w:rsid w:val="00AB0E05"/>
    <w:rsid w:val="00AB2DAF"/>
    <w:rsid w:val="00AB61A8"/>
    <w:rsid w:val="00AC7964"/>
    <w:rsid w:val="00AC7C12"/>
    <w:rsid w:val="00AD0EEB"/>
    <w:rsid w:val="00AD663F"/>
    <w:rsid w:val="00AE0E84"/>
    <w:rsid w:val="00AF2884"/>
    <w:rsid w:val="00AF55BB"/>
    <w:rsid w:val="00AF7F2A"/>
    <w:rsid w:val="00B02F9A"/>
    <w:rsid w:val="00B03574"/>
    <w:rsid w:val="00B11E94"/>
    <w:rsid w:val="00B14CAD"/>
    <w:rsid w:val="00B14D37"/>
    <w:rsid w:val="00B159D6"/>
    <w:rsid w:val="00B2088A"/>
    <w:rsid w:val="00B214CA"/>
    <w:rsid w:val="00B23388"/>
    <w:rsid w:val="00B3520C"/>
    <w:rsid w:val="00B35F29"/>
    <w:rsid w:val="00B35FFC"/>
    <w:rsid w:val="00B42C8F"/>
    <w:rsid w:val="00B47548"/>
    <w:rsid w:val="00B51A68"/>
    <w:rsid w:val="00B52B17"/>
    <w:rsid w:val="00B56530"/>
    <w:rsid w:val="00B6198C"/>
    <w:rsid w:val="00B7367B"/>
    <w:rsid w:val="00B77A6F"/>
    <w:rsid w:val="00B854FD"/>
    <w:rsid w:val="00B85D42"/>
    <w:rsid w:val="00B86F04"/>
    <w:rsid w:val="00B92530"/>
    <w:rsid w:val="00BA2373"/>
    <w:rsid w:val="00BA4264"/>
    <w:rsid w:val="00BA5368"/>
    <w:rsid w:val="00BB3FCB"/>
    <w:rsid w:val="00BB5C97"/>
    <w:rsid w:val="00BC547A"/>
    <w:rsid w:val="00BC6860"/>
    <w:rsid w:val="00BD7963"/>
    <w:rsid w:val="00BE679B"/>
    <w:rsid w:val="00BE6B90"/>
    <w:rsid w:val="00BF0EE2"/>
    <w:rsid w:val="00BF36BC"/>
    <w:rsid w:val="00BF6D8B"/>
    <w:rsid w:val="00C01C60"/>
    <w:rsid w:val="00C01FA5"/>
    <w:rsid w:val="00C0419D"/>
    <w:rsid w:val="00C06ED9"/>
    <w:rsid w:val="00C12378"/>
    <w:rsid w:val="00C12CB1"/>
    <w:rsid w:val="00C13513"/>
    <w:rsid w:val="00C14551"/>
    <w:rsid w:val="00C17380"/>
    <w:rsid w:val="00C24301"/>
    <w:rsid w:val="00C251B7"/>
    <w:rsid w:val="00C26E96"/>
    <w:rsid w:val="00C30EB2"/>
    <w:rsid w:val="00C341BF"/>
    <w:rsid w:val="00C40628"/>
    <w:rsid w:val="00C537C7"/>
    <w:rsid w:val="00C564BA"/>
    <w:rsid w:val="00C56BBD"/>
    <w:rsid w:val="00C57C24"/>
    <w:rsid w:val="00C63E1A"/>
    <w:rsid w:val="00C657EB"/>
    <w:rsid w:val="00C71F37"/>
    <w:rsid w:val="00C75018"/>
    <w:rsid w:val="00C774F0"/>
    <w:rsid w:val="00C80AD6"/>
    <w:rsid w:val="00C85227"/>
    <w:rsid w:val="00C911B8"/>
    <w:rsid w:val="00C9417E"/>
    <w:rsid w:val="00CA6D42"/>
    <w:rsid w:val="00CB2871"/>
    <w:rsid w:val="00CB3ADE"/>
    <w:rsid w:val="00CB6F64"/>
    <w:rsid w:val="00CC0D26"/>
    <w:rsid w:val="00CC4D74"/>
    <w:rsid w:val="00CC71B0"/>
    <w:rsid w:val="00CD29E6"/>
    <w:rsid w:val="00CE0D98"/>
    <w:rsid w:val="00CE4E95"/>
    <w:rsid w:val="00CE77AF"/>
    <w:rsid w:val="00CF0E1D"/>
    <w:rsid w:val="00D00094"/>
    <w:rsid w:val="00D00C3F"/>
    <w:rsid w:val="00D03359"/>
    <w:rsid w:val="00D04DD9"/>
    <w:rsid w:val="00D04E08"/>
    <w:rsid w:val="00D107E0"/>
    <w:rsid w:val="00D14A94"/>
    <w:rsid w:val="00D176EF"/>
    <w:rsid w:val="00D21011"/>
    <w:rsid w:val="00D2172D"/>
    <w:rsid w:val="00D21CB7"/>
    <w:rsid w:val="00D22539"/>
    <w:rsid w:val="00D30BC9"/>
    <w:rsid w:val="00D32D10"/>
    <w:rsid w:val="00D3313E"/>
    <w:rsid w:val="00D406A1"/>
    <w:rsid w:val="00D422EA"/>
    <w:rsid w:val="00D5431D"/>
    <w:rsid w:val="00D649EA"/>
    <w:rsid w:val="00D64C3B"/>
    <w:rsid w:val="00D66F5D"/>
    <w:rsid w:val="00D67F86"/>
    <w:rsid w:val="00D73E09"/>
    <w:rsid w:val="00D76E5E"/>
    <w:rsid w:val="00D81A78"/>
    <w:rsid w:val="00D83E79"/>
    <w:rsid w:val="00D85998"/>
    <w:rsid w:val="00D92B43"/>
    <w:rsid w:val="00D97071"/>
    <w:rsid w:val="00DA1CF1"/>
    <w:rsid w:val="00DA385D"/>
    <w:rsid w:val="00DB3D52"/>
    <w:rsid w:val="00DB58B0"/>
    <w:rsid w:val="00DB5BCD"/>
    <w:rsid w:val="00DB686A"/>
    <w:rsid w:val="00DC2F6D"/>
    <w:rsid w:val="00DD06D0"/>
    <w:rsid w:val="00DD2BF4"/>
    <w:rsid w:val="00DD5DCC"/>
    <w:rsid w:val="00DD7330"/>
    <w:rsid w:val="00DD7AA1"/>
    <w:rsid w:val="00DE6546"/>
    <w:rsid w:val="00DF6089"/>
    <w:rsid w:val="00E01398"/>
    <w:rsid w:val="00E023DF"/>
    <w:rsid w:val="00E038B6"/>
    <w:rsid w:val="00E03E5E"/>
    <w:rsid w:val="00E123C4"/>
    <w:rsid w:val="00E21A4C"/>
    <w:rsid w:val="00E22E70"/>
    <w:rsid w:val="00E256DD"/>
    <w:rsid w:val="00E26EB5"/>
    <w:rsid w:val="00E30A10"/>
    <w:rsid w:val="00E4022F"/>
    <w:rsid w:val="00E43B38"/>
    <w:rsid w:val="00E44521"/>
    <w:rsid w:val="00E64149"/>
    <w:rsid w:val="00E6519B"/>
    <w:rsid w:val="00E6595A"/>
    <w:rsid w:val="00E6671B"/>
    <w:rsid w:val="00E66EB9"/>
    <w:rsid w:val="00E70072"/>
    <w:rsid w:val="00E84B37"/>
    <w:rsid w:val="00E921B8"/>
    <w:rsid w:val="00E946F6"/>
    <w:rsid w:val="00EA084E"/>
    <w:rsid w:val="00EA24A2"/>
    <w:rsid w:val="00EA59AD"/>
    <w:rsid w:val="00EA6956"/>
    <w:rsid w:val="00EB026B"/>
    <w:rsid w:val="00EB3676"/>
    <w:rsid w:val="00EC5E0E"/>
    <w:rsid w:val="00EC766E"/>
    <w:rsid w:val="00ED1382"/>
    <w:rsid w:val="00ED2F42"/>
    <w:rsid w:val="00ED3FE1"/>
    <w:rsid w:val="00ED5965"/>
    <w:rsid w:val="00ED686C"/>
    <w:rsid w:val="00ED7B33"/>
    <w:rsid w:val="00EE0090"/>
    <w:rsid w:val="00EE1493"/>
    <w:rsid w:val="00EE18AA"/>
    <w:rsid w:val="00EE4F7A"/>
    <w:rsid w:val="00EF1BF9"/>
    <w:rsid w:val="00EF1CA6"/>
    <w:rsid w:val="00EF234E"/>
    <w:rsid w:val="00EF4502"/>
    <w:rsid w:val="00EF5528"/>
    <w:rsid w:val="00F011DB"/>
    <w:rsid w:val="00F050CE"/>
    <w:rsid w:val="00F06D7B"/>
    <w:rsid w:val="00F113C4"/>
    <w:rsid w:val="00F12C8A"/>
    <w:rsid w:val="00F23AA9"/>
    <w:rsid w:val="00F276C2"/>
    <w:rsid w:val="00F31366"/>
    <w:rsid w:val="00F366BE"/>
    <w:rsid w:val="00F377C1"/>
    <w:rsid w:val="00F418AD"/>
    <w:rsid w:val="00F41DBB"/>
    <w:rsid w:val="00F459A0"/>
    <w:rsid w:val="00F45CC2"/>
    <w:rsid w:val="00F46B61"/>
    <w:rsid w:val="00F508FA"/>
    <w:rsid w:val="00F57DBD"/>
    <w:rsid w:val="00F6156D"/>
    <w:rsid w:val="00F6498C"/>
    <w:rsid w:val="00F712EE"/>
    <w:rsid w:val="00F725F6"/>
    <w:rsid w:val="00F80C92"/>
    <w:rsid w:val="00F813C4"/>
    <w:rsid w:val="00F8256B"/>
    <w:rsid w:val="00F85FEE"/>
    <w:rsid w:val="00F86D2D"/>
    <w:rsid w:val="00F90F5B"/>
    <w:rsid w:val="00F91CF6"/>
    <w:rsid w:val="00F92F16"/>
    <w:rsid w:val="00F93892"/>
    <w:rsid w:val="00F93CDC"/>
    <w:rsid w:val="00F94CC3"/>
    <w:rsid w:val="00F958CC"/>
    <w:rsid w:val="00F96EAF"/>
    <w:rsid w:val="00FB10DA"/>
    <w:rsid w:val="00FB5BE4"/>
    <w:rsid w:val="00FD20B7"/>
    <w:rsid w:val="00FE27C0"/>
    <w:rsid w:val="00FF1FFB"/>
    <w:rsid w:val="00FF42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B5125"/>
  <w15:docId w15:val="{F8844936-8EEF-4915-B5D6-959D3A83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26592"/>
    <w:pPr>
      <w:spacing w:after="160" w:line="259" w:lineRule="auto"/>
      <w:jc w:val="both"/>
    </w:pPr>
    <w:rPr>
      <w:sz w:val="22"/>
      <w:szCs w:val="22"/>
    </w:rPr>
  </w:style>
  <w:style w:type="paragraph" w:styleId="10">
    <w:name w:val="heading 1"/>
    <w:basedOn w:val="a0"/>
    <w:next w:val="a0"/>
    <w:link w:val="1Char"/>
    <w:uiPriority w:val="9"/>
    <w:qFormat/>
    <w:rsid w:val="006F6359"/>
    <w:pPr>
      <w:keepNext/>
      <w:keepLines/>
      <w:numPr>
        <w:numId w:val="4"/>
      </w:numPr>
      <w:spacing w:before="240" w:after="0"/>
      <w:outlineLvl w:val="0"/>
    </w:pPr>
    <w:rPr>
      <w:rFonts w:ascii="Calibri Light" w:eastAsiaTheme="majorEastAsia" w:hAnsi="Calibri Light" w:cstheme="majorBidi"/>
      <w:color w:val="2F5496"/>
      <w:sz w:val="32"/>
      <w:szCs w:val="32"/>
    </w:rPr>
  </w:style>
  <w:style w:type="paragraph" w:styleId="2">
    <w:name w:val="heading 2"/>
    <w:basedOn w:val="a0"/>
    <w:next w:val="a0"/>
    <w:link w:val="2Char"/>
    <w:uiPriority w:val="9"/>
    <w:unhideWhenUsed/>
    <w:qFormat/>
    <w:rsid w:val="00D3313E"/>
    <w:pPr>
      <w:keepNext/>
      <w:keepLines/>
      <w:numPr>
        <w:ilvl w:val="1"/>
        <w:numId w:val="4"/>
      </w:numPr>
      <w:spacing w:before="120" w:after="60" w:line="240" w:lineRule="auto"/>
      <w:outlineLvl w:val="1"/>
    </w:pPr>
    <w:rPr>
      <w:rFonts w:ascii="Calibri Light" w:hAnsi="Calibri Light" w:cs="Tahoma"/>
      <w:color w:val="2F5496"/>
      <w:sz w:val="28"/>
      <w:szCs w:val="28"/>
    </w:rPr>
  </w:style>
  <w:style w:type="paragraph" w:styleId="3">
    <w:name w:val="heading 3"/>
    <w:basedOn w:val="a0"/>
    <w:next w:val="a0"/>
    <w:link w:val="3Char"/>
    <w:uiPriority w:val="9"/>
    <w:unhideWhenUsed/>
    <w:qFormat/>
    <w:rsid w:val="00D3313E"/>
    <w:pPr>
      <w:keepNext/>
      <w:keepLines/>
      <w:numPr>
        <w:ilvl w:val="2"/>
        <w:numId w:val="4"/>
      </w:numPr>
      <w:spacing w:before="240" w:after="120" w:line="240" w:lineRule="auto"/>
      <w:outlineLvl w:val="2"/>
    </w:pPr>
    <w:rPr>
      <w:rFonts w:ascii="Calibri Light" w:hAnsi="Calibri Light"/>
      <w:color w:val="1F3864"/>
      <w:sz w:val="24"/>
      <w:szCs w:val="24"/>
    </w:rPr>
  </w:style>
  <w:style w:type="paragraph" w:styleId="4">
    <w:name w:val="heading 4"/>
    <w:basedOn w:val="a0"/>
    <w:next w:val="a0"/>
    <w:link w:val="4Char"/>
    <w:uiPriority w:val="9"/>
    <w:unhideWhenUsed/>
    <w:qFormat/>
    <w:rsid w:val="006F6359"/>
    <w:pPr>
      <w:keepNext/>
      <w:keepLines/>
      <w:numPr>
        <w:ilvl w:val="3"/>
        <w:numId w:val="4"/>
      </w:numPr>
      <w:spacing w:before="40" w:after="0"/>
      <w:outlineLvl w:val="3"/>
    </w:pPr>
    <w:rPr>
      <w:rFonts w:ascii="Calibri Light" w:hAnsi="Calibri Light"/>
      <w:i/>
      <w:iCs/>
      <w:color w:val="2F5496"/>
    </w:rPr>
  </w:style>
  <w:style w:type="paragraph" w:styleId="5">
    <w:name w:val="heading 5"/>
    <w:basedOn w:val="a0"/>
    <w:next w:val="a0"/>
    <w:link w:val="5Char"/>
    <w:uiPriority w:val="9"/>
    <w:semiHidden/>
    <w:unhideWhenUsed/>
    <w:qFormat/>
    <w:rsid w:val="006F6359"/>
    <w:pPr>
      <w:keepNext/>
      <w:keepLines/>
      <w:numPr>
        <w:ilvl w:val="4"/>
        <w:numId w:val="4"/>
      </w:numPr>
      <w:spacing w:before="40" w:after="0"/>
      <w:outlineLvl w:val="4"/>
    </w:pPr>
    <w:rPr>
      <w:rFonts w:ascii="Calibri Light" w:hAnsi="Calibri Light"/>
      <w:color w:val="2F5496"/>
    </w:rPr>
  </w:style>
  <w:style w:type="paragraph" w:styleId="6">
    <w:name w:val="heading 6"/>
    <w:basedOn w:val="a0"/>
    <w:next w:val="a0"/>
    <w:link w:val="6Char"/>
    <w:uiPriority w:val="9"/>
    <w:semiHidden/>
    <w:unhideWhenUsed/>
    <w:qFormat/>
    <w:rsid w:val="006F6359"/>
    <w:pPr>
      <w:keepNext/>
      <w:keepLines/>
      <w:numPr>
        <w:ilvl w:val="5"/>
        <w:numId w:val="4"/>
      </w:numPr>
      <w:spacing w:before="40" w:after="0"/>
      <w:outlineLvl w:val="5"/>
    </w:pPr>
    <w:rPr>
      <w:rFonts w:ascii="Calibri Light" w:hAnsi="Calibri Light"/>
      <w:color w:val="1F3864"/>
    </w:rPr>
  </w:style>
  <w:style w:type="paragraph" w:styleId="7">
    <w:name w:val="heading 7"/>
    <w:basedOn w:val="a0"/>
    <w:next w:val="a0"/>
    <w:link w:val="7Char"/>
    <w:uiPriority w:val="9"/>
    <w:semiHidden/>
    <w:unhideWhenUsed/>
    <w:qFormat/>
    <w:rsid w:val="006F6359"/>
    <w:pPr>
      <w:keepNext/>
      <w:keepLines/>
      <w:numPr>
        <w:ilvl w:val="6"/>
        <w:numId w:val="4"/>
      </w:numPr>
      <w:spacing w:before="40" w:after="0"/>
      <w:outlineLvl w:val="6"/>
    </w:pPr>
    <w:rPr>
      <w:rFonts w:ascii="Calibri Light" w:hAnsi="Calibri Light"/>
      <w:i/>
      <w:iCs/>
      <w:color w:val="1F3864"/>
    </w:rPr>
  </w:style>
  <w:style w:type="paragraph" w:styleId="8">
    <w:name w:val="heading 8"/>
    <w:basedOn w:val="a0"/>
    <w:next w:val="a0"/>
    <w:link w:val="8Char"/>
    <w:uiPriority w:val="9"/>
    <w:semiHidden/>
    <w:unhideWhenUsed/>
    <w:qFormat/>
    <w:rsid w:val="006F6359"/>
    <w:pPr>
      <w:keepNext/>
      <w:keepLines/>
      <w:numPr>
        <w:ilvl w:val="7"/>
        <w:numId w:val="4"/>
      </w:numPr>
      <w:spacing w:before="40" w:after="0"/>
      <w:outlineLvl w:val="7"/>
    </w:pPr>
    <w:rPr>
      <w:rFonts w:ascii="Calibri Light" w:hAnsi="Calibri Light"/>
      <w:color w:val="262626"/>
      <w:sz w:val="21"/>
      <w:szCs w:val="21"/>
    </w:rPr>
  </w:style>
  <w:style w:type="paragraph" w:styleId="9">
    <w:name w:val="heading 9"/>
    <w:basedOn w:val="a0"/>
    <w:next w:val="a0"/>
    <w:link w:val="9Char"/>
    <w:uiPriority w:val="9"/>
    <w:semiHidden/>
    <w:unhideWhenUsed/>
    <w:qFormat/>
    <w:rsid w:val="006F6359"/>
    <w:pPr>
      <w:keepNext/>
      <w:keepLines/>
      <w:numPr>
        <w:ilvl w:val="8"/>
        <w:numId w:val="4"/>
      </w:numPr>
      <w:spacing w:before="40" w:after="0"/>
      <w:outlineLvl w:val="8"/>
    </w:pPr>
    <w:rPr>
      <w:rFonts w:ascii="Calibri Light" w:hAnsi="Calibri Light"/>
      <w:i/>
      <w:iCs/>
      <w:color w:val="262626"/>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Ελληνικά"/>
    <w:uiPriority w:val="99"/>
    <w:rsid w:val="00794A1D"/>
    <w:pPr>
      <w:numPr>
        <w:numId w:val="1"/>
      </w:numPr>
    </w:pPr>
  </w:style>
  <w:style w:type="character" w:customStyle="1" w:styleId="2Char">
    <w:name w:val="Επικεφαλίδα 2 Char"/>
    <w:link w:val="2"/>
    <w:uiPriority w:val="9"/>
    <w:rsid w:val="00D3313E"/>
    <w:rPr>
      <w:rFonts w:ascii="Calibri Light" w:hAnsi="Calibri Light" w:cs="Tahoma"/>
      <w:color w:val="2F5496"/>
      <w:sz w:val="28"/>
      <w:szCs w:val="28"/>
    </w:rPr>
  </w:style>
  <w:style w:type="character" w:customStyle="1" w:styleId="1Char">
    <w:name w:val="Επικεφαλίδα 1 Char"/>
    <w:link w:val="10"/>
    <w:uiPriority w:val="9"/>
    <w:rsid w:val="006F6359"/>
    <w:rPr>
      <w:rFonts w:ascii="Calibri Light" w:eastAsiaTheme="majorEastAsia" w:hAnsi="Calibri Light" w:cstheme="majorBidi"/>
      <w:color w:val="2F5496"/>
      <w:sz w:val="32"/>
      <w:szCs w:val="32"/>
    </w:rPr>
  </w:style>
  <w:style w:type="paragraph" w:customStyle="1" w:styleId="1">
    <w:name w:val="Προκήρυξη 1"/>
    <w:basedOn w:val="a0"/>
    <w:next w:val="a0"/>
    <w:link w:val="1Char0"/>
    <w:rsid w:val="002B4094"/>
    <w:pPr>
      <w:numPr>
        <w:numId w:val="2"/>
      </w:numPr>
      <w:pBdr>
        <w:bottom w:val="single" w:sz="18" w:space="1" w:color="318B98" w:themeColor="accent5" w:themeShade="BF"/>
      </w:pBdr>
      <w:suppressAutoHyphens/>
      <w:spacing w:after="120"/>
      <w:ind w:left="360" w:hanging="360"/>
    </w:pPr>
    <w:rPr>
      <w:rFonts w:ascii="Tahoma" w:hAnsi="Tahoma" w:cs="Tahoma"/>
      <w:b/>
      <w:caps/>
      <w:color w:val="318B98" w:themeColor="accent5" w:themeShade="BF"/>
      <w:sz w:val="24"/>
      <w:szCs w:val="24"/>
      <w:lang w:eastAsia="zh-CN"/>
    </w:rPr>
  </w:style>
  <w:style w:type="character" w:customStyle="1" w:styleId="1Char0">
    <w:name w:val="Προκήρυξη 1 Char"/>
    <w:basedOn w:val="a1"/>
    <w:link w:val="1"/>
    <w:rsid w:val="002B4094"/>
    <w:rPr>
      <w:rFonts w:ascii="Tahoma" w:hAnsi="Tahoma" w:cs="Tahoma"/>
      <w:b/>
      <w:caps/>
      <w:color w:val="318B98" w:themeColor="accent5" w:themeShade="BF"/>
      <w:sz w:val="24"/>
      <w:szCs w:val="24"/>
      <w:lang w:eastAsia="zh-CN"/>
    </w:rPr>
  </w:style>
  <w:style w:type="paragraph" w:customStyle="1" w:styleId="a4">
    <w:name w:val="Έντονο απόσπασμα"/>
    <w:basedOn w:val="a0"/>
    <w:next w:val="a0"/>
    <w:link w:val="Char"/>
    <w:uiPriority w:val="30"/>
    <w:qFormat/>
    <w:rsid w:val="006F6359"/>
    <w:pPr>
      <w:pBdr>
        <w:top w:val="single" w:sz="4" w:space="10" w:color="4472C4"/>
        <w:bottom w:val="single" w:sz="4" w:space="10" w:color="4472C4"/>
      </w:pBdr>
      <w:spacing w:before="360" w:after="360"/>
      <w:ind w:left="864" w:right="864"/>
      <w:jc w:val="center"/>
    </w:pPr>
    <w:rPr>
      <w:i/>
      <w:iCs/>
      <w:color w:val="4472C4"/>
    </w:rPr>
  </w:style>
  <w:style w:type="character" w:customStyle="1" w:styleId="Char">
    <w:name w:val="Έντονο απόσπασμα Char"/>
    <w:link w:val="a4"/>
    <w:uiPriority w:val="30"/>
    <w:rsid w:val="006F6359"/>
    <w:rPr>
      <w:i/>
      <w:iCs/>
      <w:color w:val="4472C4"/>
      <w:sz w:val="22"/>
      <w:szCs w:val="22"/>
    </w:rPr>
  </w:style>
  <w:style w:type="character" w:customStyle="1" w:styleId="3Char">
    <w:name w:val="Επικεφαλίδα 3 Char"/>
    <w:link w:val="3"/>
    <w:uiPriority w:val="9"/>
    <w:rsid w:val="00D3313E"/>
    <w:rPr>
      <w:rFonts w:ascii="Calibri Light" w:hAnsi="Calibri Light"/>
      <w:color w:val="1F3864"/>
      <w:sz w:val="24"/>
      <w:szCs w:val="24"/>
    </w:rPr>
  </w:style>
  <w:style w:type="character" w:customStyle="1" w:styleId="4Char">
    <w:name w:val="Επικεφαλίδα 4 Char"/>
    <w:link w:val="4"/>
    <w:uiPriority w:val="9"/>
    <w:rsid w:val="006F6359"/>
    <w:rPr>
      <w:rFonts w:ascii="Calibri Light" w:hAnsi="Calibri Light"/>
      <w:i/>
      <w:iCs/>
      <w:color w:val="2F5496"/>
      <w:sz w:val="22"/>
      <w:szCs w:val="22"/>
    </w:rPr>
  </w:style>
  <w:style w:type="character" w:customStyle="1" w:styleId="5Char">
    <w:name w:val="Επικεφαλίδα 5 Char"/>
    <w:link w:val="5"/>
    <w:uiPriority w:val="9"/>
    <w:semiHidden/>
    <w:rsid w:val="006F6359"/>
    <w:rPr>
      <w:rFonts w:ascii="Calibri Light" w:hAnsi="Calibri Light"/>
      <w:color w:val="2F5496"/>
      <w:sz w:val="22"/>
      <w:szCs w:val="22"/>
    </w:rPr>
  </w:style>
  <w:style w:type="character" w:customStyle="1" w:styleId="6Char">
    <w:name w:val="Επικεφαλίδα 6 Char"/>
    <w:link w:val="6"/>
    <w:uiPriority w:val="9"/>
    <w:semiHidden/>
    <w:rsid w:val="006F6359"/>
    <w:rPr>
      <w:rFonts w:ascii="Calibri Light" w:hAnsi="Calibri Light"/>
      <w:color w:val="1F3864"/>
      <w:sz w:val="22"/>
      <w:szCs w:val="22"/>
    </w:rPr>
  </w:style>
  <w:style w:type="character" w:customStyle="1" w:styleId="7Char">
    <w:name w:val="Επικεφαλίδα 7 Char"/>
    <w:link w:val="7"/>
    <w:uiPriority w:val="9"/>
    <w:semiHidden/>
    <w:rsid w:val="006F6359"/>
    <w:rPr>
      <w:rFonts w:ascii="Calibri Light" w:hAnsi="Calibri Light"/>
      <w:i/>
      <w:iCs/>
      <w:color w:val="1F3864"/>
      <w:sz w:val="22"/>
      <w:szCs w:val="22"/>
    </w:rPr>
  </w:style>
  <w:style w:type="character" w:customStyle="1" w:styleId="8Char">
    <w:name w:val="Επικεφαλίδα 8 Char"/>
    <w:link w:val="8"/>
    <w:uiPriority w:val="9"/>
    <w:semiHidden/>
    <w:rsid w:val="006F6359"/>
    <w:rPr>
      <w:rFonts w:ascii="Calibri Light" w:hAnsi="Calibri Light"/>
      <w:color w:val="262626"/>
      <w:sz w:val="21"/>
      <w:szCs w:val="21"/>
    </w:rPr>
  </w:style>
  <w:style w:type="character" w:customStyle="1" w:styleId="9Char">
    <w:name w:val="Επικεφαλίδα 9 Char"/>
    <w:link w:val="9"/>
    <w:uiPriority w:val="9"/>
    <w:semiHidden/>
    <w:rsid w:val="006F6359"/>
    <w:rPr>
      <w:rFonts w:ascii="Calibri Light" w:hAnsi="Calibri Light"/>
      <w:i/>
      <w:iCs/>
      <w:color w:val="262626"/>
      <w:sz w:val="21"/>
      <w:szCs w:val="21"/>
    </w:rPr>
  </w:style>
  <w:style w:type="paragraph" w:styleId="a5">
    <w:name w:val="caption"/>
    <w:basedOn w:val="a0"/>
    <w:next w:val="a0"/>
    <w:uiPriority w:val="35"/>
    <w:semiHidden/>
    <w:unhideWhenUsed/>
    <w:qFormat/>
    <w:rsid w:val="006F6359"/>
    <w:pPr>
      <w:spacing w:after="200" w:line="240" w:lineRule="auto"/>
    </w:pPr>
    <w:rPr>
      <w:i/>
      <w:iCs/>
      <w:color w:val="44546A"/>
      <w:sz w:val="18"/>
      <w:szCs w:val="18"/>
    </w:rPr>
  </w:style>
  <w:style w:type="paragraph" w:styleId="a6">
    <w:name w:val="Title"/>
    <w:basedOn w:val="a0"/>
    <w:next w:val="a0"/>
    <w:link w:val="Char0"/>
    <w:uiPriority w:val="10"/>
    <w:qFormat/>
    <w:rsid w:val="006F6359"/>
    <w:pPr>
      <w:spacing w:after="0" w:line="240" w:lineRule="auto"/>
      <w:contextualSpacing/>
    </w:pPr>
    <w:rPr>
      <w:rFonts w:ascii="Calibri Light" w:hAnsi="Calibri Light"/>
      <w:spacing w:val="-10"/>
      <w:sz w:val="56"/>
      <w:szCs w:val="56"/>
    </w:rPr>
  </w:style>
  <w:style w:type="character" w:customStyle="1" w:styleId="Char0">
    <w:name w:val="Τίτλος Char"/>
    <w:link w:val="a6"/>
    <w:uiPriority w:val="10"/>
    <w:rsid w:val="006F6359"/>
    <w:rPr>
      <w:rFonts w:ascii="Calibri Light" w:hAnsi="Calibri Light"/>
      <w:spacing w:val="-10"/>
      <w:sz w:val="56"/>
      <w:szCs w:val="56"/>
    </w:rPr>
  </w:style>
  <w:style w:type="paragraph" w:styleId="a7">
    <w:name w:val="Subtitle"/>
    <w:basedOn w:val="a0"/>
    <w:next w:val="a0"/>
    <w:link w:val="Char1"/>
    <w:uiPriority w:val="11"/>
    <w:qFormat/>
    <w:rsid w:val="006F6359"/>
    <w:pPr>
      <w:numPr>
        <w:ilvl w:val="1"/>
      </w:numPr>
    </w:pPr>
    <w:rPr>
      <w:color w:val="5A5A5A"/>
      <w:spacing w:val="15"/>
    </w:rPr>
  </w:style>
  <w:style w:type="character" w:customStyle="1" w:styleId="Char1">
    <w:name w:val="Υπότιτλος Char"/>
    <w:link w:val="a7"/>
    <w:uiPriority w:val="11"/>
    <w:rsid w:val="006F6359"/>
    <w:rPr>
      <w:color w:val="5A5A5A"/>
      <w:spacing w:val="15"/>
      <w:sz w:val="22"/>
      <w:szCs w:val="22"/>
    </w:rPr>
  </w:style>
  <w:style w:type="character" w:styleId="a8">
    <w:name w:val="Strong"/>
    <w:uiPriority w:val="22"/>
    <w:qFormat/>
    <w:rsid w:val="006F6359"/>
    <w:rPr>
      <w:b/>
      <w:bCs/>
      <w:color w:val="auto"/>
    </w:rPr>
  </w:style>
  <w:style w:type="character" w:styleId="a9">
    <w:name w:val="Emphasis"/>
    <w:uiPriority w:val="20"/>
    <w:qFormat/>
    <w:rsid w:val="006F6359"/>
    <w:rPr>
      <w:i/>
      <w:iCs/>
      <w:color w:val="auto"/>
    </w:rPr>
  </w:style>
  <w:style w:type="paragraph" w:styleId="aa">
    <w:name w:val="No Spacing"/>
    <w:link w:val="Char2"/>
    <w:uiPriority w:val="1"/>
    <w:qFormat/>
    <w:rsid w:val="006F6359"/>
    <w:rPr>
      <w:sz w:val="22"/>
      <w:szCs w:val="22"/>
    </w:rPr>
  </w:style>
  <w:style w:type="character" w:customStyle="1" w:styleId="Char2">
    <w:name w:val="Χωρίς διάστιχο Char"/>
    <w:basedOn w:val="a1"/>
    <w:link w:val="aa"/>
    <w:uiPriority w:val="1"/>
    <w:rsid w:val="006F6359"/>
    <w:rPr>
      <w:sz w:val="22"/>
      <w:szCs w:val="22"/>
    </w:rPr>
  </w:style>
  <w:style w:type="paragraph" w:styleId="ab">
    <w:name w:val="List Paragraph"/>
    <w:aliases w:val="Itemize"/>
    <w:basedOn w:val="a0"/>
    <w:link w:val="Char3"/>
    <w:uiPriority w:val="34"/>
    <w:qFormat/>
    <w:rsid w:val="006F6359"/>
    <w:pPr>
      <w:ind w:left="720"/>
      <w:contextualSpacing/>
    </w:pPr>
  </w:style>
  <w:style w:type="character" w:customStyle="1" w:styleId="Char3">
    <w:name w:val="Παράγραφος λίστας Char"/>
    <w:aliases w:val="Itemize Char"/>
    <w:basedOn w:val="a1"/>
    <w:link w:val="ab"/>
    <w:uiPriority w:val="34"/>
    <w:rsid w:val="006F6359"/>
    <w:rPr>
      <w:sz w:val="22"/>
      <w:szCs w:val="22"/>
    </w:rPr>
  </w:style>
  <w:style w:type="paragraph" w:styleId="ac">
    <w:name w:val="Quote"/>
    <w:basedOn w:val="a0"/>
    <w:next w:val="a0"/>
    <w:link w:val="Char4"/>
    <w:uiPriority w:val="29"/>
    <w:qFormat/>
    <w:rsid w:val="006F6359"/>
    <w:pPr>
      <w:spacing w:before="200"/>
      <w:ind w:left="864" w:right="864"/>
    </w:pPr>
    <w:rPr>
      <w:i/>
      <w:iCs/>
      <w:color w:val="404040"/>
    </w:rPr>
  </w:style>
  <w:style w:type="character" w:customStyle="1" w:styleId="Char4">
    <w:name w:val="Απόσπασμα Char"/>
    <w:link w:val="ac"/>
    <w:uiPriority w:val="29"/>
    <w:rsid w:val="006F6359"/>
    <w:rPr>
      <w:i/>
      <w:iCs/>
      <w:color w:val="404040"/>
      <w:sz w:val="22"/>
      <w:szCs w:val="22"/>
    </w:rPr>
  </w:style>
  <w:style w:type="character" w:styleId="ad">
    <w:name w:val="Subtle Emphasis"/>
    <w:uiPriority w:val="19"/>
    <w:qFormat/>
    <w:rsid w:val="006F6359"/>
    <w:rPr>
      <w:i/>
      <w:iCs/>
      <w:color w:val="404040"/>
    </w:rPr>
  </w:style>
  <w:style w:type="character" w:styleId="ae">
    <w:name w:val="Intense Emphasis"/>
    <w:uiPriority w:val="21"/>
    <w:qFormat/>
    <w:rsid w:val="006F6359"/>
    <w:rPr>
      <w:i/>
      <w:iCs/>
      <w:color w:val="4472C4"/>
    </w:rPr>
  </w:style>
  <w:style w:type="character" w:styleId="af">
    <w:name w:val="Subtle Reference"/>
    <w:uiPriority w:val="31"/>
    <w:qFormat/>
    <w:rsid w:val="006F6359"/>
    <w:rPr>
      <w:smallCaps/>
      <w:color w:val="404040"/>
    </w:rPr>
  </w:style>
  <w:style w:type="character" w:styleId="af0">
    <w:name w:val="Intense Reference"/>
    <w:uiPriority w:val="32"/>
    <w:qFormat/>
    <w:rsid w:val="006F6359"/>
    <w:rPr>
      <w:b/>
      <w:bCs/>
      <w:smallCaps/>
      <w:color w:val="4472C4"/>
      <w:spacing w:val="5"/>
    </w:rPr>
  </w:style>
  <w:style w:type="character" w:styleId="af1">
    <w:name w:val="Book Title"/>
    <w:uiPriority w:val="33"/>
    <w:qFormat/>
    <w:rsid w:val="006F6359"/>
    <w:rPr>
      <w:b/>
      <w:bCs/>
      <w:i/>
      <w:iCs/>
      <w:spacing w:val="5"/>
    </w:rPr>
  </w:style>
  <w:style w:type="paragraph" w:styleId="af2">
    <w:name w:val="TOC Heading"/>
    <w:basedOn w:val="10"/>
    <w:next w:val="a0"/>
    <w:uiPriority w:val="39"/>
    <w:unhideWhenUsed/>
    <w:qFormat/>
    <w:rsid w:val="006F6359"/>
    <w:pPr>
      <w:numPr>
        <w:numId w:val="0"/>
      </w:numPr>
      <w:outlineLvl w:val="9"/>
    </w:pPr>
    <w:rPr>
      <w:rFonts w:eastAsia="Times New Roman" w:cs="Times New Roman"/>
    </w:rPr>
  </w:style>
  <w:style w:type="character" w:styleId="-">
    <w:name w:val="Hyperlink"/>
    <w:basedOn w:val="a1"/>
    <w:uiPriority w:val="99"/>
    <w:unhideWhenUsed/>
    <w:rsid w:val="002832D3"/>
    <w:rPr>
      <w:color w:val="6B9F25" w:themeColor="hyperlink"/>
      <w:u w:val="single"/>
    </w:rPr>
  </w:style>
  <w:style w:type="character" w:customStyle="1" w:styleId="11">
    <w:name w:val="Ανεπίλυτη αναφορά1"/>
    <w:basedOn w:val="a1"/>
    <w:uiPriority w:val="99"/>
    <w:semiHidden/>
    <w:unhideWhenUsed/>
    <w:rsid w:val="002832D3"/>
    <w:rPr>
      <w:color w:val="605E5C"/>
      <w:shd w:val="clear" w:color="auto" w:fill="E1DFDD"/>
    </w:rPr>
  </w:style>
  <w:style w:type="character" w:styleId="-0">
    <w:name w:val="FollowedHyperlink"/>
    <w:basedOn w:val="a1"/>
    <w:uiPriority w:val="99"/>
    <w:semiHidden/>
    <w:unhideWhenUsed/>
    <w:rsid w:val="002832D3"/>
    <w:rPr>
      <w:color w:val="BA6906" w:themeColor="followedHyperlink"/>
      <w:u w:val="single"/>
    </w:rPr>
  </w:style>
  <w:style w:type="table" w:styleId="1-1">
    <w:name w:val="Grid Table 1 Light Accent 1"/>
    <w:basedOn w:val="a2"/>
    <w:uiPriority w:val="46"/>
    <w:rsid w:val="001E0A43"/>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1-6">
    <w:name w:val="Grid Table 1 Light Accent 6"/>
    <w:basedOn w:val="a2"/>
    <w:uiPriority w:val="46"/>
    <w:rsid w:val="00733273"/>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character" w:styleId="af3">
    <w:name w:val="Placeholder Text"/>
    <w:basedOn w:val="a1"/>
    <w:uiPriority w:val="99"/>
    <w:semiHidden/>
    <w:rsid w:val="0088498E"/>
    <w:rPr>
      <w:color w:val="808080"/>
    </w:rPr>
  </w:style>
  <w:style w:type="paragraph" w:styleId="12">
    <w:name w:val="toc 1"/>
    <w:basedOn w:val="a0"/>
    <w:next w:val="a0"/>
    <w:autoRedefine/>
    <w:uiPriority w:val="39"/>
    <w:unhideWhenUsed/>
    <w:rsid w:val="0088498E"/>
    <w:pPr>
      <w:tabs>
        <w:tab w:val="right" w:leader="dot" w:pos="9736"/>
      </w:tabs>
      <w:spacing w:after="100"/>
      <w:ind w:left="426" w:hanging="426"/>
    </w:pPr>
  </w:style>
  <w:style w:type="paragraph" w:styleId="20">
    <w:name w:val="toc 2"/>
    <w:basedOn w:val="a0"/>
    <w:next w:val="a0"/>
    <w:autoRedefine/>
    <w:uiPriority w:val="39"/>
    <w:unhideWhenUsed/>
    <w:rsid w:val="0088498E"/>
    <w:pPr>
      <w:tabs>
        <w:tab w:val="right" w:leader="dot" w:pos="9736"/>
      </w:tabs>
      <w:spacing w:after="100"/>
      <w:ind w:left="993" w:hanging="567"/>
    </w:pPr>
  </w:style>
  <w:style w:type="paragraph" w:styleId="30">
    <w:name w:val="toc 3"/>
    <w:basedOn w:val="a0"/>
    <w:next w:val="a0"/>
    <w:autoRedefine/>
    <w:uiPriority w:val="39"/>
    <w:unhideWhenUsed/>
    <w:rsid w:val="0088498E"/>
    <w:pPr>
      <w:tabs>
        <w:tab w:val="right" w:leader="dot" w:pos="9736"/>
      </w:tabs>
      <w:spacing w:after="100"/>
      <w:ind w:left="1701" w:hanging="708"/>
    </w:pPr>
  </w:style>
  <w:style w:type="paragraph" w:styleId="af4">
    <w:name w:val="header"/>
    <w:basedOn w:val="a0"/>
    <w:link w:val="Char5"/>
    <w:uiPriority w:val="99"/>
    <w:unhideWhenUsed/>
    <w:rsid w:val="00597540"/>
    <w:pPr>
      <w:tabs>
        <w:tab w:val="center" w:pos="4153"/>
        <w:tab w:val="right" w:pos="8306"/>
      </w:tabs>
      <w:spacing w:after="0" w:line="240" w:lineRule="auto"/>
    </w:pPr>
  </w:style>
  <w:style w:type="character" w:customStyle="1" w:styleId="Char5">
    <w:name w:val="Κεφαλίδα Char"/>
    <w:basedOn w:val="a1"/>
    <w:link w:val="af4"/>
    <w:uiPriority w:val="99"/>
    <w:rsid w:val="00597540"/>
    <w:rPr>
      <w:sz w:val="22"/>
      <w:szCs w:val="22"/>
    </w:rPr>
  </w:style>
  <w:style w:type="paragraph" w:styleId="af5">
    <w:name w:val="footer"/>
    <w:basedOn w:val="a0"/>
    <w:link w:val="Char6"/>
    <w:uiPriority w:val="99"/>
    <w:unhideWhenUsed/>
    <w:rsid w:val="00597540"/>
    <w:pPr>
      <w:tabs>
        <w:tab w:val="center" w:pos="4153"/>
        <w:tab w:val="right" w:pos="8306"/>
      </w:tabs>
      <w:spacing w:after="0" w:line="240" w:lineRule="auto"/>
    </w:pPr>
  </w:style>
  <w:style w:type="character" w:customStyle="1" w:styleId="Char6">
    <w:name w:val="Υποσέλιδο Char"/>
    <w:basedOn w:val="a1"/>
    <w:link w:val="af5"/>
    <w:uiPriority w:val="99"/>
    <w:rsid w:val="00597540"/>
    <w:rPr>
      <w:sz w:val="22"/>
      <w:szCs w:val="22"/>
    </w:rPr>
  </w:style>
  <w:style w:type="paragraph" w:customStyle="1" w:styleId="Default">
    <w:name w:val="Default"/>
    <w:rsid w:val="005D2273"/>
    <w:pPr>
      <w:autoSpaceDE w:val="0"/>
      <w:autoSpaceDN w:val="0"/>
      <w:adjustRightInd w:val="0"/>
    </w:pPr>
    <w:rPr>
      <w:rFonts w:cs="Calibri"/>
      <w:color w:val="000000"/>
      <w:sz w:val="24"/>
      <w:szCs w:val="24"/>
    </w:rPr>
  </w:style>
  <w:style w:type="character" w:styleId="af6">
    <w:name w:val="annotation reference"/>
    <w:basedOn w:val="a1"/>
    <w:uiPriority w:val="99"/>
    <w:semiHidden/>
    <w:unhideWhenUsed/>
    <w:rsid w:val="000347B0"/>
    <w:rPr>
      <w:sz w:val="16"/>
      <w:szCs w:val="16"/>
    </w:rPr>
  </w:style>
  <w:style w:type="paragraph" w:styleId="af7">
    <w:name w:val="annotation text"/>
    <w:basedOn w:val="a0"/>
    <w:link w:val="Char7"/>
    <w:uiPriority w:val="99"/>
    <w:semiHidden/>
    <w:unhideWhenUsed/>
    <w:rsid w:val="000347B0"/>
    <w:pPr>
      <w:spacing w:line="240" w:lineRule="auto"/>
    </w:pPr>
    <w:rPr>
      <w:sz w:val="20"/>
      <w:szCs w:val="20"/>
    </w:rPr>
  </w:style>
  <w:style w:type="character" w:customStyle="1" w:styleId="Char7">
    <w:name w:val="Κείμενο σχολίου Char"/>
    <w:basedOn w:val="a1"/>
    <w:link w:val="af7"/>
    <w:uiPriority w:val="99"/>
    <w:semiHidden/>
    <w:rsid w:val="000347B0"/>
  </w:style>
  <w:style w:type="paragraph" w:styleId="af8">
    <w:name w:val="annotation subject"/>
    <w:basedOn w:val="af7"/>
    <w:next w:val="af7"/>
    <w:link w:val="Char8"/>
    <w:uiPriority w:val="99"/>
    <w:semiHidden/>
    <w:unhideWhenUsed/>
    <w:rsid w:val="000347B0"/>
    <w:rPr>
      <w:b/>
      <w:bCs/>
    </w:rPr>
  </w:style>
  <w:style w:type="character" w:customStyle="1" w:styleId="Char8">
    <w:name w:val="Θέμα σχολίου Char"/>
    <w:basedOn w:val="Char7"/>
    <w:link w:val="af8"/>
    <w:uiPriority w:val="99"/>
    <w:semiHidden/>
    <w:rsid w:val="000347B0"/>
    <w:rPr>
      <w:b/>
      <w:bCs/>
    </w:rPr>
  </w:style>
  <w:style w:type="paragraph" w:styleId="af9">
    <w:name w:val="Balloon Text"/>
    <w:basedOn w:val="a0"/>
    <w:link w:val="Char9"/>
    <w:uiPriority w:val="99"/>
    <w:semiHidden/>
    <w:unhideWhenUsed/>
    <w:rsid w:val="003240D0"/>
    <w:pPr>
      <w:spacing w:after="0" w:line="240" w:lineRule="auto"/>
    </w:pPr>
    <w:rPr>
      <w:rFonts w:ascii="Segoe UI" w:hAnsi="Segoe UI" w:cs="Segoe UI"/>
      <w:sz w:val="18"/>
      <w:szCs w:val="18"/>
    </w:rPr>
  </w:style>
  <w:style w:type="character" w:customStyle="1" w:styleId="Char9">
    <w:name w:val="Κείμενο πλαισίου Char"/>
    <w:basedOn w:val="a1"/>
    <w:link w:val="af9"/>
    <w:uiPriority w:val="99"/>
    <w:semiHidden/>
    <w:rsid w:val="003240D0"/>
    <w:rPr>
      <w:rFonts w:ascii="Segoe UI" w:hAnsi="Segoe UI" w:cs="Segoe UI"/>
      <w:sz w:val="18"/>
      <w:szCs w:val="18"/>
    </w:rPr>
  </w:style>
  <w:style w:type="paragraph" w:styleId="afa">
    <w:name w:val="Revision"/>
    <w:hidden/>
    <w:uiPriority w:val="99"/>
    <w:semiHidden/>
    <w:rsid w:val="006E3E74"/>
    <w:rPr>
      <w:sz w:val="22"/>
      <w:szCs w:val="22"/>
    </w:rPr>
  </w:style>
  <w:style w:type="character" w:customStyle="1" w:styleId="ListLabel390">
    <w:name w:val="ListLabel 390"/>
    <w:qFormat/>
    <w:rsid w:val="00137EE1"/>
    <w:rPr>
      <w:rFonts w:cs="OpenSymbol"/>
    </w:rPr>
  </w:style>
  <w:style w:type="paragraph" w:styleId="afb">
    <w:name w:val="Body Text"/>
    <w:basedOn w:val="a0"/>
    <w:link w:val="Chara"/>
    <w:rsid w:val="00137EE1"/>
    <w:pPr>
      <w:spacing w:after="140" w:line="276" w:lineRule="auto"/>
      <w:jc w:val="left"/>
    </w:pPr>
    <w:rPr>
      <w:rFonts w:asciiTheme="minorHAnsi" w:eastAsiaTheme="minorHAnsi" w:hAnsiTheme="minorHAnsi" w:cstheme="minorBidi"/>
    </w:rPr>
  </w:style>
  <w:style w:type="character" w:customStyle="1" w:styleId="Chara">
    <w:name w:val="Σώμα κειμένου Char"/>
    <w:basedOn w:val="a1"/>
    <w:link w:val="afb"/>
    <w:rsid w:val="00137EE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066151">
      <w:bodyDiv w:val="1"/>
      <w:marLeft w:val="0"/>
      <w:marRight w:val="0"/>
      <w:marTop w:val="0"/>
      <w:marBottom w:val="0"/>
      <w:divBdr>
        <w:top w:val="none" w:sz="0" w:space="0" w:color="auto"/>
        <w:left w:val="none" w:sz="0" w:space="0" w:color="auto"/>
        <w:bottom w:val="none" w:sz="0" w:space="0" w:color="auto"/>
        <w:right w:val="none" w:sz="0" w:space="0" w:color="auto"/>
      </w:divBdr>
    </w:div>
    <w:div w:id="683016830">
      <w:bodyDiv w:val="1"/>
      <w:marLeft w:val="0"/>
      <w:marRight w:val="0"/>
      <w:marTop w:val="0"/>
      <w:marBottom w:val="0"/>
      <w:divBdr>
        <w:top w:val="none" w:sz="0" w:space="0" w:color="auto"/>
        <w:left w:val="none" w:sz="0" w:space="0" w:color="auto"/>
        <w:bottom w:val="none" w:sz="0" w:space="0" w:color="auto"/>
        <w:right w:val="none" w:sz="0" w:space="0" w:color="auto"/>
      </w:divBdr>
    </w:div>
    <w:div w:id="974526769">
      <w:bodyDiv w:val="1"/>
      <w:marLeft w:val="0"/>
      <w:marRight w:val="0"/>
      <w:marTop w:val="0"/>
      <w:marBottom w:val="0"/>
      <w:divBdr>
        <w:top w:val="none" w:sz="0" w:space="0" w:color="auto"/>
        <w:left w:val="none" w:sz="0" w:space="0" w:color="auto"/>
        <w:bottom w:val="none" w:sz="0" w:space="0" w:color="auto"/>
        <w:right w:val="none" w:sz="0" w:space="0" w:color="auto"/>
      </w:divBdr>
    </w:div>
    <w:div w:id="1444611978">
      <w:bodyDiv w:val="1"/>
      <w:marLeft w:val="0"/>
      <w:marRight w:val="0"/>
      <w:marTop w:val="0"/>
      <w:marBottom w:val="0"/>
      <w:divBdr>
        <w:top w:val="none" w:sz="0" w:space="0" w:color="auto"/>
        <w:left w:val="none" w:sz="0" w:space="0" w:color="auto"/>
        <w:bottom w:val="none" w:sz="0" w:space="0" w:color="auto"/>
        <w:right w:val="none" w:sz="0" w:space="0" w:color="auto"/>
      </w:divBdr>
    </w:div>
    <w:div w:id="1506893729">
      <w:bodyDiv w:val="1"/>
      <w:marLeft w:val="0"/>
      <w:marRight w:val="0"/>
      <w:marTop w:val="0"/>
      <w:marBottom w:val="0"/>
      <w:divBdr>
        <w:top w:val="none" w:sz="0" w:space="0" w:color="auto"/>
        <w:left w:val="none" w:sz="0" w:space="0" w:color="auto"/>
        <w:bottom w:val="none" w:sz="0" w:space="0" w:color="auto"/>
        <w:right w:val="none" w:sz="0" w:space="0" w:color="auto"/>
      </w:divBdr>
    </w:div>
    <w:div w:id="1758282327">
      <w:bodyDiv w:val="1"/>
      <w:marLeft w:val="0"/>
      <w:marRight w:val="0"/>
      <w:marTop w:val="0"/>
      <w:marBottom w:val="0"/>
      <w:divBdr>
        <w:top w:val="none" w:sz="0" w:space="0" w:color="auto"/>
        <w:left w:val="none" w:sz="0" w:space="0" w:color="auto"/>
        <w:bottom w:val="none" w:sz="0" w:space="0" w:color="auto"/>
        <w:right w:val="none" w:sz="0" w:space="0" w:color="auto"/>
      </w:divBdr>
    </w:div>
    <w:div w:id="2016762119">
      <w:bodyDiv w:val="1"/>
      <w:marLeft w:val="0"/>
      <w:marRight w:val="0"/>
      <w:marTop w:val="0"/>
      <w:marBottom w:val="0"/>
      <w:divBdr>
        <w:top w:val="none" w:sz="0" w:space="0" w:color="auto"/>
        <w:left w:val="none" w:sz="0" w:space="0" w:color="auto"/>
        <w:bottom w:val="none" w:sz="0" w:space="0" w:color="auto"/>
        <w:right w:val="none" w:sz="0" w:space="0" w:color="auto"/>
      </w:divBdr>
    </w:div>
    <w:div w:id="2018799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Βάση">
  <a:themeElements>
    <a:clrScheme name="Πράσινο">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Βάση">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Βάση">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265676276D4543BB11AFED9F4FA674" ma:contentTypeVersion="11" ma:contentTypeDescription="Create a new document." ma:contentTypeScope="" ma:versionID="489af8e6b8a22be9f50cd6b013f474cb">
  <xsd:schema xmlns:xsd="http://www.w3.org/2001/XMLSchema" xmlns:xs="http://www.w3.org/2001/XMLSchema" xmlns:p="http://schemas.microsoft.com/office/2006/metadata/properties" xmlns:ns2="f8753f4c-4ed1-4889-8ca1-d877a73afbbb" targetNamespace="http://schemas.microsoft.com/office/2006/metadata/properties" ma:root="true" ma:fieldsID="ace170b66a2c002ef48a05deb4e9b04c" ns2:_="">
    <xsd:import namespace="f8753f4c-4ed1-4889-8ca1-d877a73afb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3f4c-4ed1-4889-8ca1-d877a73af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7A234CD-3228-4599-9433-7B1F834F7714}">
  <ds:schemaRefs>
    <ds:schemaRef ds:uri="http://schemas.microsoft.com/sharepoint/v3/contenttype/forms"/>
  </ds:schemaRefs>
</ds:datastoreItem>
</file>

<file path=customXml/itemProps2.xml><?xml version="1.0" encoding="utf-8"?>
<ds:datastoreItem xmlns:ds="http://schemas.openxmlformats.org/officeDocument/2006/customXml" ds:itemID="{6A01AB59-1B86-4192-92C0-8BB736C09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3f4c-4ed1-4889-8ca1-d877a73af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21AD6-D990-44E4-AA2A-4288A8D30D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3AEB72-F147-4760-A6D5-7EC59454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2243</TotalTime>
  <Pages>1</Pages>
  <Words>17367</Words>
  <Characters>93784</Characters>
  <Application>Microsoft Office Word</Application>
  <DocSecurity>0</DocSecurity>
  <Lines>781</Lines>
  <Paragraphs>221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Στόχος Πολιτικής 4 | EKT +</vt:lpstr>
      <vt:lpstr>Στόχος Πολιτικής 4 | EKT</vt:lpstr>
    </vt:vector>
  </TitlesOfParts>
  <Company>REMACO Α.Ε.</Company>
  <LinksUpToDate>false</LinksUpToDate>
  <CharactersWithSpaces>110930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Στόχος Πολιτικής 4 | EKT +</dc:title>
  <dc:subject>Δελτία Ταυτότητας Κοινών Δεικτών Εκροών και Αποτελεσμάτων Προγραμματικής Περιόδου 2021 – 2027</dc:subject>
  <dc:creator>REMACO Α.Ε.</dc:creator>
  <cp:keywords/>
  <dc:description/>
  <cp:lastModifiedBy>ΘΕΟΔΩΡΟΠΟΥΛΟΥ ΜΙΡΑΝΤΑ</cp:lastModifiedBy>
  <cp:revision>116</cp:revision>
  <dcterms:created xsi:type="dcterms:W3CDTF">2021-08-31T14:15:00Z</dcterms:created>
  <dcterms:modified xsi:type="dcterms:W3CDTF">2022-03-31T14:48:00Z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0x0101009E265676276D4543BB11AFED9F4FA674</vt:lpwstr>
  </property>
</Properties>
</file>